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A24F" w14:textId="14445DF8" w:rsidR="008224EC" w:rsidRDefault="00496186" w:rsidP="008224EC">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7AD5FF1B" wp14:editId="611F992E">
                <wp:simplePos x="0" y="0"/>
                <wp:positionH relativeFrom="column">
                  <wp:posOffset>3257550</wp:posOffset>
                </wp:positionH>
                <wp:positionV relativeFrom="paragraph">
                  <wp:posOffset>112395</wp:posOffset>
                </wp:positionV>
                <wp:extent cx="2205355" cy="103505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B3B55" w14:textId="77777777" w:rsidR="008224EC" w:rsidRPr="00DC26AA" w:rsidRDefault="008224EC" w:rsidP="00A5651E">
                            <w:pPr>
                              <w:spacing w:after="0"/>
                              <w:rPr>
                                <w:szCs w:val="24"/>
                              </w:rPr>
                            </w:pPr>
                            <w:r w:rsidRPr="00DC26AA">
                              <w:rPr>
                                <w:szCs w:val="24"/>
                              </w:rPr>
                              <w:t>Adresát</w:t>
                            </w:r>
                          </w:p>
                          <w:p w14:paraId="3C101FFE" w14:textId="77777777" w:rsidR="008224EC" w:rsidRPr="00DC26AA" w:rsidRDefault="008224EC" w:rsidP="00A5651E">
                            <w:pPr>
                              <w:spacing w:after="0"/>
                              <w:rPr>
                                <w:szCs w:val="24"/>
                              </w:rPr>
                            </w:pPr>
                            <w:r w:rsidRPr="00DC26AA">
                              <w:rPr>
                                <w:szCs w:val="24"/>
                              </w:rPr>
                              <w:t>Jméno</w:t>
                            </w:r>
                          </w:p>
                          <w:p w14:paraId="51A82B2A" w14:textId="77777777" w:rsidR="008224EC" w:rsidRPr="00DC26AA" w:rsidRDefault="008224EC" w:rsidP="00A5651E">
                            <w:pPr>
                              <w:spacing w:after="0"/>
                              <w:rPr>
                                <w:szCs w:val="24"/>
                              </w:rPr>
                            </w:pPr>
                            <w:r w:rsidRPr="00DC26AA">
                              <w:rPr>
                                <w:szCs w:val="24"/>
                              </w:rPr>
                              <w:t>Ulice</w:t>
                            </w:r>
                          </w:p>
                          <w:p w14:paraId="3B8CC692" w14:textId="77777777" w:rsidR="008224EC" w:rsidRPr="00DC26AA" w:rsidRDefault="008224EC" w:rsidP="008224EC">
                            <w:pPr>
                              <w:rPr>
                                <w:szCs w:val="24"/>
                              </w:rPr>
                            </w:pPr>
                            <w:r w:rsidRPr="00DC26AA">
                              <w:rPr>
                                <w:szCs w:val="24"/>
                              </w:rPr>
                              <w:t xml:space="preserve">Město </w:t>
                            </w:r>
                          </w:p>
                          <w:p w14:paraId="22AAA07D" w14:textId="77777777" w:rsidR="008224EC" w:rsidRPr="00DC26AA" w:rsidRDefault="008224EC" w:rsidP="008224EC">
                            <w:pPr>
                              <w:rPr>
                                <w:szCs w:val="24"/>
                              </w:rPr>
                            </w:pPr>
                            <w:r w:rsidRPr="00DC26AA">
                              <w:rPr>
                                <w:szCs w:val="24"/>
                              </w:rPr>
                              <w:t>PSČ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5FF1B" id="_x0000_t202" coordsize="21600,21600" o:spt="202" path="m,l,21600r21600,l21600,xe">
                <v:stroke joinstyle="miter"/>
                <v:path gradientshapeok="t" o:connecttype="rect"/>
              </v:shapetype>
              <v:shape id="Text Box 2" o:spid="_x0000_s1026" type="#_x0000_t202" style="position:absolute;left:0;text-align:left;margin-left:256.5pt;margin-top:8.85pt;width:173.65pt;height: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" filled="f" stroked="f">
                <v:textbox>
                  <w:txbxContent>
                    <w:p w14:paraId="58AB3B55" w14:textId="77777777" w:rsidR="008224EC" w:rsidRPr="00DC26AA" w:rsidRDefault="008224EC" w:rsidP="00A5651E">
                      <w:pPr>
                        <w:spacing w:after="0"/>
                        <w:rPr>
                          <w:szCs w:val="24"/>
                        </w:rPr>
                      </w:pPr>
                      <w:r w:rsidRPr="00DC26AA">
                        <w:rPr>
                          <w:szCs w:val="24"/>
                        </w:rPr>
                        <w:t>Adresát</w:t>
                      </w:r>
                    </w:p>
                    <w:p w14:paraId="3C101FFE" w14:textId="77777777" w:rsidR="008224EC" w:rsidRPr="00DC26AA" w:rsidRDefault="008224EC" w:rsidP="00A5651E">
                      <w:pPr>
                        <w:spacing w:after="0"/>
                        <w:rPr>
                          <w:szCs w:val="24"/>
                        </w:rPr>
                      </w:pPr>
                      <w:r w:rsidRPr="00DC26AA">
                        <w:rPr>
                          <w:szCs w:val="24"/>
                        </w:rPr>
                        <w:t>Jméno</w:t>
                      </w:r>
                    </w:p>
                    <w:p w14:paraId="51A82B2A" w14:textId="77777777" w:rsidR="008224EC" w:rsidRPr="00DC26AA" w:rsidRDefault="008224EC" w:rsidP="00A5651E">
                      <w:pPr>
                        <w:spacing w:after="0"/>
                        <w:rPr>
                          <w:szCs w:val="24"/>
                        </w:rPr>
                      </w:pPr>
                      <w:r w:rsidRPr="00DC26AA">
                        <w:rPr>
                          <w:szCs w:val="24"/>
                        </w:rPr>
                        <w:t>Ulice</w:t>
                      </w:r>
                    </w:p>
                    <w:p w14:paraId="3B8CC692" w14:textId="77777777" w:rsidR="008224EC" w:rsidRPr="00DC26AA" w:rsidRDefault="008224EC" w:rsidP="008224EC">
                      <w:pPr>
                        <w:rPr>
                          <w:szCs w:val="24"/>
                        </w:rPr>
                      </w:pPr>
                      <w:r w:rsidRPr="00DC26AA">
                        <w:rPr>
                          <w:szCs w:val="24"/>
                        </w:rPr>
                        <w:t xml:space="preserve">Město </w:t>
                      </w:r>
                    </w:p>
                    <w:p w14:paraId="22AAA07D" w14:textId="77777777" w:rsidR="008224EC" w:rsidRPr="00DC26AA" w:rsidRDefault="008224EC" w:rsidP="008224EC">
                      <w:pPr>
                        <w:rPr>
                          <w:szCs w:val="24"/>
                        </w:rPr>
                      </w:pPr>
                      <w:r w:rsidRPr="00DC26AA">
                        <w:rPr>
                          <w:szCs w:val="24"/>
                        </w:rPr>
                        <w:t>PSČ</w:t>
                      </w:r>
                    </w:p>
                  </w:txbxContent>
                </v:textbox>
              </v:shape>
            </w:pict>
          </mc:Fallback>
        </mc:AlternateContent>
      </w:r>
    </w:p>
    <w:p w14:paraId="788A800C" w14:textId="77777777" w:rsidR="008224EC" w:rsidRDefault="008224EC" w:rsidP="008224EC">
      <w:pPr>
        <w:spacing w:after="0" w:line="240" w:lineRule="auto"/>
      </w:pPr>
    </w:p>
    <w:p w14:paraId="745F33E8" w14:textId="77777777" w:rsidR="008224EC" w:rsidRDefault="008224EC" w:rsidP="008224EC">
      <w:pPr>
        <w:spacing w:after="0" w:line="240" w:lineRule="auto"/>
        <w:rPr>
          <w:sz w:val="20"/>
          <w:szCs w:val="20"/>
        </w:rPr>
      </w:pPr>
    </w:p>
    <w:p w14:paraId="03574CB0" w14:textId="77777777" w:rsidR="008224EC" w:rsidRDefault="008224EC" w:rsidP="008224EC">
      <w:pPr>
        <w:spacing w:after="0" w:line="240" w:lineRule="auto"/>
        <w:rPr>
          <w:sz w:val="20"/>
          <w:szCs w:val="20"/>
        </w:rPr>
      </w:pPr>
    </w:p>
    <w:p w14:paraId="4725A3B9" w14:textId="77777777" w:rsidR="008224EC" w:rsidRDefault="008224EC" w:rsidP="008224EC">
      <w:pPr>
        <w:spacing w:after="0" w:line="240" w:lineRule="auto"/>
        <w:rPr>
          <w:sz w:val="20"/>
          <w:szCs w:val="20"/>
        </w:rPr>
      </w:pPr>
    </w:p>
    <w:p w14:paraId="0A06DB5C" w14:textId="77777777" w:rsidR="008224EC" w:rsidRDefault="008224EC" w:rsidP="008224EC">
      <w:pPr>
        <w:spacing w:after="0" w:line="240" w:lineRule="auto"/>
        <w:rPr>
          <w:sz w:val="20"/>
          <w:szCs w:val="20"/>
        </w:rPr>
      </w:pPr>
    </w:p>
    <w:p w14:paraId="441A0228" w14:textId="77777777" w:rsidR="008224EC" w:rsidRDefault="008224EC" w:rsidP="008224EC">
      <w:pPr>
        <w:spacing w:after="0" w:line="240" w:lineRule="auto"/>
        <w:rPr>
          <w:sz w:val="20"/>
          <w:szCs w:val="20"/>
        </w:rPr>
      </w:pPr>
    </w:p>
    <w:p w14:paraId="34D1990A" w14:textId="77777777" w:rsidR="008224EC" w:rsidRDefault="008224EC" w:rsidP="008224EC">
      <w:pPr>
        <w:spacing w:after="0" w:line="240" w:lineRule="auto"/>
        <w:rPr>
          <w:sz w:val="20"/>
          <w:szCs w:val="20"/>
        </w:rPr>
      </w:pPr>
    </w:p>
    <w:p w14:paraId="67E8ECAC" w14:textId="77777777" w:rsidR="008224EC" w:rsidRDefault="008224EC" w:rsidP="008224EC">
      <w:pPr>
        <w:spacing w:after="0" w:line="240" w:lineRule="auto"/>
        <w:rPr>
          <w:sz w:val="20"/>
          <w:szCs w:val="20"/>
        </w:rPr>
      </w:pPr>
    </w:p>
    <w:p w14:paraId="6DCC6CBB" w14:textId="77777777" w:rsidR="003D10F6" w:rsidRDefault="003D10F6" w:rsidP="008224EC">
      <w:pPr>
        <w:spacing w:after="0" w:line="240" w:lineRule="auto"/>
        <w:rPr>
          <w:sz w:val="20"/>
          <w:szCs w:val="20"/>
        </w:rPr>
      </w:pPr>
    </w:p>
    <w:p w14:paraId="56743180" w14:textId="77777777" w:rsidR="008224EC" w:rsidRPr="008224EC" w:rsidRDefault="008224EC" w:rsidP="008224EC">
      <w:pPr>
        <w:spacing w:after="0" w:line="240" w:lineRule="auto"/>
        <w:rPr>
          <w:sz w:val="20"/>
          <w:szCs w:val="20"/>
        </w:rPr>
      </w:pPr>
      <w:r w:rsidRPr="008224EC">
        <w:rPr>
          <w:sz w:val="20"/>
          <w:szCs w:val="20"/>
        </w:rPr>
        <w:t>Váš dopis značky/ ze dne                         Naše značka                        Vyřizuje                V Pardubicích dne</w:t>
      </w:r>
    </w:p>
    <w:p w14:paraId="429BE72C" w14:textId="77777777" w:rsidR="008224EC" w:rsidRDefault="008224EC" w:rsidP="008224EC">
      <w:pPr>
        <w:spacing w:after="0" w:line="240" w:lineRule="auto"/>
      </w:pPr>
    </w:p>
    <w:p w14:paraId="72005D7F" w14:textId="77777777" w:rsidR="0045279F" w:rsidRDefault="0045279F" w:rsidP="008224EC">
      <w:pPr>
        <w:spacing w:after="0" w:line="240" w:lineRule="auto"/>
      </w:pPr>
    </w:p>
    <w:p w14:paraId="130FBB2A" w14:textId="77777777" w:rsidR="00497DAD" w:rsidRPr="00DE06E3" w:rsidRDefault="00EB6164" w:rsidP="00DE06E3">
      <w:pPr>
        <w:pStyle w:val="Nadpis4"/>
        <w:jc w:val="center"/>
        <w:rPr>
          <w:b w:val="0"/>
          <w:sz w:val="36"/>
          <w:szCs w:val="36"/>
          <w:u w:val="single"/>
        </w:rPr>
      </w:pPr>
      <w:r w:rsidRPr="00DE06E3">
        <w:rPr>
          <w:sz w:val="36"/>
          <w:szCs w:val="36"/>
          <w:u w:val="single"/>
        </w:rPr>
        <w:t>VÝZVA</w:t>
      </w:r>
      <w:r w:rsidR="0073346C" w:rsidRPr="00DE06E3">
        <w:rPr>
          <w:sz w:val="36"/>
          <w:szCs w:val="36"/>
          <w:u w:val="single"/>
        </w:rPr>
        <w:t xml:space="preserve"> K PODÁNÍ NABÍDKY</w:t>
      </w:r>
    </w:p>
    <w:p w14:paraId="5D8BEEA2" w14:textId="77777777" w:rsidR="003A031B" w:rsidRDefault="003A031B" w:rsidP="00A1214C">
      <w:pPr>
        <w:pStyle w:val="Bezmezer"/>
      </w:pPr>
    </w:p>
    <w:p w14:paraId="5C4E956A" w14:textId="77777777" w:rsidR="009846F1" w:rsidRDefault="00A1214C" w:rsidP="00A1214C">
      <w:pPr>
        <w:pStyle w:val="Bezmezer"/>
      </w:pPr>
      <w:r w:rsidRPr="004E7482">
        <w:rPr>
          <w:b/>
        </w:rPr>
        <w:t>Služby města Pardubic a.s.</w:t>
      </w:r>
      <w:r w:rsidR="003A031B">
        <w:t xml:space="preserve"> </w:t>
      </w:r>
      <w:r w:rsidR="004E7482">
        <w:t xml:space="preserve"> </w:t>
      </w:r>
    </w:p>
    <w:p w14:paraId="4DC6F82C" w14:textId="77777777" w:rsidR="00A1214C" w:rsidRPr="009833C6" w:rsidRDefault="00A1214C" w:rsidP="00A1214C">
      <w:pPr>
        <w:pStyle w:val="Bezmezer"/>
      </w:pPr>
      <w:r w:rsidRPr="009833C6">
        <w:t xml:space="preserve">Hůrka 1803, </w:t>
      </w:r>
    </w:p>
    <w:p w14:paraId="652B82B4" w14:textId="77777777" w:rsidR="00A1214C" w:rsidRPr="009833C6" w:rsidRDefault="00A1214C" w:rsidP="00A1214C">
      <w:pPr>
        <w:pStyle w:val="Bezmezer"/>
      </w:pPr>
      <w:r w:rsidRPr="009833C6">
        <w:t xml:space="preserve">530 02  Pardubice </w:t>
      </w:r>
    </w:p>
    <w:p w14:paraId="5142219C" w14:textId="77777777" w:rsidR="00A1214C" w:rsidRPr="009833C6" w:rsidRDefault="00A1214C" w:rsidP="00A1214C">
      <w:pPr>
        <w:pStyle w:val="Bezmezer"/>
      </w:pPr>
      <w:r w:rsidRPr="009833C6">
        <w:t>tel.: 466 260 811, fax: 466 260 812</w:t>
      </w:r>
    </w:p>
    <w:p w14:paraId="71103EED" w14:textId="77777777" w:rsidR="00A1214C" w:rsidRPr="009833C6" w:rsidRDefault="00A1214C" w:rsidP="00A1214C">
      <w:pPr>
        <w:pStyle w:val="Bezmezer"/>
      </w:pPr>
      <w:r w:rsidRPr="009833C6">
        <w:t xml:space="preserve">E-mail: </w:t>
      </w:r>
      <w:hyperlink r:id="rId10" w:history="1">
        <w:r w:rsidRPr="009833C6">
          <w:rPr>
            <w:rStyle w:val="Hypertextovodkaz"/>
            <w:color w:val="000000"/>
          </w:rPr>
          <w:t>info@smp-pce.cz</w:t>
        </w:r>
      </w:hyperlink>
    </w:p>
    <w:p w14:paraId="174B0176" w14:textId="126A76D3" w:rsidR="00A1214C" w:rsidRPr="00EB0F08" w:rsidRDefault="00A1214C" w:rsidP="00A1214C">
      <w:pPr>
        <w:spacing w:after="0" w:line="240" w:lineRule="auto"/>
      </w:pPr>
      <w:r>
        <w:t>Zastoupen</w:t>
      </w:r>
      <w:r w:rsidR="003A031B">
        <w:t>y</w:t>
      </w:r>
      <w:r w:rsidR="00EB6164">
        <w:t>: Ing.</w:t>
      </w:r>
      <w:r>
        <w:t xml:space="preserve"> </w:t>
      </w:r>
      <w:r w:rsidR="006B6CA5">
        <w:t>Alešem Kopeckým, místopředsedou</w:t>
      </w:r>
      <w:r>
        <w:t xml:space="preserve"> představenstva</w:t>
      </w:r>
    </w:p>
    <w:p w14:paraId="3383CCFB" w14:textId="77777777" w:rsidR="00A1214C" w:rsidRDefault="00A1214C" w:rsidP="008224EC">
      <w:pPr>
        <w:spacing w:after="0" w:line="240" w:lineRule="auto"/>
      </w:pPr>
    </w:p>
    <w:p w14:paraId="625B8D1A" w14:textId="77777777" w:rsidR="005F5D44" w:rsidRDefault="005F5D44" w:rsidP="008224EC">
      <w:pPr>
        <w:spacing w:after="0" w:line="240" w:lineRule="auto"/>
      </w:pPr>
    </w:p>
    <w:p w14:paraId="6D410911" w14:textId="77777777" w:rsidR="008224EC" w:rsidRDefault="008224EC" w:rsidP="008224EC">
      <w:pPr>
        <w:spacing w:after="0" w:line="240" w:lineRule="auto"/>
      </w:pPr>
      <w:r w:rsidRPr="00497DAD">
        <w:t xml:space="preserve">žádáme o předložení nabídky pro </w:t>
      </w:r>
      <w:r w:rsidR="00DE6028">
        <w:t>níže</w:t>
      </w:r>
      <w:r w:rsidRPr="00497DAD">
        <w:t xml:space="preserve"> uvedený předmět plnění zakázky.</w:t>
      </w:r>
      <w:r>
        <w:t xml:space="preserve">  </w:t>
      </w:r>
    </w:p>
    <w:p w14:paraId="7305BD38" w14:textId="77777777" w:rsidR="00A5651E" w:rsidRDefault="00A5651E" w:rsidP="00A5651E">
      <w:pPr>
        <w:spacing w:after="0" w:line="240" w:lineRule="auto"/>
        <w:rPr>
          <w:rStyle w:val="Nadpis5Char"/>
          <w:rFonts w:eastAsia="Calibri"/>
        </w:rPr>
      </w:pPr>
    </w:p>
    <w:p w14:paraId="3E390AD9" w14:textId="77777777" w:rsidR="00A1214C" w:rsidRDefault="00A1214C" w:rsidP="008224EC">
      <w:pPr>
        <w:spacing w:after="0" w:line="240" w:lineRule="auto"/>
      </w:pPr>
    </w:p>
    <w:p w14:paraId="2D620A43" w14:textId="77777777" w:rsidR="00A1214C" w:rsidRPr="00DE6028" w:rsidRDefault="0066068B" w:rsidP="00A5651E">
      <w:pPr>
        <w:pStyle w:val="Nadpis5"/>
        <w:spacing w:before="0"/>
        <w:rPr>
          <w:i w:val="0"/>
        </w:rPr>
      </w:pPr>
      <w:r>
        <w:rPr>
          <w:i w:val="0"/>
        </w:rPr>
        <w:t xml:space="preserve">Předmět </w:t>
      </w:r>
      <w:r w:rsidR="004E7482">
        <w:rPr>
          <w:i w:val="0"/>
        </w:rPr>
        <w:t>poptávky</w:t>
      </w:r>
      <w:r w:rsidR="00EB6164">
        <w:rPr>
          <w:i w:val="0"/>
        </w:rPr>
        <w:t>:</w:t>
      </w:r>
    </w:p>
    <w:p w14:paraId="2530879B" w14:textId="02234C28" w:rsidR="0072232D" w:rsidRPr="001A6EA8" w:rsidRDefault="00976D2F" w:rsidP="00A1214C">
      <w:pPr>
        <w:spacing w:after="0" w:line="240" w:lineRule="auto"/>
        <w:rPr>
          <w:b/>
          <w:szCs w:val="24"/>
        </w:rPr>
      </w:pPr>
      <w:r>
        <w:t xml:space="preserve"> </w:t>
      </w:r>
      <w:r w:rsidRPr="001A6EA8">
        <w:rPr>
          <w:b/>
          <w:szCs w:val="24"/>
        </w:rPr>
        <w:t>„</w:t>
      </w:r>
      <w:r w:rsidR="00453AE0">
        <w:rPr>
          <w:b/>
          <w:szCs w:val="24"/>
        </w:rPr>
        <w:t>Automobil pro dopravní značení</w:t>
      </w:r>
      <w:r w:rsidR="001A6EA8">
        <w:rPr>
          <w:b/>
          <w:szCs w:val="24"/>
        </w:rPr>
        <w:t>“</w:t>
      </w:r>
    </w:p>
    <w:p w14:paraId="51CF01ED" w14:textId="77777777" w:rsidR="00976D2F" w:rsidRPr="00EB0F08" w:rsidRDefault="00976D2F" w:rsidP="00A1214C">
      <w:pPr>
        <w:spacing w:after="0" w:line="240" w:lineRule="auto"/>
      </w:pPr>
    </w:p>
    <w:p w14:paraId="0D89B8EB" w14:textId="77777777" w:rsidR="00DE6028" w:rsidRDefault="00DE6028" w:rsidP="008224EC">
      <w:pPr>
        <w:spacing w:after="0" w:line="240" w:lineRule="auto"/>
      </w:pPr>
    </w:p>
    <w:p w14:paraId="7787BE59" w14:textId="77777777" w:rsidR="008224EC" w:rsidRDefault="008224EC" w:rsidP="008224EC">
      <w:pPr>
        <w:spacing w:after="0" w:line="240" w:lineRule="auto"/>
      </w:pPr>
      <w:r>
        <w:t xml:space="preserve">Podrobnou specifikaci předmětu </w:t>
      </w:r>
      <w:r w:rsidR="004E7482">
        <w:t>poptávky</w:t>
      </w:r>
      <w:r>
        <w:t xml:space="preserve"> obsahuje zadávací dokumentace, která je </w:t>
      </w:r>
      <w:r w:rsidR="00A5651E">
        <w:t>součástí</w:t>
      </w:r>
      <w:r>
        <w:t xml:space="preserve"> výzvy.  </w:t>
      </w:r>
    </w:p>
    <w:p w14:paraId="2D9E5844" w14:textId="77777777" w:rsidR="00A5651E" w:rsidRDefault="00A5651E" w:rsidP="008224EC">
      <w:pPr>
        <w:spacing w:after="0" w:line="240" w:lineRule="auto"/>
      </w:pPr>
    </w:p>
    <w:p w14:paraId="2EACECF7" w14:textId="77777777" w:rsidR="00A44FEE" w:rsidRDefault="00A44FEE" w:rsidP="00A44FEE">
      <w:pPr>
        <w:spacing w:after="0" w:line="240" w:lineRule="auto"/>
      </w:pPr>
      <w:r>
        <w:t xml:space="preserve">Předem děkujeme za předložení nabídky. </w:t>
      </w:r>
    </w:p>
    <w:p w14:paraId="3B0B856A" w14:textId="77777777" w:rsidR="00976D2F" w:rsidRDefault="00976D2F" w:rsidP="00A44FEE">
      <w:pPr>
        <w:spacing w:after="0" w:line="240" w:lineRule="auto"/>
      </w:pPr>
    </w:p>
    <w:p w14:paraId="440A0A80" w14:textId="77777777" w:rsidR="00976D2F" w:rsidRDefault="00976D2F" w:rsidP="00A44FEE">
      <w:pPr>
        <w:spacing w:after="0" w:line="240" w:lineRule="auto"/>
      </w:pPr>
    </w:p>
    <w:p w14:paraId="5041A5EB" w14:textId="77777777" w:rsidR="00A44FEE" w:rsidRDefault="00A44FEE" w:rsidP="00A44FEE">
      <w:pPr>
        <w:spacing w:after="0" w:line="240" w:lineRule="auto"/>
      </w:pPr>
      <w:r>
        <w:t xml:space="preserve">S pozdravem </w:t>
      </w:r>
    </w:p>
    <w:p w14:paraId="018704E9" w14:textId="77777777" w:rsidR="00A5651E" w:rsidRDefault="00A5651E" w:rsidP="008224EC">
      <w:pPr>
        <w:spacing w:after="0" w:line="240" w:lineRule="auto"/>
      </w:pPr>
    </w:p>
    <w:p w14:paraId="33D41EA2" w14:textId="77777777" w:rsidR="00DE06E3" w:rsidRDefault="00DE06E3" w:rsidP="008224EC">
      <w:pPr>
        <w:spacing w:after="0" w:line="240" w:lineRule="auto"/>
      </w:pPr>
    </w:p>
    <w:p w14:paraId="6BA80B56" w14:textId="77777777" w:rsidR="00DE06E3" w:rsidRDefault="00DE06E3" w:rsidP="008224EC">
      <w:pPr>
        <w:spacing w:after="0" w:line="240" w:lineRule="auto"/>
      </w:pPr>
    </w:p>
    <w:p w14:paraId="28C7C975" w14:textId="37E4792B" w:rsidR="00F936AC" w:rsidRDefault="00F936AC" w:rsidP="00F936AC">
      <w:pPr>
        <w:spacing w:after="0" w:line="240" w:lineRule="auto"/>
      </w:pPr>
      <w:r>
        <w:t xml:space="preserve">Ing. </w:t>
      </w:r>
      <w:r w:rsidR="00F84901">
        <w:t>Aleš Kopecký</w:t>
      </w:r>
    </w:p>
    <w:p w14:paraId="13885C42" w14:textId="26141709" w:rsidR="00F936AC" w:rsidRDefault="00F936AC" w:rsidP="00F936AC">
      <w:pPr>
        <w:spacing w:after="0" w:line="240" w:lineRule="auto"/>
      </w:pPr>
      <w:r>
        <w:t>místopředsed</w:t>
      </w:r>
      <w:r w:rsidR="00F84901">
        <w:t>a</w:t>
      </w:r>
      <w:r>
        <w:t xml:space="preserve"> představenstva </w:t>
      </w:r>
    </w:p>
    <w:p w14:paraId="7147FFC7" w14:textId="77777777" w:rsidR="00F936AC" w:rsidRDefault="00F936AC" w:rsidP="00F936AC">
      <w:pPr>
        <w:spacing w:after="0" w:line="240" w:lineRule="auto"/>
      </w:pPr>
      <w:r>
        <w:t>Služby města Pardubic a. s.</w:t>
      </w:r>
    </w:p>
    <w:p w14:paraId="722C7126" w14:textId="77777777" w:rsidR="003A031B" w:rsidRDefault="003A031B" w:rsidP="00F936AC">
      <w:pPr>
        <w:spacing w:after="0" w:line="240" w:lineRule="auto"/>
      </w:pPr>
    </w:p>
    <w:p w14:paraId="2DFDA263" w14:textId="77777777" w:rsidR="004B0DC8" w:rsidRDefault="004B0DC8" w:rsidP="00AD2EB8">
      <w:pPr>
        <w:pStyle w:val="Nadpis4"/>
        <w:jc w:val="center"/>
        <w:rPr>
          <w:sz w:val="20"/>
          <w:szCs w:val="20"/>
        </w:rPr>
      </w:pPr>
    </w:p>
    <w:p w14:paraId="764B72DF" w14:textId="77777777" w:rsidR="003A031B" w:rsidRDefault="003A031B" w:rsidP="003A031B">
      <w:pPr>
        <w:rPr>
          <w:lang w:eastAsia="ar-SA"/>
        </w:rPr>
      </w:pPr>
    </w:p>
    <w:p w14:paraId="4782DD15" w14:textId="77777777" w:rsidR="003A031B" w:rsidRDefault="003A031B" w:rsidP="003A031B">
      <w:pPr>
        <w:rPr>
          <w:lang w:eastAsia="ar-SA"/>
        </w:rPr>
      </w:pPr>
    </w:p>
    <w:p w14:paraId="02684314" w14:textId="77777777" w:rsidR="003A031B" w:rsidRPr="003A031B" w:rsidRDefault="003A031B" w:rsidP="003A031B">
      <w:pPr>
        <w:rPr>
          <w:lang w:eastAsia="ar-SA"/>
        </w:rPr>
      </w:pPr>
    </w:p>
    <w:p w14:paraId="74E1FE93" w14:textId="77777777" w:rsidR="00497DAD" w:rsidRDefault="00497DAD" w:rsidP="00497DAD">
      <w:pPr>
        <w:suppressAutoHyphens/>
        <w:spacing w:after="0" w:line="240" w:lineRule="auto"/>
        <w:contextualSpacing w:val="0"/>
      </w:pPr>
    </w:p>
    <w:p w14:paraId="1CF042F8" w14:textId="77777777" w:rsidR="004E7482" w:rsidRDefault="004E7482" w:rsidP="00497DAD">
      <w:pPr>
        <w:suppressAutoHyphens/>
        <w:spacing w:after="0" w:line="240" w:lineRule="auto"/>
        <w:contextualSpacing w:val="0"/>
      </w:pPr>
    </w:p>
    <w:p w14:paraId="4845EE59" w14:textId="77777777" w:rsidR="004E7482" w:rsidRPr="009833C6" w:rsidRDefault="004E7482" w:rsidP="00497DAD">
      <w:pPr>
        <w:suppressAutoHyphens/>
        <w:spacing w:after="0" w:line="240" w:lineRule="auto"/>
        <w:contextualSpacing w:val="0"/>
      </w:pPr>
    </w:p>
    <w:p w14:paraId="3DD5A665" w14:textId="77777777" w:rsidR="006D4FCD" w:rsidRDefault="006D4FCD" w:rsidP="006D4FCD">
      <w:pPr>
        <w:rPr>
          <w:lang w:val="x-none" w:eastAsia="ar-SA"/>
        </w:rPr>
      </w:pPr>
    </w:p>
    <w:p w14:paraId="485D5745" w14:textId="77777777" w:rsidR="006D4FCD" w:rsidRDefault="006D4FCD" w:rsidP="006D4FCD">
      <w:pPr>
        <w:pStyle w:val="Nadpis4"/>
        <w:jc w:val="center"/>
        <w:rPr>
          <w:sz w:val="36"/>
          <w:szCs w:val="36"/>
        </w:rPr>
      </w:pPr>
      <w:r>
        <w:rPr>
          <w:sz w:val="36"/>
          <w:szCs w:val="36"/>
        </w:rPr>
        <w:lastRenderedPageBreak/>
        <w:t>ZADÁVACÍ DOKUMENTACE</w:t>
      </w:r>
    </w:p>
    <w:p w14:paraId="3FE9BF18" w14:textId="77777777" w:rsidR="006D4FCD" w:rsidRDefault="006D4FCD" w:rsidP="006D4FCD">
      <w:pPr>
        <w:suppressAutoHyphens/>
        <w:spacing w:after="0" w:line="240" w:lineRule="auto"/>
      </w:pPr>
    </w:p>
    <w:p w14:paraId="2101693F" w14:textId="77777777" w:rsidR="00FD2FB7" w:rsidRDefault="00FD2FB7" w:rsidP="00FD2FB7">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20FF32BB" w14:textId="77777777" w:rsidR="006D4FCD" w:rsidRPr="006D4FCD" w:rsidRDefault="006D4FCD" w:rsidP="006D4FCD">
      <w:pPr>
        <w:rPr>
          <w:lang w:val="x-none" w:eastAsia="ar-SA"/>
        </w:rPr>
      </w:pPr>
    </w:p>
    <w:p w14:paraId="7949E475" w14:textId="77777777" w:rsidR="00F936AC" w:rsidRPr="00EB0F08" w:rsidRDefault="00F936AC" w:rsidP="00F936AC">
      <w:pPr>
        <w:pStyle w:val="Nadpis1"/>
      </w:pPr>
      <w:r w:rsidRPr="00EB0F08">
        <w:t xml:space="preserve">Předmět </w:t>
      </w:r>
      <w:r w:rsidR="003A031B">
        <w:rPr>
          <w:lang w:val="cs-CZ"/>
        </w:rPr>
        <w:t>POPTÁVKY</w:t>
      </w:r>
      <w:r w:rsidRPr="00EB0F08">
        <w:t xml:space="preserve">  </w:t>
      </w:r>
    </w:p>
    <w:p w14:paraId="22CE4302" w14:textId="29596F4D" w:rsidR="00985738" w:rsidRDefault="000E13DB" w:rsidP="000E13DB">
      <w:pPr>
        <w:pStyle w:val="Zkladntext"/>
        <w:outlineLvl w:val="0"/>
        <w:rPr>
          <w:sz w:val="24"/>
        </w:rPr>
      </w:pPr>
      <w:r>
        <w:rPr>
          <w:sz w:val="24"/>
        </w:rPr>
        <w:t xml:space="preserve">Předmětem plnění je </w:t>
      </w:r>
      <w:r w:rsidR="00976D2F" w:rsidRPr="00976D2F">
        <w:rPr>
          <w:sz w:val="24"/>
        </w:rPr>
        <w:t>d</w:t>
      </w:r>
      <w:r w:rsidR="00976D2F" w:rsidRPr="00976D2F">
        <w:t>odá</w:t>
      </w:r>
      <w:r w:rsidR="00453AE0">
        <w:t>ní</w:t>
      </w:r>
      <w:r w:rsidR="00CA1421">
        <w:t xml:space="preserve"> nového </w:t>
      </w:r>
      <w:r w:rsidR="009846F1">
        <w:t xml:space="preserve"> </w:t>
      </w:r>
      <w:r w:rsidR="003A031B">
        <w:t>automobil</w:t>
      </w:r>
      <w:r w:rsidR="00453AE0">
        <w:t>u</w:t>
      </w:r>
      <w:r w:rsidR="003A031B">
        <w:t xml:space="preserve"> pro </w:t>
      </w:r>
      <w:r w:rsidR="00453AE0">
        <w:t>pracovníky dop</w:t>
      </w:r>
      <w:r w:rsidR="00CA1421">
        <w:t>ravního značení</w:t>
      </w:r>
      <w:r w:rsidR="00985738">
        <w:t xml:space="preserve"> </w:t>
      </w:r>
    </w:p>
    <w:p w14:paraId="01ADBAB1" w14:textId="77777777" w:rsidR="00CA1421" w:rsidRDefault="00CA1421" w:rsidP="000E13DB">
      <w:pPr>
        <w:pStyle w:val="Zkladntext"/>
        <w:outlineLvl w:val="0"/>
      </w:pPr>
    </w:p>
    <w:p w14:paraId="5DED69C8" w14:textId="00DFDC0A" w:rsidR="00985738" w:rsidRDefault="00CA1421" w:rsidP="000E13DB">
      <w:pPr>
        <w:pStyle w:val="Zkladntext"/>
        <w:outlineLvl w:val="0"/>
      </w:pPr>
      <w:r>
        <w:t>Požadavky:</w:t>
      </w:r>
    </w:p>
    <w:p w14:paraId="25265065" w14:textId="0E69FD5F" w:rsidR="00CA1421" w:rsidRDefault="00D12161" w:rsidP="00D12161">
      <w:pPr>
        <w:pStyle w:val="Zkladntext"/>
        <w:numPr>
          <w:ilvl w:val="0"/>
          <w:numId w:val="27"/>
        </w:numPr>
        <w:outlineLvl w:val="0"/>
      </w:pPr>
      <w:r>
        <w:t>Kategorie vozidla N1</w:t>
      </w:r>
    </w:p>
    <w:p w14:paraId="4AC34D8F" w14:textId="7FB04A88" w:rsidR="00D12161" w:rsidRDefault="0014537F" w:rsidP="00D12161">
      <w:pPr>
        <w:pStyle w:val="Zkladntext"/>
        <w:numPr>
          <w:ilvl w:val="0"/>
          <w:numId w:val="27"/>
        </w:numPr>
        <w:outlineLvl w:val="0"/>
      </w:pPr>
      <w:r>
        <w:t>Typ paliva -benzín</w:t>
      </w:r>
      <w:r w:rsidR="001350A5">
        <w:t xml:space="preserve"> nebo LPG</w:t>
      </w:r>
    </w:p>
    <w:p w14:paraId="07B3D510" w14:textId="30B577C3" w:rsidR="001350A5" w:rsidRDefault="001350A5" w:rsidP="00D12161">
      <w:pPr>
        <w:pStyle w:val="Zkladntext"/>
        <w:numPr>
          <w:ilvl w:val="0"/>
          <w:numId w:val="27"/>
        </w:numPr>
        <w:outlineLvl w:val="0"/>
      </w:pPr>
      <w:r>
        <w:t>Objem palivové nádrže LPG-min 50litrů</w:t>
      </w:r>
    </w:p>
    <w:p w14:paraId="35B65D4F" w14:textId="50DCDD77" w:rsidR="001350A5" w:rsidRDefault="001350A5" w:rsidP="00D12161">
      <w:pPr>
        <w:pStyle w:val="Zkladntext"/>
        <w:numPr>
          <w:ilvl w:val="0"/>
          <w:numId w:val="27"/>
        </w:numPr>
        <w:outlineLvl w:val="0"/>
      </w:pPr>
      <w:r>
        <w:t xml:space="preserve">Převodovka </w:t>
      </w:r>
      <w:r w:rsidR="00BA0B2D">
        <w:t>–</w:t>
      </w:r>
      <w:r>
        <w:t xml:space="preserve"> manuální</w:t>
      </w:r>
      <w:r w:rsidR="00BA0B2D">
        <w:t xml:space="preserve"> pětistupňová</w:t>
      </w:r>
    </w:p>
    <w:p w14:paraId="76621270" w14:textId="573587A2" w:rsidR="00BA0B2D" w:rsidRDefault="00BA0B2D" w:rsidP="00D12161">
      <w:pPr>
        <w:pStyle w:val="Zkladntext"/>
        <w:numPr>
          <w:ilvl w:val="0"/>
          <w:numId w:val="27"/>
        </w:numPr>
        <w:outlineLvl w:val="0"/>
      </w:pPr>
      <w:r>
        <w:t>Pohon</w:t>
      </w:r>
      <w:r w:rsidR="3EC1C5C1">
        <w:t xml:space="preserve"> – </w:t>
      </w:r>
      <w:r>
        <w:t>4</w:t>
      </w:r>
      <w:r w:rsidR="47B0EF74">
        <w:t xml:space="preserve"> </w:t>
      </w:r>
      <w:r>
        <w:t>x</w:t>
      </w:r>
      <w:r w:rsidR="3EC1C5C1">
        <w:t xml:space="preserve"> </w:t>
      </w:r>
      <w:r>
        <w:t>2</w:t>
      </w:r>
    </w:p>
    <w:p w14:paraId="512C6C22" w14:textId="4C01C8E4" w:rsidR="00BA0B2D" w:rsidRDefault="00BA0B2D" w:rsidP="00D12161">
      <w:pPr>
        <w:pStyle w:val="Zkladntext"/>
        <w:numPr>
          <w:ilvl w:val="0"/>
          <w:numId w:val="27"/>
        </w:numPr>
        <w:outlineLvl w:val="0"/>
      </w:pPr>
      <w:r>
        <w:t>Zadní náprava -</w:t>
      </w:r>
      <w:r w:rsidR="35220705">
        <w:t xml:space="preserve"> </w:t>
      </w:r>
      <w:r w:rsidR="00D9489D">
        <w:t>dvoumontáž</w:t>
      </w:r>
    </w:p>
    <w:p w14:paraId="166BD4E2" w14:textId="5D7B8831" w:rsidR="00BA0B2D" w:rsidRDefault="00BA0B2D" w:rsidP="00D12161">
      <w:pPr>
        <w:pStyle w:val="Zkladntext"/>
        <w:numPr>
          <w:ilvl w:val="0"/>
          <w:numId w:val="27"/>
        </w:numPr>
        <w:outlineLvl w:val="0"/>
      </w:pPr>
      <w:r>
        <w:t>Konstrukce ložné plochy</w:t>
      </w:r>
      <w:r w:rsidR="001A3AEB">
        <w:t>- sklápěč</w:t>
      </w:r>
    </w:p>
    <w:p w14:paraId="02AB344E" w14:textId="1AAF31F0" w:rsidR="001A3AEB" w:rsidRDefault="001A3AEB" w:rsidP="00D12161">
      <w:pPr>
        <w:pStyle w:val="Zkladntext"/>
        <w:numPr>
          <w:ilvl w:val="0"/>
          <w:numId w:val="27"/>
        </w:numPr>
        <w:outlineLvl w:val="0"/>
      </w:pPr>
      <w:r>
        <w:t>Délka ložné plochy – min. 30</w:t>
      </w:r>
      <w:r w:rsidR="6E8FF4F9">
        <w:t>0</w:t>
      </w:r>
      <w:r>
        <w:t>0</w:t>
      </w:r>
      <w:r w:rsidR="69EAD786">
        <w:t xml:space="preserve"> </w:t>
      </w:r>
      <w:r>
        <w:t>mm</w:t>
      </w:r>
    </w:p>
    <w:p w14:paraId="6DC51001" w14:textId="7B827B91" w:rsidR="001A3AEB" w:rsidRDefault="0087580C" w:rsidP="00D12161">
      <w:pPr>
        <w:pStyle w:val="Zkladntext"/>
        <w:numPr>
          <w:ilvl w:val="0"/>
          <w:numId w:val="27"/>
        </w:numPr>
        <w:outlineLvl w:val="0"/>
      </w:pPr>
      <w:r>
        <w:t>Šířka ložné plochy</w:t>
      </w:r>
      <w:r w:rsidR="05639A03">
        <w:t xml:space="preserve"> –</w:t>
      </w:r>
      <w:r w:rsidR="685E7CDB">
        <w:t xml:space="preserve"> </w:t>
      </w:r>
      <w:r>
        <w:t>1700</w:t>
      </w:r>
      <w:r w:rsidR="05639A03">
        <w:t xml:space="preserve"> </w:t>
      </w:r>
      <w:r>
        <w:t>-</w:t>
      </w:r>
      <w:r w:rsidR="21EEDD93">
        <w:t xml:space="preserve"> </w:t>
      </w:r>
      <w:r>
        <w:t>1800 mm</w:t>
      </w:r>
    </w:p>
    <w:p w14:paraId="60843EFD" w14:textId="14D97D80" w:rsidR="55D32095" w:rsidRDefault="55D32095" w:rsidP="07BA81FF">
      <w:pPr>
        <w:pStyle w:val="Zkladntext"/>
        <w:numPr>
          <w:ilvl w:val="0"/>
          <w:numId w:val="27"/>
        </w:numPr>
        <w:outlineLvl w:val="0"/>
        <w:rPr>
          <w:szCs w:val="22"/>
        </w:rPr>
      </w:pPr>
      <w:r w:rsidRPr="07BA81FF">
        <w:rPr>
          <w:szCs w:val="22"/>
        </w:rPr>
        <w:t>Výška nakládací hrany</w:t>
      </w:r>
      <w:r w:rsidR="132BA919" w:rsidRPr="07BA81FF">
        <w:rPr>
          <w:szCs w:val="22"/>
        </w:rPr>
        <w:t xml:space="preserve"> – 7</w:t>
      </w:r>
      <w:r w:rsidR="138A4652" w:rsidRPr="07BA81FF">
        <w:rPr>
          <w:szCs w:val="22"/>
        </w:rPr>
        <w:t>5</w:t>
      </w:r>
      <w:r w:rsidR="132BA919" w:rsidRPr="07BA81FF">
        <w:rPr>
          <w:szCs w:val="22"/>
        </w:rPr>
        <w:t>0</w:t>
      </w:r>
      <w:r w:rsidR="33303CD0" w:rsidRPr="07BA81FF">
        <w:rPr>
          <w:szCs w:val="22"/>
        </w:rPr>
        <w:t xml:space="preserve"> </w:t>
      </w:r>
      <w:r w:rsidR="132BA919" w:rsidRPr="07BA81FF">
        <w:rPr>
          <w:szCs w:val="22"/>
        </w:rPr>
        <w:t>-</w:t>
      </w:r>
      <w:r w:rsidR="76F54180" w:rsidRPr="07BA81FF">
        <w:rPr>
          <w:szCs w:val="22"/>
        </w:rPr>
        <w:t xml:space="preserve"> 8</w:t>
      </w:r>
      <w:r w:rsidR="04C415E1" w:rsidRPr="07BA81FF">
        <w:rPr>
          <w:szCs w:val="22"/>
        </w:rPr>
        <w:t>5</w:t>
      </w:r>
      <w:r w:rsidR="76F54180" w:rsidRPr="07BA81FF">
        <w:rPr>
          <w:szCs w:val="22"/>
        </w:rPr>
        <w:t>0</w:t>
      </w:r>
      <w:r w:rsidR="5D4D6E06" w:rsidRPr="07BA81FF">
        <w:rPr>
          <w:szCs w:val="22"/>
        </w:rPr>
        <w:t xml:space="preserve"> </w:t>
      </w:r>
      <w:r w:rsidR="76F54180" w:rsidRPr="07BA81FF">
        <w:rPr>
          <w:szCs w:val="22"/>
        </w:rPr>
        <w:t>mm</w:t>
      </w:r>
      <w:r w:rsidR="544A7FBB" w:rsidRPr="07BA81FF">
        <w:rPr>
          <w:szCs w:val="22"/>
        </w:rPr>
        <w:t xml:space="preserve"> </w:t>
      </w:r>
    </w:p>
    <w:p w14:paraId="4E8D5603" w14:textId="6E82D50D" w:rsidR="0087580C" w:rsidRDefault="005275E4" w:rsidP="00D12161">
      <w:pPr>
        <w:pStyle w:val="Zkladntext"/>
        <w:numPr>
          <w:ilvl w:val="0"/>
          <w:numId w:val="27"/>
        </w:numPr>
        <w:outlineLvl w:val="0"/>
      </w:pPr>
      <w:r>
        <w:t>Užitečná hmotnost min. 1250</w:t>
      </w:r>
      <w:r w:rsidR="4537A107">
        <w:t xml:space="preserve"> </w:t>
      </w:r>
      <w:r>
        <w:t>kg</w:t>
      </w:r>
    </w:p>
    <w:p w14:paraId="18175A85" w14:textId="18F12CC9" w:rsidR="005275E4" w:rsidRDefault="00265FD8" w:rsidP="00D12161">
      <w:pPr>
        <w:pStyle w:val="Zkladntext"/>
        <w:numPr>
          <w:ilvl w:val="0"/>
          <w:numId w:val="27"/>
        </w:numPr>
        <w:outlineLvl w:val="0"/>
      </w:pPr>
      <w:r>
        <w:t xml:space="preserve">Výstražná </w:t>
      </w:r>
      <w:r w:rsidR="00F22F1A">
        <w:t xml:space="preserve">oranžová </w:t>
      </w:r>
      <w:r>
        <w:t>signalizační světla v přední části vozidla</w:t>
      </w:r>
    </w:p>
    <w:p w14:paraId="14586334" w14:textId="15197205" w:rsidR="00265FD8" w:rsidRDefault="00265FD8" w:rsidP="00A94DF4">
      <w:pPr>
        <w:pStyle w:val="Zkladntext"/>
        <w:numPr>
          <w:ilvl w:val="0"/>
          <w:numId w:val="27"/>
        </w:numPr>
        <w:outlineLvl w:val="0"/>
      </w:pPr>
      <w:r>
        <w:t xml:space="preserve">Výstražné </w:t>
      </w:r>
      <w:r w:rsidR="00F22F1A">
        <w:t xml:space="preserve">oranžové </w:t>
      </w:r>
      <w:r>
        <w:t>signalizační světlo</w:t>
      </w:r>
      <w:r w:rsidR="00C46D47">
        <w:t xml:space="preserve"> na střeše vozidla (nestíněné žádnou částí vozidla)</w:t>
      </w:r>
    </w:p>
    <w:p w14:paraId="12FE31F1" w14:textId="45E8898D" w:rsidR="00A94DF4" w:rsidRDefault="00A94DF4" w:rsidP="00A94DF4">
      <w:pPr>
        <w:pStyle w:val="Zkladntext"/>
        <w:numPr>
          <w:ilvl w:val="0"/>
          <w:numId w:val="27"/>
        </w:numPr>
        <w:outlineLvl w:val="0"/>
      </w:pPr>
      <w:r>
        <w:t>Výstražná oranžová signalizační světla v zadní části vozidla</w:t>
      </w:r>
    </w:p>
    <w:p w14:paraId="4A4ACD02" w14:textId="5C0598D9" w:rsidR="00A94DF4" w:rsidRDefault="00A94DF4" w:rsidP="00A94DF4">
      <w:pPr>
        <w:pStyle w:val="Zkladntext"/>
        <w:numPr>
          <w:ilvl w:val="0"/>
          <w:numId w:val="27"/>
        </w:numPr>
        <w:outlineLvl w:val="0"/>
      </w:pPr>
      <w:r>
        <w:t xml:space="preserve">Ochranný rám </w:t>
      </w:r>
      <w:r w:rsidR="00BC4485">
        <w:t>na ložné ploše chránící kabinu vozidla</w:t>
      </w:r>
    </w:p>
    <w:p w14:paraId="00EA0DE2" w14:textId="2D605A49" w:rsidR="00BC4485" w:rsidRDefault="006E7176" w:rsidP="00A94DF4">
      <w:pPr>
        <w:pStyle w:val="Zkladntext"/>
        <w:numPr>
          <w:ilvl w:val="0"/>
          <w:numId w:val="27"/>
        </w:numPr>
        <w:outlineLvl w:val="0"/>
      </w:pPr>
      <w:r>
        <w:t>Tažné zařízení</w:t>
      </w:r>
    </w:p>
    <w:p w14:paraId="5ED1A0C6" w14:textId="68DF7234" w:rsidR="006E7176" w:rsidRDefault="006E7176" w:rsidP="00A94DF4">
      <w:pPr>
        <w:pStyle w:val="Zkladntext"/>
        <w:numPr>
          <w:ilvl w:val="0"/>
          <w:numId w:val="27"/>
        </w:numPr>
        <w:outlineLvl w:val="0"/>
      </w:pPr>
      <w:r>
        <w:t>Barva vozidla bílá</w:t>
      </w:r>
    </w:p>
    <w:p w14:paraId="63FBCFA8" w14:textId="77725879" w:rsidR="006E7176" w:rsidRDefault="006E7176" w:rsidP="00A94DF4">
      <w:pPr>
        <w:pStyle w:val="Zkladntext"/>
        <w:numPr>
          <w:ilvl w:val="0"/>
          <w:numId w:val="27"/>
        </w:numPr>
        <w:outlineLvl w:val="0"/>
      </w:pPr>
      <w:r>
        <w:t>Autorádio s</w:t>
      </w:r>
      <w:r w:rsidR="002F4FB2">
        <w:t> </w:t>
      </w:r>
      <w:r>
        <w:t>hands</w:t>
      </w:r>
      <w:r w:rsidR="00670D84">
        <w:t>free</w:t>
      </w:r>
    </w:p>
    <w:p w14:paraId="3AB19CCA" w14:textId="0050F3CE" w:rsidR="002F4FB2" w:rsidRDefault="002F4FB2" w:rsidP="00A94DF4">
      <w:pPr>
        <w:pStyle w:val="Zkladntext"/>
        <w:numPr>
          <w:ilvl w:val="0"/>
          <w:numId w:val="27"/>
        </w:numPr>
        <w:outlineLvl w:val="0"/>
      </w:pPr>
      <w:r>
        <w:t>Gumové koberce</w:t>
      </w:r>
    </w:p>
    <w:p w14:paraId="3FABB977" w14:textId="1444CF65" w:rsidR="002F4FB2" w:rsidRDefault="002F4FB2" w:rsidP="00A94DF4">
      <w:pPr>
        <w:pStyle w:val="Zkladntext"/>
        <w:numPr>
          <w:ilvl w:val="0"/>
          <w:numId w:val="27"/>
        </w:numPr>
        <w:outlineLvl w:val="0"/>
      </w:pPr>
      <w:r>
        <w:t>Snímatelné a pratelné potahy sedadel</w:t>
      </w:r>
    </w:p>
    <w:p w14:paraId="3691FD96" w14:textId="77777777" w:rsidR="00985738" w:rsidRDefault="00985738" w:rsidP="00CA1421">
      <w:pPr>
        <w:pStyle w:val="Zkladntext"/>
        <w:outlineLvl w:val="0"/>
      </w:pPr>
    </w:p>
    <w:p w14:paraId="480310E5" w14:textId="77777777" w:rsidR="003F24AA" w:rsidRPr="003F24AA" w:rsidRDefault="003F24AA" w:rsidP="000E13DB">
      <w:pPr>
        <w:pStyle w:val="Zkladntext"/>
        <w:outlineLvl w:val="0"/>
        <w:rPr>
          <w:b/>
          <w:bCs/>
          <w:u w:val="single"/>
        </w:rPr>
      </w:pPr>
      <w:r w:rsidRPr="003F24AA">
        <w:rPr>
          <w:b/>
          <w:bCs/>
          <w:u w:val="single"/>
        </w:rPr>
        <w:t xml:space="preserve">Výstražné zařízení bude pevně upevněno na karosérii vozu a uvedeno v „Technickém průkazu“ vozidla již při předání vozidla. </w:t>
      </w:r>
    </w:p>
    <w:p w14:paraId="39684C77" w14:textId="77777777" w:rsidR="003F24AA" w:rsidRDefault="003F24AA" w:rsidP="000E13DB">
      <w:pPr>
        <w:pStyle w:val="Zkladntext"/>
        <w:outlineLvl w:val="0"/>
      </w:pPr>
    </w:p>
    <w:p w14:paraId="19BA41FB" w14:textId="38ABFF27" w:rsidR="000E13DB" w:rsidRDefault="00E22096" w:rsidP="000E13DB">
      <w:pPr>
        <w:pStyle w:val="Zkladntext"/>
        <w:outlineLvl w:val="0"/>
        <w:rPr>
          <w:sz w:val="24"/>
        </w:rPr>
      </w:pPr>
      <w:r>
        <w:rPr>
          <w:sz w:val="24"/>
        </w:rPr>
        <w:t xml:space="preserve"> </w:t>
      </w:r>
      <w:r w:rsidR="009846F1">
        <w:rPr>
          <w:sz w:val="24"/>
        </w:rPr>
        <w:t>Nabídka musí splňovat minimálně parametry, hodnoty a výbavu, jež je popsána v</w:t>
      </w:r>
      <w:r w:rsidR="00FD2FB7">
        <w:rPr>
          <w:sz w:val="24"/>
        </w:rPr>
        <w:t> krycím listu</w:t>
      </w:r>
      <w:r w:rsidR="006A37D0">
        <w:rPr>
          <w:sz w:val="24"/>
        </w:rPr>
        <w:t xml:space="preserve"> </w:t>
      </w:r>
    </w:p>
    <w:p w14:paraId="1981EF89" w14:textId="77777777" w:rsidR="007C2238" w:rsidRPr="00AE1A06" w:rsidRDefault="007C2238" w:rsidP="002C4A56">
      <w:pPr>
        <w:pStyle w:val="Zkladntext"/>
        <w:rPr>
          <w:sz w:val="24"/>
        </w:rPr>
      </w:pPr>
    </w:p>
    <w:p w14:paraId="28CF1AD6" w14:textId="77777777" w:rsidR="00CF4222" w:rsidRPr="00EB0F08" w:rsidRDefault="00CF4222" w:rsidP="00CF4222">
      <w:pPr>
        <w:pStyle w:val="Nadpis1"/>
      </w:pPr>
      <w:r w:rsidRPr="00EB0F08">
        <w:t xml:space="preserve">Podmínky a požadavky na zpracování nabídky </w:t>
      </w:r>
    </w:p>
    <w:p w14:paraId="2C4542D5" w14:textId="77777777" w:rsidR="000E13DB" w:rsidRDefault="000E13DB" w:rsidP="00E22096">
      <w:pPr>
        <w:rPr>
          <w:snapToGrid w:val="0"/>
        </w:rPr>
      </w:pPr>
      <w:r>
        <w:rPr>
          <w:snapToGrid w:val="0"/>
        </w:rPr>
        <w:t xml:space="preserve">Uchazeči </w:t>
      </w:r>
      <w:r w:rsidR="006B2FFD">
        <w:rPr>
          <w:snapToGrid w:val="0"/>
        </w:rPr>
        <w:t>vyplní cenu</w:t>
      </w:r>
      <w:r>
        <w:rPr>
          <w:snapToGrid w:val="0"/>
        </w:rPr>
        <w:t xml:space="preserve"> do </w:t>
      </w:r>
      <w:r w:rsidR="00346E68" w:rsidRPr="00346E68">
        <w:rPr>
          <w:b/>
          <w:snapToGrid w:val="0"/>
        </w:rPr>
        <w:t>„Krycího listu“</w:t>
      </w:r>
      <w:r w:rsidR="00077F29">
        <w:rPr>
          <w:b/>
          <w:snapToGrid w:val="0"/>
        </w:rPr>
        <w:t xml:space="preserve"> </w:t>
      </w:r>
      <w:r w:rsidR="00077F29" w:rsidRPr="00077F29">
        <w:rPr>
          <w:snapToGrid w:val="0"/>
        </w:rPr>
        <w:t xml:space="preserve">a </w:t>
      </w:r>
      <w:r w:rsidR="00E22096">
        <w:rPr>
          <w:snapToGrid w:val="0"/>
        </w:rPr>
        <w:t xml:space="preserve">potvrdí, že jejich nabídka splňuje požadované parametry. </w:t>
      </w:r>
      <w:r w:rsidR="00F8370D">
        <w:rPr>
          <w:snapToGrid w:val="0"/>
        </w:rPr>
        <w:t xml:space="preserve">Ceny budou uvedeny bez DPH. Ceny budou uvedeny u jednotlivých položek a poté jako konečná součtová cena. </w:t>
      </w:r>
      <w:r w:rsidR="00FB694B" w:rsidRPr="00FB694B">
        <w:rPr>
          <w:snapToGrid w:val="0"/>
        </w:rPr>
        <w:t xml:space="preserve"> </w:t>
      </w:r>
      <w:r w:rsidR="0070757D">
        <w:rPr>
          <w:snapToGrid w:val="0"/>
        </w:rPr>
        <w:t xml:space="preserve">Nabídka, která nesplní požadované parametry nebude hodnocena. </w:t>
      </w:r>
    </w:p>
    <w:p w14:paraId="7821BCF8" w14:textId="77777777" w:rsidR="000E13DB" w:rsidRDefault="000E13DB" w:rsidP="000E13DB">
      <w:r>
        <w:t>Uchazeči dále předloží záruční podmínky s uvedením délky záruky v měsících a rozsahu garance.</w:t>
      </w:r>
    </w:p>
    <w:p w14:paraId="69079F1F" w14:textId="77777777" w:rsidR="00883FD9" w:rsidRDefault="00883FD9" w:rsidP="00CF4222">
      <w:pPr>
        <w:spacing w:after="0" w:line="240" w:lineRule="auto"/>
      </w:pPr>
    </w:p>
    <w:p w14:paraId="6470519C" w14:textId="77777777" w:rsidR="00CF4222" w:rsidRDefault="00CF4222" w:rsidP="00CF4222">
      <w:pPr>
        <w:pStyle w:val="Nadpis1"/>
        <w:rPr>
          <w:lang w:val="cs-CZ"/>
        </w:rPr>
      </w:pPr>
      <w:r>
        <w:t>Doba a místo plnění</w:t>
      </w:r>
    </w:p>
    <w:p w14:paraId="569E9CEB" w14:textId="6F7B98A4" w:rsidR="000962AF" w:rsidRDefault="000962AF" w:rsidP="000E13DB">
      <w:pPr>
        <w:rPr>
          <w:snapToGrid w:val="0"/>
        </w:rPr>
      </w:pPr>
      <w:r>
        <w:rPr>
          <w:snapToGrid w:val="0"/>
        </w:rPr>
        <w:t xml:space="preserve">Doba dodání vozidla: </w:t>
      </w:r>
    </w:p>
    <w:p w14:paraId="43F7B659" w14:textId="170930B7" w:rsidR="000E13DB" w:rsidRDefault="000E13DB" w:rsidP="000E13DB">
      <w:pPr>
        <w:rPr>
          <w:snapToGrid w:val="0"/>
        </w:rPr>
      </w:pPr>
      <w:r>
        <w:rPr>
          <w:snapToGrid w:val="0"/>
        </w:rPr>
        <w:t xml:space="preserve">Místem plnění dodávek je adresa: </w:t>
      </w:r>
      <w:r>
        <w:rPr>
          <w:b/>
          <w:bCs/>
          <w:snapToGrid w:val="0"/>
        </w:rPr>
        <w:t xml:space="preserve">Služby města Pardubic a.s., Hůrka </w:t>
      </w:r>
      <w:r w:rsidR="0066068B">
        <w:rPr>
          <w:b/>
          <w:bCs/>
          <w:snapToGrid w:val="0"/>
        </w:rPr>
        <w:t>1803, 530 12</w:t>
      </w:r>
      <w:r>
        <w:rPr>
          <w:b/>
          <w:bCs/>
          <w:snapToGrid w:val="0"/>
        </w:rPr>
        <w:t xml:space="preserve"> Pardubice</w:t>
      </w:r>
      <w:r>
        <w:rPr>
          <w:snapToGrid w:val="0"/>
        </w:rPr>
        <w:t>, pokud se smluvní strany nedohodnou jinak.</w:t>
      </w:r>
    </w:p>
    <w:p w14:paraId="111B44A9" w14:textId="77777777" w:rsidR="00FB694B" w:rsidRDefault="00FB694B" w:rsidP="000E13DB">
      <w:pPr>
        <w:rPr>
          <w:snapToGrid w:val="0"/>
          <w:sz w:val="10"/>
          <w:szCs w:val="10"/>
        </w:rPr>
      </w:pPr>
    </w:p>
    <w:p w14:paraId="5E25B014" w14:textId="77777777" w:rsidR="007C2238" w:rsidRPr="00FB694B" w:rsidRDefault="007C2238" w:rsidP="000E13DB">
      <w:pPr>
        <w:rPr>
          <w:snapToGrid w:val="0"/>
          <w:sz w:val="10"/>
          <w:szCs w:val="10"/>
        </w:rPr>
      </w:pPr>
    </w:p>
    <w:p w14:paraId="66E0E14E" w14:textId="77777777" w:rsidR="00470575" w:rsidRPr="00EB0F08" w:rsidRDefault="00470575" w:rsidP="00470575">
      <w:pPr>
        <w:pStyle w:val="Nadpis1"/>
        <w:numPr>
          <w:ilvl w:val="0"/>
          <w:numId w:val="1"/>
        </w:numPr>
        <w:ind w:left="437" w:hanging="437"/>
      </w:pPr>
      <w:r w:rsidRPr="00EB0F08">
        <w:lastRenderedPageBreak/>
        <w:t xml:space="preserve">Záruka: </w:t>
      </w:r>
    </w:p>
    <w:p w14:paraId="5C3058B5" w14:textId="77777777" w:rsidR="00470575" w:rsidRPr="00F272DE" w:rsidRDefault="00470575" w:rsidP="00470575">
      <w:pPr>
        <w:spacing w:after="0" w:line="240" w:lineRule="auto"/>
      </w:pPr>
      <w:r>
        <w:rPr>
          <w:snapToGrid w:val="0"/>
        </w:rPr>
        <w:t xml:space="preserve">Uveďte v měsících. Minimálně 24 měsíců. </w:t>
      </w:r>
    </w:p>
    <w:p w14:paraId="45C7FCC2" w14:textId="77777777" w:rsidR="00470575" w:rsidRDefault="00470575" w:rsidP="00470575">
      <w:pPr>
        <w:spacing w:after="0" w:line="240" w:lineRule="auto"/>
      </w:pPr>
    </w:p>
    <w:p w14:paraId="243872A0" w14:textId="77777777" w:rsidR="00470575" w:rsidRPr="00A44FEE" w:rsidRDefault="00470575" w:rsidP="00470575">
      <w:pPr>
        <w:pStyle w:val="Nadpis1"/>
        <w:numPr>
          <w:ilvl w:val="0"/>
          <w:numId w:val="1"/>
        </w:numPr>
        <w:ind w:left="437" w:hanging="437"/>
      </w:pPr>
      <w:r>
        <w:rPr>
          <w:lang w:val="cs-CZ"/>
        </w:rPr>
        <w:t>Jiná práva a</w:t>
      </w:r>
      <w:r w:rsidRPr="00A44FEE">
        <w:t xml:space="preserve"> požadavky</w:t>
      </w:r>
    </w:p>
    <w:p w14:paraId="249216EE" w14:textId="77777777" w:rsidR="00470575" w:rsidRDefault="00470575" w:rsidP="00470575">
      <w:pPr>
        <w:pStyle w:val="Nadpis2"/>
        <w:numPr>
          <w:ilvl w:val="1"/>
          <w:numId w:val="1"/>
        </w:numPr>
        <w:rPr>
          <w:b w:val="0"/>
          <w:lang w:val="cs-CZ"/>
        </w:rPr>
      </w:pPr>
      <w:r w:rsidRPr="001C5939">
        <w:rPr>
          <w:b w:val="0"/>
        </w:rPr>
        <w:t xml:space="preserve">Zadavatel si vyhrazuje právo odmítnout všechny předložené nabídky, upřesnit či doplnit tyto podmínky pro zadání zakázky </w:t>
      </w:r>
      <w:r w:rsidRPr="00704730">
        <w:rPr>
          <w:b w:val="0"/>
          <w:lang w:val="cs-CZ"/>
        </w:rPr>
        <w:t>a to písemnou formou shodně všem uchazečům.</w:t>
      </w:r>
    </w:p>
    <w:p w14:paraId="138661C9" w14:textId="77777777" w:rsidR="00470575" w:rsidRPr="00A51284" w:rsidRDefault="00470575" w:rsidP="00470575">
      <w:pPr>
        <w:pStyle w:val="Nadpis2"/>
        <w:numPr>
          <w:ilvl w:val="1"/>
          <w:numId w:val="1"/>
        </w:numPr>
        <w:rPr>
          <w:b w:val="0"/>
        </w:rPr>
      </w:pPr>
      <w:r w:rsidRPr="00A51284">
        <w:rPr>
          <w:b w:val="0"/>
        </w:rPr>
        <w:t>Zadavatel si vyhrazuje právo neuzavřít smlouvu</w:t>
      </w:r>
      <w:r>
        <w:rPr>
          <w:b w:val="0"/>
          <w:lang w:val="cs-CZ"/>
        </w:rPr>
        <w:t xml:space="preserve"> s žádným uchazečem.</w:t>
      </w:r>
    </w:p>
    <w:p w14:paraId="25620DC6" w14:textId="77777777" w:rsidR="00470575" w:rsidRPr="00704730" w:rsidRDefault="00470575" w:rsidP="00470575">
      <w:pPr>
        <w:pStyle w:val="Nadpis2"/>
        <w:numPr>
          <w:ilvl w:val="1"/>
          <w:numId w:val="1"/>
        </w:numPr>
        <w:rPr>
          <w:b w:val="0"/>
        </w:rPr>
      </w:pPr>
      <w:r w:rsidRPr="00704730">
        <w:rPr>
          <w:b w:val="0"/>
        </w:rPr>
        <w:t xml:space="preserve">Zadavatel si vyhrazuje právo ověřit si informace poskytnuté uchazečem u třetích osob a uchazeč je povinen mu v tomto ohledu poskytnout veškerou potřebnou součinnost. </w:t>
      </w:r>
    </w:p>
    <w:p w14:paraId="3DB72FC9" w14:textId="77777777" w:rsidR="00470575" w:rsidRPr="00704730" w:rsidRDefault="00470575" w:rsidP="00470575">
      <w:pPr>
        <w:pStyle w:val="Nadpis2"/>
        <w:numPr>
          <w:ilvl w:val="1"/>
          <w:numId w:val="1"/>
        </w:numPr>
        <w:rPr>
          <w:b w:val="0"/>
        </w:rPr>
      </w:pPr>
      <w:r w:rsidRPr="00704730">
        <w:rPr>
          <w:b w:val="0"/>
        </w:rPr>
        <w:t>Zadavatel si vyhrazuje právo na odmítnutí všech nabídek nebo zrušeni veřejné zakázky nejpozději do uzavření smlouvy</w:t>
      </w:r>
      <w:r>
        <w:rPr>
          <w:b w:val="0"/>
          <w:lang w:val="cs-CZ"/>
        </w:rPr>
        <w:t>.</w:t>
      </w:r>
      <w:r w:rsidRPr="00704730">
        <w:rPr>
          <w:b w:val="0"/>
        </w:rPr>
        <w:t xml:space="preserve"> </w:t>
      </w:r>
    </w:p>
    <w:p w14:paraId="37B0F71B" w14:textId="77777777" w:rsidR="00470575" w:rsidRDefault="00470575" w:rsidP="00470575">
      <w:pPr>
        <w:pStyle w:val="Nadpis2"/>
        <w:numPr>
          <w:ilvl w:val="1"/>
          <w:numId w:val="1"/>
        </w:numPr>
        <w:rPr>
          <w:b w:val="0"/>
          <w:lang w:val="cs-CZ"/>
        </w:rPr>
      </w:pPr>
      <w:r w:rsidRPr="00704730">
        <w:rPr>
          <w:b w:val="0"/>
        </w:rPr>
        <w:t>Uchazeč souhla</w:t>
      </w:r>
      <w:r>
        <w:rPr>
          <w:b w:val="0"/>
        </w:rPr>
        <w:t>sí s případným zveřejněním sml</w:t>
      </w:r>
      <w:r>
        <w:rPr>
          <w:b w:val="0"/>
          <w:lang w:val="cs-CZ"/>
        </w:rPr>
        <w:t>ouvy</w:t>
      </w:r>
      <w:r w:rsidRPr="00704730">
        <w:rPr>
          <w:b w:val="0"/>
        </w:rPr>
        <w:t>, pokud bude vybrána</w:t>
      </w:r>
      <w:r w:rsidR="003F4D63">
        <w:rPr>
          <w:b w:val="0"/>
        </w:rPr>
        <w:t xml:space="preserve"> </w:t>
      </w:r>
      <w:r w:rsidRPr="00704730">
        <w:rPr>
          <w:b w:val="0"/>
        </w:rPr>
        <w:t>jeho nabídka jako nejvh</w:t>
      </w:r>
      <w:r>
        <w:rPr>
          <w:b w:val="0"/>
        </w:rPr>
        <w:t>odnější a dojde k uzavření</w:t>
      </w:r>
      <w:r w:rsidRPr="00704730">
        <w:rPr>
          <w:b w:val="0"/>
        </w:rPr>
        <w:t xml:space="preserve"> smlouvy.</w:t>
      </w:r>
    </w:p>
    <w:p w14:paraId="1B048C6B" w14:textId="77777777" w:rsidR="006A37D0" w:rsidRDefault="00470575" w:rsidP="006A37D0">
      <w:pPr>
        <w:pStyle w:val="Nadpis2"/>
        <w:numPr>
          <w:ilvl w:val="1"/>
          <w:numId w:val="1"/>
        </w:numPr>
        <w:rPr>
          <w:b w:val="0"/>
          <w:lang w:val="cs-CZ"/>
        </w:rPr>
      </w:pPr>
      <w:r w:rsidRPr="00FA06A4">
        <w:rPr>
          <w:b w:val="0"/>
        </w:rPr>
        <w:t>Uchazeč nemá právo na náhradu nákladů spojených s účastí na tomto zadávacím řízení.</w:t>
      </w:r>
    </w:p>
    <w:p w14:paraId="188BB4E6" w14:textId="77777777" w:rsidR="00470575" w:rsidRDefault="00470575" w:rsidP="00FB694B">
      <w:pPr>
        <w:tabs>
          <w:tab w:val="left" w:pos="900"/>
        </w:tabs>
        <w:suppressAutoHyphens/>
        <w:spacing w:after="0" w:line="240" w:lineRule="auto"/>
        <w:ind w:left="540"/>
        <w:contextualSpacing w:val="0"/>
        <w:rPr>
          <w:sz w:val="16"/>
          <w:szCs w:val="16"/>
        </w:rPr>
      </w:pPr>
    </w:p>
    <w:p w14:paraId="42A78EBB" w14:textId="77777777" w:rsidR="00FB694B" w:rsidRPr="00FB694B" w:rsidRDefault="00FB694B" w:rsidP="00FB694B">
      <w:pPr>
        <w:tabs>
          <w:tab w:val="left" w:pos="900"/>
        </w:tabs>
        <w:suppressAutoHyphens/>
        <w:spacing w:after="0" w:line="240" w:lineRule="auto"/>
        <w:ind w:left="540"/>
        <w:contextualSpacing w:val="0"/>
        <w:rPr>
          <w:sz w:val="12"/>
          <w:szCs w:val="12"/>
        </w:rPr>
      </w:pPr>
    </w:p>
    <w:p w14:paraId="311B7819" w14:textId="77777777" w:rsidR="008224EC" w:rsidRDefault="008224EC" w:rsidP="00B12688">
      <w:pPr>
        <w:pStyle w:val="Nadpis1"/>
      </w:pPr>
      <w:r>
        <w:t>ZPŮSOB HODNOCENÍ NABÍDEK</w:t>
      </w:r>
    </w:p>
    <w:p w14:paraId="16A9023C" w14:textId="77777777" w:rsidR="006A5475" w:rsidRDefault="006A5475" w:rsidP="006A5475">
      <w:pPr>
        <w:spacing w:after="0" w:line="240" w:lineRule="auto"/>
      </w:pPr>
      <w:r>
        <w:t xml:space="preserve">Vzhledem k charakteru zakázky, bude hodnocení provádět komise, která porovná a posoudí jednotlivé nabídky v intencích jednotlivých kritérií a poté provede finální vyhodnocení. Hodnocení bude probíhat podle ekonomické výhodnosti nabídky. Hodnotit se budou jednotlivé materiály podle příslušných krycích listů. </w:t>
      </w:r>
    </w:p>
    <w:p w14:paraId="6CC76F77" w14:textId="77777777" w:rsidR="006A5475" w:rsidRDefault="006A5475" w:rsidP="006A5475">
      <w:pPr>
        <w:spacing w:after="0" w:line="240" w:lineRule="auto"/>
      </w:pPr>
    </w:p>
    <w:p w14:paraId="3A0C26DC" w14:textId="77777777" w:rsidR="006A5475" w:rsidRDefault="006A5475" w:rsidP="006A5475">
      <w:pPr>
        <w:spacing w:after="0" w:line="240" w:lineRule="auto"/>
      </w:pPr>
      <w:r>
        <w:t>Dílčí kritéria:</w:t>
      </w:r>
    </w:p>
    <w:p w14:paraId="7F3B9EDC" w14:textId="408ED1EE" w:rsidR="006A5475" w:rsidRDefault="006A5475" w:rsidP="006A5475">
      <w:pPr>
        <w:spacing w:after="0" w:line="240" w:lineRule="auto"/>
      </w:pPr>
      <w:r>
        <w:t>1.</w:t>
      </w:r>
      <w:r>
        <w:tab/>
        <w:t>Výše nabídkové ceny bez DPH v Kč – váha 80%</w:t>
      </w:r>
    </w:p>
    <w:p w14:paraId="2D4A4F11" w14:textId="03E2B2BE" w:rsidR="006A5475" w:rsidRDefault="006A5475" w:rsidP="006A5475">
      <w:pPr>
        <w:spacing w:after="0" w:line="240" w:lineRule="auto"/>
      </w:pPr>
      <w:r>
        <w:t>2.</w:t>
      </w:r>
      <w:r>
        <w:tab/>
        <w:t xml:space="preserve">Doba dodání ve dnech – váha </w:t>
      </w:r>
      <w:r w:rsidR="00922E26">
        <w:t>2</w:t>
      </w:r>
      <w:r>
        <w:t>0%</w:t>
      </w:r>
      <w:r w:rsidR="00922E26">
        <w:t xml:space="preserve"> (</w:t>
      </w:r>
      <w:r w:rsidR="00AA117D">
        <w:t xml:space="preserve">kalendářních </w:t>
      </w:r>
      <w:r w:rsidR="00922E26">
        <w:t>dnů od podepsání kupní smlouvy)</w:t>
      </w:r>
    </w:p>
    <w:p w14:paraId="16C7FD72" w14:textId="77777777" w:rsidR="006A5475" w:rsidRDefault="006A5475" w:rsidP="006A5475">
      <w:pPr>
        <w:spacing w:after="0" w:line="240" w:lineRule="auto"/>
      </w:pPr>
    </w:p>
    <w:p w14:paraId="2C2BED40" w14:textId="77777777" w:rsidR="006A5475" w:rsidRDefault="006A5475" w:rsidP="006A5475">
      <w:pPr>
        <w:spacing w:after="0" w:line="240" w:lineRule="auto"/>
      </w:pPr>
    </w:p>
    <w:p w14:paraId="2C398E10" w14:textId="77777777" w:rsidR="006A5475" w:rsidRDefault="006A5475" w:rsidP="006A5475">
      <w:pPr>
        <w:spacing w:after="0" w:line="240" w:lineRule="auto"/>
      </w:pPr>
      <w:r>
        <w:t xml:space="preserve">Při dosažení shodného celkového počtu bodů bude rozhodováno losem (hod mincí). </w:t>
      </w:r>
    </w:p>
    <w:p w14:paraId="419805F2" w14:textId="77777777" w:rsidR="005725DB" w:rsidRPr="004B0DC8" w:rsidRDefault="005725DB" w:rsidP="008224EC">
      <w:pPr>
        <w:spacing w:after="0" w:line="240" w:lineRule="auto"/>
        <w:rPr>
          <w:sz w:val="16"/>
          <w:szCs w:val="16"/>
        </w:rPr>
      </w:pPr>
    </w:p>
    <w:p w14:paraId="0028EEC2" w14:textId="77777777" w:rsidR="005725DB" w:rsidRPr="004B0DC8" w:rsidRDefault="005725DB" w:rsidP="008224EC">
      <w:pPr>
        <w:spacing w:after="0" w:line="240" w:lineRule="auto"/>
        <w:rPr>
          <w:sz w:val="16"/>
          <w:szCs w:val="16"/>
        </w:rPr>
      </w:pPr>
    </w:p>
    <w:p w14:paraId="0C96C870" w14:textId="77777777" w:rsidR="000F11AA" w:rsidRDefault="000F11AA" w:rsidP="00E42D12">
      <w:pPr>
        <w:pStyle w:val="Nadpis1"/>
      </w:pPr>
      <w:r>
        <w:t>POSKYTOVÁNÍ DODATEČNÝCH INFORMACÍ K ZADÁVACÍ DOK</w:t>
      </w:r>
      <w:r w:rsidR="001A033D">
        <w:t>UMENTACI</w:t>
      </w:r>
    </w:p>
    <w:p w14:paraId="0F9424B1" w14:textId="77777777" w:rsidR="006A37D0" w:rsidRDefault="006A37D0" w:rsidP="000F11AA">
      <w:pPr>
        <w:spacing w:after="0" w:line="240" w:lineRule="auto"/>
      </w:pPr>
    </w:p>
    <w:p w14:paraId="41505006" w14:textId="77777777" w:rsidR="000F11AA" w:rsidRDefault="000F11AA" w:rsidP="000F11AA">
      <w:pPr>
        <w:spacing w:after="0" w:line="240" w:lineRule="auto"/>
      </w:pPr>
      <w:r>
        <w:t>Případné další informace o formálních náležitostech</w:t>
      </w:r>
      <w:r w:rsidR="00BB2DB0">
        <w:t xml:space="preserve"> nabídky</w:t>
      </w:r>
      <w:r>
        <w:t xml:space="preserve"> sdělí: Tomáš Chvojka </w:t>
      </w:r>
      <w:r w:rsidR="0066068B">
        <w:t>tel. 466 260 802</w:t>
      </w:r>
      <w:r>
        <w:t xml:space="preserve">, e-mail: </w:t>
      </w:r>
      <w:hyperlink r:id="rId11" w:history="1">
        <w:r w:rsidR="00E42D12" w:rsidRPr="00D70452">
          <w:rPr>
            <w:rStyle w:val="Hypertextovodkaz"/>
          </w:rPr>
          <w:t>chvojka@smp-pce.cz</w:t>
        </w:r>
      </w:hyperlink>
    </w:p>
    <w:p w14:paraId="411AD916" w14:textId="77777777" w:rsidR="00E977DD" w:rsidRDefault="00E977DD" w:rsidP="000F11AA">
      <w:pPr>
        <w:spacing w:after="0" w:line="240" w:lineRule="auto"/>
        <w:rPr>
          <w:sz w:val="22"/>
        </w:rPr>
      </w:pPr>
    </w:p>
    <w:p w14:paraId="3E06F1D7" w14:textId="77777777" w:rsidR="00F50460" w:rsidRDefault="00F50460" w:rsidP="00F50460">
      <w:pPr>
        <w:pStyle w:val="Nadpis1"/>
        <w:numPr>
          <w:ilvl w:val="0"/>
          <w:numId w:val="1"/>
        </w:numPr>
        <w:ind w:left="437" w:hanging="437"/>
      </w:pPr>
      <w:r>
        <w:t>OBSAH NABÍDKY</w:t>
      </w:r>
    </w:p>
    <w:p w14:paraId="2B789E92" w14:textId="77777777" w:rsidR="00F50460" w:rsidRPr="00380F8B" w:rsidRDefault="00F50460" w:rsidP="00F50460">
      <w:pPr>
        <w:pStyle w:val="Nadpis2"/>
        <w:numPr>
          <w:ilvl w:val="0"/>
          <w:numId w:val="0"/>
        </w:numPr>
        <w:ind w:left="721"/>
        <w:rPr>
          <w:b w:val="0"/>
          <w:sz w:val="16"/>
          <w:szCs w:val="16"/>
          <w:lang w:val="cs-CZ"/>
        </w:rPr>
      </w:pPr>
    </w:p>
    <w:p w14:paraId="4D681C3B" w14:textId="77777777" w:rsidR="00F50460" w:rsidRDefault="00F50460" w:rsidP="00F50460">
      <w:r w:rsidRPr="00053FDE">
        <w:t>Nabídka musí obsahovat následující body:</w:t>
      </w:r>
    </w:p>
    <w:p w14:paraId="2E0FF16E" w14:textId="77777777" w:rsidR="00F50460" w:rsidRDefault="00F50460" w:rsidP="00F50460">
      <w:pPr>
        <w:pStyle w:val="Nadpis2"/>
        <w:numPr>
          <w:ilvl w:val="1"/>
          <w:numId w:val="1"/>
        </w:numPr>
      </w:pPr>
      <w:r>
        <w:rPr>
          <w:lang w:val="cs-CZ"/>
        </w:rPr>
        <w:t>k</w:t>
      </w:r>
      <w:r>
        <w:t>rycí list</w:t>
      </w:r>
      <w:r w:rsidR="003F4D63">
        <w:rPr>
          <w:lang w:val="cs-CZ"/>
        </w:rPr>
        <w:t xml:space="preserve"> </w:t>
      </w:r>
      <w:r w:rsidRPr="007E351F">
        <w:rPr>
          <w:b w:val="0"/>
          <w:lang w:val="cs-CZ"/>
        </w:rPr>
        <w:t xml:space="preserve">(příloha </w:t>
      </w:r>
      <w:r w:rsidR="0066068B" w:rsidRPr="007E351F">
        <w:rPr>
          <w:b w:val="0"/>
          <w:lang w:val="cs-CZ"/>
        </w:rPr>
        <w:t>č. 1)</w:t>
      </w:r>
    </w:p>
    <w:p w14:paraId="34ADD550" w14:textId="3231DF54" w:rsidR="00F50460" w:rsidRDefault="006E1AE3" w:rsidP="00F50460">
      <w:pPr>
        <w:pStyle w:val="Nadpis2"/>
        <w:numPr>
          <w:ilvl w:val="1"/>
          <w:numId w:val="1"/>
        </w:numPr>
      </w:pPr>
      <w:r>
        <w:rPr>
          <w:lang w:val="cs-CZ"/>
        </w:rPr>
        <w:t xml:space="preserve">předmět nabídky </w:t>
      </w:r>
      <w:r w:rsidRPr="006E1AE3">
        <w:rPr>
          <w:b w:val="0"/>
          <w:lang w:val="cs-CZ"/>
        </w:rPr>
        <w:t>(</w:t>
      </w:r>
      <w:r w:rsidR="00734DE3">
        <w:rPr>
          <w:b w:val="0"/>
          <w:lang w:val="cs-CZ"/>
        </w:rPr>
        <w:t xml:space="preserve">fotografie, </w:t>
      </w:r>
      <w:r w:rsidR="00121232">
        <w:rPr>
          <w:b w:val="0"/>
          <w:lang w:val="cs-CZ"/>
        </w:rPr>
        <w:t xml:space="preserve">typ, výrobce, </w:t>
      </w:r>
      <w:r>
        <w:rPr>
          <w:b w:val="0"/>
          <w:lang w:val="cs-CZ"/>
        </w:rPr>
        <w:t>parametry a specifikace nabízeného vozidla</w:t>
      </w:r>
      <w:r w:rsidR="00F50460" w:rsidRPr="00B66AA2">
        <w:rPr>
          <w:b w:val="0"/>
          <w:lang w:val="cs-CZ"/>
        </w:rPr>
        <w:t>)</w:t>
      </w:r>
      <w:r w:rsidR="00F50460">
        <w:t xml:space="preserve"> </w:t>
      </w:r>
    </w:p>
    <w:p w14:paraId="0BDD3B6D" w14:textId="77777777" w:rsidR="00F50460" w:rsidRDefault="006A37D0" w:rsidP="00F50460">
      <w:pPr>
        <w:pStyle w:val="Nadpis2"/>
        <w:numPr>
          <w:ilvl w:val="1"/>
          <w:numId w:val="1"/>
        </w:numPr>
        <w:rPr>
          <w:lang w:val="cs-CZ"/>
        </w:rPr>
      </w:pPr>
      <w:r>
        <w:rPr>
          <w:lang w:val="cs-CZ"/>
        </w:rPr>
        <w:t xml:space="preserve">případné </w:t>
      </w:r>
      <w:r w:rsidR="0066068B">
        <w:t>další</w:t>
      </w:r>
      <w:r w:rsidR="00F50460">
        <w:t xml:space="preserve"> dokumenty vztahující se k</w:t>
      </w:r>
      <w:r w:rsidR="006E1AE3">
        <w:t> </w:t>
      </w:r>
      <w:r w:rsidR="00F50460">
        <w:t>nabídce</w:t>
      </w:r>
    </w:p>
    <w:p w14:paraId="413D8483" w14:textId="77777777" w:rsidR="006E1AE3" w:rsidRPr="009833C6" w:rsidRDefault="006E1AE3" w:rsidP="006E1AE3">
      <w:pPr>
        <w:pStyle w:val="Nadpis1"/>
        <w:tabs>
          <w:tab w:val="clear" w:pos="794"/>
        </w:tabs>
        <w:spacing w:before="240"/>
        <w:ind w:left="435" w:hanging="435"/>
        <w:contextualSpacing w:val="0"/>
        <w:jc w:val="left"/>
      </w:pPr>
      <w:bookmarkStart w:id="0" w:name="_Toc326569772"/>
      <w:r w:rsidRPr="009833C6">
        <w:t>POKYNY PRO ZPRACOVÁNÍ  NABÍDKY</w:t>
      </w:r>
      <w:bookmarkEnd w:id="0"/>
    </w:p>
    <w:p w14:paraId="70116D1A" w14:textId="77777777" w:rsidR="006E1AE3" w:rsidRPr="00627596" w:rsidRDefault="006E1AE3" w:rsidP="006E1AE3">
      <w:pPr>
        <w:pStyle w:val="Nadpis2"/>
        <w:numPr>
          <w:ilvl w:val="0"/>
          <w:numId w:val="0"/>
        </w:numPr>
        <w:tabs>
          <w:tab w:val="clear" w:pos="794"/>
          <w:tab w:val="left" w:pos="540"/>
        </w:tabs>
        <w:ind w:left="540" w:hanging="540"/>
        <w:rPr>
          <w:b w:val="0"/>
        </w:rPr>
      </w:pPr>
      <w:bookmarkStart w:id="1" w:name="__RefHeading__55_2138858144"/>
      <w:bookmarkStart w:id="2" w:name="_Toc325009695"/>
      <w:bookmarkStart w:id="3" w:name="_Toc325113862"/>
      <w:bookmarkEnd w:id="1"/>
      <w:r w:rsidRPr="00627596">
        <w:rPr>
          <w:b w:val="0"/>
          <w:lang w:val="cs-CZ"/>
        </w:rPr>
        <w:t>Uchazeč</w:t>
      </w:r>
      <w:r w:rsidRPr="00627596">
        <w:rPr>
          <w:b w:val="0"/>
        </w:rPr>
        <w:t xml:space="preserve"> může podat pouze jednu nabídku.</w:t>
      </w:r>
      <w:bookmarkEnd w:id="2"/>
      <w:bookmarkEnd w:id="3"/>
    </w:p>
    <w:p w14:paraId="679384A4" w14:textId="77777777" w:rsidR="006E1AE3" w:rsidRPr="00627596" w:rsidRDefault="006E1AE3" w:rsidP="006E1AE3">
      <w:pPr>
        <w:pStyle w:val="Nadpis2"/>
        <w:numPr>
          <w:ilvl w:val="0"/>
          <w:numId w:val="0"/>
        </w:numPr>
        <w:tabs>
          <w:tab w:val="clear" w:pos="794"/>
          <w:tab w:val="left" w:pos="540"/>
        </w:tabs>
        <w:ind w:left="540" w:hanging="540"/>
        <w:rPr>
          <w:b w:val="0"/>
        </w:rPr>
      </w:pPr>
      <w:bookmarkStart w:id="4" w:name="_Toc325009696"/>
      <w:bookmarkStart w:id="5" w:name="_Toc325113863"/>
      <w:r w:rsidRPr="00627596">
        <w:rPr>
          <w:b w:val="0"/>
        </w:rPr>
        <w:t>Nabídka:</w:t>
      </w:r>
      <w:bookmarkStart w:id="6" w:name="_Toc325009697"/>
      <w:bookmarkEnd w:id="4"/>
      <w:bookmarkEnd w:id="5"/>
    </w:p>
    <w:p w14:paraId="21546DB5" w14:textId="77777777" w:rsidR="006E1AE3" w:rsidRPr="009833C6" w:rsidRDefault="006E1AE3" w:rsidP="006E1AE3">
      <w:pPr>
        <w:numPr>
          <w:ilvl w:val="0"/>
          <w:numId w:val="7"/>
        </w:numPr>
        <w:tabs>
          <w:tab w:val="left" w:pos="900"/>
        </w:tabs>
        <w:suppressAutoHyphens/>
        <w:spacing w:after="0" w:line="240" w:lineRule="auto"/>
        <w:ind w:left="900"/>
        <w:contextualSpacing w:val="0"/>
      </w:pPr>
      <w:r w:rsidRPr="009833C6">
        <w:t>bude předložena v jednom originále v listinné podobě, v českém jazyce</w:t>
      </w:r>
      <w:bookmarkEnd w:id="6"/>
      <w:r w:rsidRPr="009833C6">
        <w:t xml:space="preserve"> </w:t>
      </w:r>
    </w:p>
    <w:p w14:paraId="3F018255" w14:textId="07843EBC" w:rsidR="006E1AE3" w:rsidRPr="009833C6" w:rsidRDefault="006E1AE3" w:rsidP="00AF2EC4">
      <w:pPr>
        <w:numPr>
          <w:ilvl w:val="0"/>
          <w:numId w:val="7"/>
        </w:numPr>
        <w:tabs>
          <w:tab w:val="left" w:pos="900"/>
        </w:tabs>
        <w:suppressAutoHyphens/>
        <w:spacing w:after="0" w:line="240" w:lineRule="auto"/>
        <w:contextualSpacing w:val="0"/>
      </w:pPr>
      <w:bookmarkStart w:id="7" w:name="_Toc325009699"/>
      <w:r w:rsidRPr="009833C6">
        <w:lastRenderedPageBreak/>
        <w:t>bude podána v</w:t>
      </w:r>
      <w:r>
        <w:t xml:space="preserve"> řádně uzavřené obálce označené </w:t>
      </w:r>
      <w:r w:rsidRPr="009833C6">
        <w:t>„</w:t>
      </w:r>
      <w:r w:rsidRPr="00346E68">
        <w:rPr>
          <w:b/>
          <w:snapToGrid w:val="0"/>
          <w:u w:val="single"/>
        </w:rPr>
        <w:t>Neotvírat –</w:t>
      </w:r>
      <w:r>
        <w:rPr>
          <w:b/>
          <w:snapToGrid w:val="0"/>
          <w:u w:val="single"/>
        </w:rPr>
        <w:t xml:space="preserve"> </w:t>
      </w:r>
      <w:r w:rsidR="00453AE0">
        <w:rPr>
          <w:b/>
          <w:u w:val="single"/>
        </w:rPr>
        <w:t>Automobil pro dopravní značení</w:t>
      </w:r>
      <w:r w:rsidRPr="00346E68">
        <w:rPr>
          <w:b/>
          <w:bCs/>
          <w:u w:val="single"/>
        </w:rPr>
        <w:t>“</w:t>
      </w:r>
      <w:r w:rsidRPr="009833C6">
        <w:t>, na které musí být uvedena adresa</w:t>
      </w:r>
      <w:r>
        <w:t xml:space="preserve"> </w:t>
      </w:r>
      <w:r w:rsidR="0066068B">
        <w:t>uchazeče, jenž</w:t>
      </w:r>
      <w:r>
        <w:t xml:space="preserve"> nabídku podává</w:t>
      </w:r>
      <w:bookmarkEnd w:id="7"/>
      <w:r w:rsidRPr="009833C6">
        <w:t xml:space="preserve"> </w:t>
      </w:r>
    </w:p>
    <w:p w14:paraId="37F1DEF5" w14:textId="77777777" w:rsidR="006E1AE3" w:rsidRPr="009833C6" w:rsidRDefault="006E1AE3" w:rsidP="006E1AE3">
      <w:pPr>
        <w:numPr>
          <w:ilvl w:val="0"/>
          <w:numId w:val="7"/>
        </w:numPr>
        <w:tabs>
          <w:tab w:val="left" w:pos="900"/>
        </w:tabs>
        <w:suppressAutoHyphens/>
        <w:spacing w:after="0" w:line="240" w:lineRule="auto"/>
        <w:ind w:left="900"/>
        <w:contextualSpacing w:val="0"/>
      </w:pPr>
      <w:bookmarkStart w:id="8" w:name="_Toc325009700"/>
      <w:r w:rsidRPr="009833C6">
        <w:t>nesmí obsahovat přepisy a opravy, které by mohly zadavatele uvést v omyl</w:t>
      </w:r>
      <w:bookmarkEnd w:id="8"/>
    </w:p>
    <w:p w14:paraId="55031BF1" w14:textId="77777777" w:rsidR="006E1AE3" w:rsidRPr="00627596" w:rsidRDefault="006E1AE3" w:rsidP="006E1AE3">
      <w:pPr>
        <w:pStyle w:val="Nadpis2"/>
        <w:numPr>
          <w:ilvl w:val="0"/>
          <w:numId w:val="0"/>
        </w:numPr>
        <w:tabs>
          <w:tab w:val="clear" w:pos="794"/>
          <w:tab w:val="left" w:pos="540"/>
        </w:tabs>
        <w:ind w:left="540" w:hanging="540"/>
        <w:rPr>
          <w:b w:val="0"/>
        </w:rPr>
      </w:pPr>
      <w:bookmarkStart w:id="9" w:name="_Toc325009707"/>
      <w:bookmarkStart w:id="10" w:name="_Toc325113864"/>
      <w:r w:rsidRPr="00627596">
        <w:rPr>
          <w:b w:val="0"/>
        </w:rPr>
        <w:t xml:space="preserve">Zadavatel doporučuje </w:t>
      </w:r>
      <w:r>
        <w:rPr>
          <w:b w:val="0"/>
        </w:rPr>
        <w:t>uchazečům</w:t>
      </w:r>
      <w:r w:rsidRPr="00627596">
        <w:rPr>
          <w:b w:val="0"/>
        </w:rPr>
        <w:t>, aby:</w:t>
      </w:r>
      <w:bookmarkEnd w:id="9"/>
      <w:bookmarkEnd w:id="10"/>
    </w:p>
    <w:p w14:paraId="7353DC91" w14:textId="77777777" w:rsidR="006E1AE3" w:rsidRPr="009833C6" w:rsidRDefault="006E1AE3" w:rsidP="006E1AE3">
      <w:pPr>
        <w:numPr>
          <w:ilvl w:val="0"/>
          <w:numId w:val="7"/>
        </w:numPr>
        <w:tabs>
          <w:tab w:val="left" w:pos="900"/>
        </w:tabs>
        <w:suppressAutoHyphens/>
        <w:spacing w:after="0" w:line="240" w:lineRule="auto"/>
        <w:ind w:left="900"/>
        <w:contextualSpacing w:val="0"/>
      </w:pPr>
      <w:bookmarkStart w:id="11" w:name="_Toc325009708"/>
      <w:r w:rsidRPr="009833C6">
        <w:t>své nabídky zabezpečili proti manipulaci</w:t>
      </w:r>
      <w:bookmarkEnd w:id="11"/>
    </w:p>
    <w:p w14:paraId="734195B7" w14:textId="77777777" w:rsidR="006E1AE3" w:rsidRPr="009833C6" w:rsidRDefault="006E1AE3" w:rsidP="006E1AE3">
      <w:pPr>
        <w:numPr>
          <w:ilvl w:val="0"/>
          <w:numId w:val="7"/>
        </w:numPr>
        <w:tabs>
          <w:tab w:val="left" w:pos="900"/>
        </w:tabs>
        <w:suppressAutoHyphens/>
        <w:spacing w:after="0" w:line="240" w:lineRule="auto"/>
        <w:ind w:left="900"/>
        <w:contextualSpacing w:val="0"/>
      </w:pPr>
      <w:bookmarkStart w:id="12" w:name="_Toc325009709"/>
      <w:r w:rsidRPr="009833C6">
        <w:t>všechny listy nabídky byly navzájem pevně spojeny či sešity tak, aby byly dostatečně zabezpečeny před jejich vyjmutím z nabídky</w:t>
      </w:r>
      <w:bookmarkEnd w:id="12"/>
      <w:r w:rsidRPr="009833C6">
        <w:t xml:space="preserve"> </w:t>
      </w:r>
    </w:p>
    <w:p w14:paraId="3619952D" w14:textId="77777777" w:rsidR="006E1AE3" w:rsidRDefault="006E1AE3" w:rsidP="006E1AE3">
      <w:pPr>
        <w:numPr>
          <w:ilvl w:val="0"/>
          <w:numId w:val="7"/>
        </w:numPr>
        <w:tabs>
          <w:tab w:val="left" w:pos="900"/>
        </w:tabs>
        <w:suppressAutoHyphens/>
        <w:spacing w:after="0" w:line="240" w:lineRule="auto"/>
        <w:ind w:left="900"/>
        <w:contextualSpacing w:val="0"/>
      </w:pPr>
      <w:bookmarkStart w:id="13" w:name="_Toc325009710"/>
      <w:r w:rsidRPr="009833C6">
        <w:t>všechny stránky nabídky byly očíslovány vzestupnou kontinuální řadou</w:t>
      </w:r>
      <w:bookmarkEnd w:id="13"/>
      <w:r w:rsidRPr="009833C6">
        <w:t xml:space="preserve"> </w:t>
      </w:r>
    </w:p>
    <w:p w14:paraId="61943B36" w14:textId="77777777" w:rsidR="006D4FCD" w:rsidRPr="004B0DC8" w:rsidRDefault="006D4FCD" w:rsidP="000F11AA">
      <w:pPr>
        <w:spacing w:after="0" w:line="240" w:lineRule="auto"/>
        <w:rPr>
          <w:sz w:val="22"/>
        </w:rPr>
      </w:pPr>
    </w:p>
    <w:p w14:paraId="0EB07630" w14:textId="77777777" w:rsidR="00AF2E0A" w:rsidRPr="00A44FEE" w:rsidRDefault="00AF2E0A" w:rsidP="00AF2E0A">
      <w:pPr>
        <w:pStyle w:val="Nadpis1"/>
      </w:pPr>
      <w:r w:rsidRPr="00A44FEE">
        <w:t>LHŮTA A MÍSTO PRO PODÁNÍ NABÍDEK</w:t>
      </w:r>
    </w:p>
    <w:p w14:paraId="22B2D4AC" w14:textId="77777777" w:rsidR="00AF2E0A" w:rsidRDefault="0010623F" w:rsidP="00AF2E0A">
      <w:pPr>
        <w:pStyle w:val="Nadpis2"/>
      </w:pPr>
      <w:r>
        <w:t xml:space="preserve"> </w:t>
      </w:r>
      <w:r w:rsidR="00AF2E0A">
        <w:t>Způsob a místo podání nabídek</w:t>
      </w:r>
    </w:p>
    <w:p w14:paraId="41959E08" w14:textId="77777777" w:rsidR="00AF2E0A" w:rsidRDefault="00AF2E0A" w:rsidP="00AF2E0A">
      <w:pPr>
        <w:spacing w:after="0" w:line="240" w:lineRule="auto"/>
      </w:pPr>
      <w:r>
        <w:t>Nabídku lze podat:</w:t>
      </w:r>
    </w:p>
    <w:p w14:paraId="23DC60B1" w14:textId="1A79E3A0" w:rsidR="005F5D44" w:rsidRDefault="004133F0" w:rsidP="004133F0">
      <w:pPr>
        <w:numPr>
          <w:ilvl w:val="0"/>
          <w:numId w:val="7"/>
        </w:numPr>
        <w:spacing w:after="0" w:line="240" w:lineRule="auto"/>
        <w:ind w:left="900"/>
      </w:pPr>
      <w:r>
        <w:tab/>
      </w:r>
      <w:r w:rsidR="005F5D44">
        <w:t>osobně v pracovních dnech Po – Pá v době od 8.00 – 15.00 hod. (v poslední den</w:t>
      </w:r>
      <w:r w:rsidR="001F5029">
        <w:t xml:space="preserve"> </w:t>
      </w:r>
      <w:r w:rsidR="005F5D44">
        <w:t xml:space="preserve">do </w:t>
      </w:r>
      <w:r w:rsidR="00F434FB">
        <w:t>8</w:t>
      </w:r>
      <w:r w:rsidR="005F5D44">
        <w:t xml:space="preserve">:00 hod) </w:t>
      </w:r>
      <w:r w:rsidR="00CB000B">
        <w:t xml:space="preserve">na adresu </w:t>
      </w:r>
      <w:r w:rsidR="005F5D44">
        <w:t xml:space="preserve"> Hůrka 1803, </w:t>
      </w:r>
      <w:r w:rsidR="0066068B">
        <w:t>530 12 Pardubice</w:t>
      </w:r>
      <w:r w:rsidR="005F5D44">
        <w:t xml:space="preserve">, </w:t>
      </w:r>
    </w:p>
    <w:p w14:paraId="58761A3A" w14:textId="77777777" w:rsidR="005F5D44" w:rsidRDefault="004133F0" w:rsidP="004133F0">
      <w:pPr>
        <w:numPr>
          <w:ilvl w:val="0"/>
          <w:numId w:val="7"/>
        </w:numPr>
        <w:spacing w:after="0" w:line="240" w:lineRule="auto"/>
        <w:ind w:left="900"/>
      </w:pPr>
      <w:r>
        <w:tab/>
      </w:r>
      <w:r w:rsidR="005F5D44">
        <w:t>zasláním na totožnou adresu tak, aby byla doručena do skončení lhůty pro podání nabídek</w:t>
      </w:r>
    </w:p>
    <w:p w14:paraId="45D8F830" w14:textId="77777777" w:rsidR="005F5D44" w:rsidRPr="00274E49" w:rsidRDefault="005F5D44" w:rsidP="00AF2E0A">
      <w:pPr>
        <w:spacing w:after="0" w:line="240" w:lineRule="auto"/>
        <w:rPr>
          <w:sz w:val="14"/>
          <w:szCs w:val="14"/>
        </w:rPr>
      </w:pPr>
    </w:p>
    <w:p w14:paraId="2FB63077" w14:textId="77777777" w:rsidR="00AF2E0A" w:rsidRDefault="00AF2E0A" w:rsidP="00AF2E0A">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B6E15B3" w14:textId="77777777" w:rsidR="005F5D44" w:rsidRPr="004B0DC8" w:rsidRDefault="005F5D44" w:rsidP="00AF2E0A">
      <w:pPr>
        <w:spacing w:after="0" w:line="240" w:lineRule="auto"/>
        <w:rPr>
          <w:sz w:val="16"/>
          <w:szCs w:val="16"/>
        </w:rPr>
      </w:pPr>
    </w:p>
    <w:p w14:paraId="49437760" w14:textId="77777777" w:rsidR="00AF2E0A" w:rsidRDefault="0010623F" w:rsidP="00AF2E0A">
      <w:pPr>
        <w:pStyle w:val="Nadpis2"/>
      </w:pPr>
      <w:r>
        <w:t xml:space="preserve"> </w:t>
      </w:r>
      <w:r w:rsidR="00AF2E0A">
        <w:t>Lhůta pro podání nabídky</w:t>
      </w:r>
    </w:p>
    <w:p w14:paraId="3C4787C0" w14:textId="78E7191D" w:rsidR="00AF2E0A" w:rsidRDefault="00AF2E0A" w:rsidP="00AF2E0A">
      <w:pPr>
        <w:spacing w:after="0" w:line="240" w:lineRule="auto"/>
      </w:pPr>
      <w:r>
        <w:t xml:space="preserve">Nabídku doručte nejpozději </w:t>
      </w:r>
      <w:r w:rsidR="00F84901">
        <w:rPr>
          <w:b/>
          <w:bCs/>
        </w:rPr>
        <w:t xml:space="preserve"> </w:t>
      </w:r>
      <w:r w:rsidR="003A5DFB">
        <w:rPr>
          <w:b/>
          <w:bCs/>
        </w:rPr>
        <w:t xml:space="preserve">18. 7. </w:t>
      </w:r>
      <w:r w:rsidR="00837554">
        <w:rPr>
          <w:b/>
          <w:bCs/>
        </w:rPr>
        <w:t>2023</w:t>
      </w:r>
      <w:r w:rsidR="00F84901">
        <w:rPr>
          <w:b/>
          <w:bCs/>
        </w:rPr>
        <w:t xml:space="preserve">  </w:t>
      </w:r>
      <w:r w:rsidR="007C2238">
        <w:rPr>
          <w:b/>
        </w:rPr>
        <w:t xml:space="preserve">do </w:t>
      </w:r>
      <w:r w:rsidR="00837554">
        <w:rPr>
          <w:b/>
        </w:rPr>
        <w:t>8</w:t>
      </w:r>
      <w:r w:rsidR="007C2238">
        <w:rPr>
          <w:b/>
        </w:rPr>
        <w:t>:00 hodin</w:t>
      </w:r>
    </w:p>
    <w:p w14:paraId="1F2F9D7B" w14:textId="77777777" w:rsidR="00A44FEE" w:rsidRDefault="00A44FEE" w:rsidP="008224EC">
      <w:pPr>
        <w:spacing w:after="0" w:line="240" w:lineRule="auto"/>
        <w:rPr>
          <w:sz w:val="20"/>
          <w:szCs w:val="20"/>
        </w:rPr>
      </w:pPr>
    </w:p>
    <w:p w14:paraId="5AB99591" w14:textId="77777777" w:rsidR="00757657" w:rsidRPr="00274E49" w:rsidRDefault="00757657" w:rsidP="008224EC">
      <w:pPr>
        <w:spacing w:after="0" w:line="240" w:lineRule="auto"/>
        <w:rPr>
          <w:sz w:val="20"/>
          <w:szCs w:val="20"/>
        </w:rPr>
      </w:pPr>
    </w:p>
    <w:p w14:paraId="1CABB512" w14:textId="77777777" w:rsidR="000677AF" w:rsidRPr="00EB0F08" w:rsidRDefault="000677AF" w:rsidP="000677AF">
      <w:pPr>
        <w:pStyle w:val="Nadpis1"/>
      </w:pPr>
      <w:r w:rsidRPr="00EB0F08">
        <w:t xml:space="preserve">Přílohy zadávací dokumentace: </w:t>
      </w:r>
    </w:p>
    <w:p w14:paraId="024E26DE" w14:textId="77777777" w:rsidR="001A033D" w:rsidRPr="00F16B38" w:rsidRDefault="001A033D" w:rsidP="001A033D">
      <w:pPr>
        <w:spacing w:after="0" w:line="240" w:lineRule="auto"/>
        <w:rPr>
          <w:i/>
        </w:rPr>
      </w:pPr>
      <w:r w:rsidRPr="00F16B38">
        <w:rPr>
          <w:i/>
        </w:rPr>
        <w:t xml:space="preserve">Příloha č. 1 </w:t>
      </w:r>
      <w:r>
        <w:rPr>
          <w:i/>
        </w:rPr>
        <w:t>–</w:t>
      </w:r>
      <w:r w:rsidR="00296AA9">
        <w:rPr>
          <w:i/>
        </w:rPr>
        <w:t xml:space="preserve"> </w:t>
      </w:r>
      <w:r>
        <w:rPr>
          <w:i/>
        </w:rPr>
        <w:t>Krycí list</w:t>
      </w:r>
      <w:r w:rsidR="00274E49">
        <w:rPr>
          <w:i/>
        </w:rPr>
        <w:t xml:space="preserve"> </w:t>
      </w:r>
    </w:p>
    <w:p w14:paraId="41E29544" w14:textId="28F12865" w:rsidR="006D4FCD" w:rsidRDefault="006D4FCD" w:rsidP="00F726BE">
      <w:pPr>
        <w:spacing w:after="0" w:line="240" w:lineRule="auto"/>
      </w:pPr>
      <w:r>
        <w:rPr>
          <w:i/>
        </w:rPr>
        <w:t xml:space="preserve"> </w:t>
      </w:r>
      <w:r w:rsidR="00826838">
        <w:rPr>
          <w:i/>
        </w:rPr>
        <w:t xml:space="preserve"> </w:t>
      </w:r>
    </w:p>
    <w:p w14:paraId="15F778BA" w14:textId="7D063587" w:rsidR="004B0DC8" w:rsidRDefault="00F726BE" w:rsidP="00F726BE">
      <w:pPr>
        <w:spacing w:after="0" w:line="240" w:lineRule="auto"/>
      </w:pPr>
      <w:r w:rsidRPr="004A26F2">
        <w:t>V</w:t>
      </w:r>
      <w:r w:rsidR="00757657">
        <w:t> </w:t>
      </w:r>
      <w:r w:rsidR="0066068B" w:rsidRPr="004A26F2">
        <w:t>Pardubicích</w:t>
      </w:r>
      <w:r w:rsidR="00757657">
        <w:t xml:space="preserve"> </w:t>
      </w:r>
      <w:permStart w:id="1148350312" w:edGrp="everyone"/>
      <w:permEnd w:id="1148350312"/>
    </w:p>
    <w:p w14:paraId="51DF2D38" w14:textId="77777777" w:rsidR="004B0DC8" w:rsidRPr="004B0DC8" w:rsidRDefault="004B0DC8" w:rsidP="00F726BE">
      <w:pPr>
        <w:spacing w:after="0" w:line="240" w:lineRule="auto"/>
        <w:rPr>
          <w:sz w:val="20"/>
          <w:szCs w:val="20"/>
        </w:rPr>
      </w:pPr>
    </w:p>
    <w:p w14:paraId="5C6FC22E" w14:textId="77777777" w:rsidR="00F84901" w:rsidRDefault="00F84901" w:rsidP="00F84901">
      <w:pPr>
        <w:spacing w:after="0" w:line="240" w:lineRule="auto"/>
      </w:pPr>
      <w:r>
        <w:t>Ing. Aleš Kopecký</w:t>
      </w:r>
    </w:p>
    <w:p w14:paraId="4679552C" w14:textId="77777777" w:rsidR="00F84901" w:rsidRDefault="00F84901" w:rsidP="00F84901">
      <w:pPr>
        <w:spacing w:after="0" w:line="240" w:lineRule="auto"/>
      </w:pPr>
      <w:r>
        <w:t xml:space="preserve">místopředseda představenstva </w:t>
      </w:r>
    </w:p>
    <w:p w14:paraId="37C5597E" w14:textId="77777777" w:rsidR="00F84901" w:rsidRDefault="00F84901" w:rsidP="00F84901">
      <w:pPr>
        <w:spacing w:after="0" w:line="240" w:lineRule="auto"/>
      </w:pPr>
      <w:r>
        <w:t>Služby města Pardubic a. s.</w:t>
      </w:r>
    </w:p>
    <w:p w14:paraId="09966CF1" w14:textId="77777777" w:rsidR="004E7482" w:rsidRDefault="004E7482" w:rsidP="00E86E2F">
      <w:pPr>
        <w:sectPr w:rsidR="004E7482" w:rsidSect="00844F32">
          <w:headerReference w:type="default" r:id="rId12"/>
          <w:pgSz w:w="11906" w:h="16838" w:code="9"/>
          <w:pgMar w:top="1247" w:right="1418" w:bottom="1079" w:left="1418" w:header="624" w:footer="405" w:gutter="0"/>
          <w:cols w:space="708"/>
          <w:docGrid w:linePitch="360"/>
        </w:sectPr>
      </w:pPr>
    </w:p>
    <w:p w14:paraId="6ADE072E" w14:textId="77777777" w:rsidR="00E86E2F" w:rsidRPr="00025954" w:rsidRDefault="00E86E2F" w:rsidP="00AF2EC4">
      <w:pPr>
        <w:pStyle w:val="Nzev"/>
        <w:spacing w:before="0" w:after="0"/>
        <w:rPr>
          <w:sz w:val="50"/>
          <w:szCs w:val="50"/>
        </w:rPr>
      </w:pPr>
      <w:r w:rsidRPr="00025954">
        <w:rPr>
          <w:sz w:val="50"/>
          <w:szCs w:val="50"/>
        </w:rPr>
        <w:lastRenderedPageBreak/>
        <w:t xml:space="preserve">KRYCÍ LIST </w:t>
      </w:r>
    </w:p>
    <w:p w14:paraId="62C6614D" w14:textId="77777777" w:rsidR="00E86E2F" w:rsidRDefault="00E86E2F" w:rsidP="00AF2EC4">
      <w:pPr>
        <w:spacing w:after="0"/>
        <w:jc w:val="center"/>
      </w:pPr>
      <w:r>
        <w:t>nabídky k poptávkovému řízení</w:t>
      </w:r>
    </w:p>
    <w:p w14:paraId="6F8FAEE5" w14:textId="7978B07A" w:rsidR="00D35700" w:rsidRDefault="00D35700" w:rsidP="00AF2EC4">
      <w:pPr>
        <w:spacing w:after="0"/>
        <w:jc w:val="center"/>
      </w:pPr>
      <w:r w:rsidRPr="009833C6">
        <w:rPr>
          <w:b/>
          <w:sz w:val="32"/>
          <w:szCs w:val="32"/>
        </w:rPr>
        <w:t>„</w:t>
      </w:r>
      <w:r w:rsidR="00453AE0">
        <w:rPr>
          <w:b/>
          <w:sz w:val="32"/>
          <w:szCs w:val="32"/>
        </w:rPr>
        <w:t>Automobil pro dopravní značení</w:t>
      </w:r>
      <w:r w:rsidRPr="009833C6">
        <w:rPr>
          <w:b/>
          <w:sz w:val="32"/>
          <w:szCs w:val="32"/>
        </w:rPr>
        <w:t>“</w:t>
      </w:r>
    </w:p>
    <w:p w14:paraId="763584EB" w14:textId="77777777" w:rsidR="00E86E2F" w:rsidRDefault="00E86E2F" w:rsidP="00AF2EC4">
      <w:pPr>
        <w:spacing w:after="0"/>
        <w:rPr>
          <w:b/>
          <w:u w:val="single"/>
        </w:rPr>
      </w:pPr>
      <w:r w:rsidRPr="009D3665">
        <w:rPr>
          <w:b/>
          <w:u w:val="single"/>
        </w:rPr>
        <w:t>Uchazeč:</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286"/>
      </w:tblGrid>
      <w:tr w:rsidR="00E86E2F" w:rsidRPr="002E3C29" w14:paraId="3AF8259C" w14:textId="77777777" w:rsidTr="00B31E2A">
        <w:trPr>
          <w:trHeight w:val="454"/>
        </w:trPr>
        <w:tc>
          <w:tcPr>
            <w:tcW w:w="3794" w:type="dxa"/>
            <w:shd w:val="clear" w:color="auto" w:fill="auto"/>
            <w:vAlign w:val="center"/>
          </w:tcPr>
          <w:p w14:paraId="7E3923C7" w14:textId="77777777" w:rsidR="00E86E2F" w:rsidRPr="002E3C29" w:rsidRDefault="00E86E2F" w:rsidP="005B3D67">
            <w:pPr>
              <w:rPr>
                <w:b/>
                <w:u w:val="single"/>
              </w:rPr>
            </w:pPr>
            <w:permStart w:id="1552158766" w:edGrp="everyone" w:colFirst="1" w:colLast="1"/>
            <w:r w:rsidRPr="009D3665">
              <w:t>NÁZEV SPOLEČNOSTI</w:t>
            </w:r>
          </w:p>
        </w:tc>
        <w:tc>
          <w:tcPr>
            <w:tcW w:w="6286" w:type="dxa"/>
            <w:shd w:val="clear" w:color="auto" w:fill="auto"/>
            <w:vAlign w:val="center"/>
          </w:tcPr>
          <w:p w14:paraId="711E8599" w14:textId="77777777" w:rsidR="00E86E2F" w:rsidRPr="002E3C29" w:rsidRDefault="00E86E2F" w:rsidP="005B3D67">
            <w:pPr>
              <w:rPr>
                <w:b/>
                <w:u w:val="single"/>
              </w:rPr>
            </w:pPr>
          </w:p>
        </w:tc>
      </w:tr>
      <w:tr w:rsidR="00E86E2F" w:rsidRPr="002E3C29" w14:paraId="33DBA34A" w14:textId="77777777" w:rsidTr="00B31E2A">
        <w:trPr>
          <w:trHeight w:val="454"/>
        </w:trPr>
        <w:tc>
          <w:tcPr>
            <w:tcW w:w="3794" w:type="dxa"/>
            <w:shd w:val="clear" w:color="auto" w:fill="auto"/>
            <w:vAlign w:val="center"/>
          </w:tcPr>
          <w:p w14:paraId="5CC7A238" w14:textId="77777777" w:rsidR="00E86E2F" w:rsidRPr="002E3C29" w:rsidRDefault="00E86E2F" w:rsidP="005B3D67">
            <w:pPr>
              <w:rPr>
                <w:b/>
                <w:u w:val="single"/>
              </w:rPr>
            </w:pPr>
            <w:permStart w:id="1357869695" w:edGrp="everyone" w:colFirst="1" w:colLast="1"/>
            <w:permEnd w:id="1552158766"/>
            <w:r w:rsidRPr="009D3665">
              <w:t>SÍDLO</w:t>
            </w:r>
          </w:p>
        </w:tc>
        <w:tc>
          <w:tcPr>
            <w:tcW w:w="6286" w:type="dxa"/>
            <w:shd w:val="clear" w:color="auto" w:fill="auto"/>
            <w:vAlign w:val="center"/>
          </w:tcPr>
          <w:p w14:paraId="71A7224C" w14:textId="77777777" w:rsidR="00E86E2F" w:rsidRPr="002E3C29" w:rsidRDefault="00E86E2F" w:rsidP="005B3D67">
            <w:pPr>
              <w:rPr>
                <w:b/>
                <w:u w:val="single"/>
              </w:rPr>
            </w:pPr>
          </w:p>
        </w:tc>
      </w:tr>
      <w:tr w:rsidR="00E86E2F" w:rsidRPr="002E3C29" w14:paraId="16F1F2C7" w14:textId="77777777" w:rsidTr="00B31E2A">
        <w:trPr>
          <w:trHeight w:val="454"/>
        </w:trPr>
        <w:tc>
          <w:tcPr>
            <w:tcW w:w="3794" w:type="dxa"/>
            <w:shd w:val="clear" w:color="auto" w:fill="auto"/>
            <w:vAlign w:val="center"/>
          </w:tcPr>
          <w:p w14:paraId="0C141418" w14:textId="77777777" w:rsidR="00E86E2F" w:rsidRPr="002E3C29" w:rsidRDefault="00E86E2F" w:rsidP="005B3D67">
            <w:pPr>
              <w:rPr>
                <w:b/>
                <w:u w:val="single"/>
              </w:rPr>
            </w:pPr>
            <w:permStart w:id="299709029" w:edGrp="everyone" w:colFirst="1" w:colLast="1"/>
            <w:permEnd w:id="1357869695"/>
            <w:r w:rsidRPr="009D3665">
              <w:t>IČ</w:t>
            </w:r>
          </w:p>
        </w:tc>
        <w:tc>
          <w:tcPr>
            <w:tcW w:w="6286" w:type="dxa"/>
            <w:shd w:val="clear" w:color="auto" w:fill="auto"/>
            <w:vAlign w:val="center"/>
          </w:tcPr>
          <w:p w14:paraId="795397C2" w14:textId="77777777" w:rsidR="00E86E2F" w:rsidRPr="002E3C29" w:rsidRDefault="00E86E2F" w:rsidP="005B3D67">
            <w:pPr>
              <w:rPr>
                <w:b/>
                <w:u w:val="single"/>
              </w:rPr>
            </w:pPr>
          </w:p>
        </w:tc>
      </w:tr>
      <w:tr w:rsidR="00E86E2F" w:rsidRPr="002E3C29" w14:paraId="278C87AE" w14:textId="77777777" w:rsidTr="00B31E2A">
        <w:trPr>
          <w:trHeight w:val="454"/>
        </w:trPr>
        <w:tc>
          <w:tcPr>
            <w:tcW w:w="3794" w:type="dxa"/>
            <w:shd w:val="clear" w:color="auto" w:fill="auto"/>
            <w:vAlign w:val="center"/>
          </w:tcPr>
          <w:p w14:paraId="5AFB752A" w14:textId="77777777" w:rsidR="00E86E2F" w:rsidRPr="002E3C29" w:rsidRDefault="00E86E2F" w:rsidP="005B3D67">
            <w:pPr>
              <w:rPr>
                <w:b/>
                <w:u w:val="single"/>
              </w:rPr>
            </w:pPr>
            <w:permStart w:id="1302662333" w:edGrp="everyone" w:colFirst="1" w:colLast="1"/>
            <w:permEnd w:id="299709029"/>
            <w:r w:rsidRPr="009D3665">
              <w:t>DIČ</w:t>
            </w:r>
          </w:p>
        </w:tc>
        <w:tc>
          <w:tcPr>
            <w:tcW w:w="6286" w:type="dxa"/>
            <w:shd w:val="clear" w:color="auto" w:fill="auto"/>
            <w:vAlign w:val="center"/>
          </w:tcPr>
          <w:p w14:paraId="7BCAA0EC" w14:textId="77777777" w:rsidR="00E86E2F" w:rsidRPr="002E3C29" w:rsidRDefault="00E86E2F" w:rsidP="005B3D67">
            <w:pPr>
              <w:rPr>
                <w:b/>
                <w:u w:val="single"/>
              </w:rPr>
            </w:pPr>
          </w:p>
        </w:tc>
      </w:tr>
      <w:tr w:rsidR="00E86E2F" w:rsidRPr="002E3C29" w14:paraId="0626558B" w14:textId="77777777" w:rsidTr="00B31E2A">
        <w:trPr>
          <w:trHeight w:val="454"/>
        </w:trPr>
        <w:tc>
          <w:tcPr>
            <w:tcW w:w="3794" w:type="dxa"/>
            <w:shd w:val="clear" w:color="auto" w:fill="auto"/>
            <w:vAlign w:val="center"/>
          </w:tcPr>
          <w:p w14:paraId="553DE11F" w14:textId="77777777" w:rsidR="00E86E2F" w:rsidRPr="002E3C29" w:rsidRDefault="00E86E2F" w:rsidP="005B3D67">
            <w:pPr>
              <w:rPr>
                <w:b/>
                <w:u w:val="single"/>
              </w:rPr>
            </w:pPr>
            <w:permStart w:id="793080193" w:edGrp="everyone" w:colFirst="1" w:colLast="1"/>
            <w:permEnd w:id="1302662333"/>
            <w:r w:rsidRPr="009D3665">
              <w:t>OSOBA ZMOCNĚNÁ K JEDNÁNÍ</w:t>
            </w:r>
          </w:p>
        </w:tc>
        <w:tc>
          <w:tcPr>
            <w:tcW w:w="6286" w:type="dxa"/>
            <w:shd w:val="clear" w:color="auto" w:fill="auto"/>
            <w:vAlign w:val="center"/>
          </w:tcPr>
          <w:p w14:paraId="41F243F8" w14:textId="77777777" w:rsidR="00E86E2F" w:rsidRPr="002E3C29" w:rsidRDefault="00E86E2F" w:rsidP="005B3D67">
            <w:pPr>
              <w:rPr>
                <w:b/>
                <w:u w:val="single"/>
              </w:rPr>
            </w:pPr>
          </w:p>
        </w:tc>
      </w:tr>
      <w:tr w:rsidR="00E86E2F" w:rsidRPr="002E3C29" w14:paraId="257E2BAC" w14:textId="77777777" w:rsidTr="00B31E2A">
        <w:trPr>
          <w:trHeight w:val="454"/>
        </w:trPr>
        <w:tc>
          <w:tcPr>
            <w:tcW w:w="3794" w:type="dxa"/>
            <w:shd w:val="clear" w:color="auto" w:fill="auto"/>
            <w:vAlign w:val="center"/>
          </w:tcPr>
          <w:p w14:paraId="07AC5DD0" w14:textId="77777777" w:rsidR="00E86E2F" w:rsidRPr="002E3C29" w:rsidRDefault="00E86E2F" w:rsidP="005B3D67">
            <w:pPr>
              <w:rPr>
                <w:b/>
                <w:u w:val="single"/>
              </w:rPr>
            </w:pPr>
            <w:permStart w:id="1434330296" w:edGrp="everyone" w:colFirst="1" w:colLast="1"/>
            <w:permEnd w:id="793080193"/>
            <w:r w:rsidRPr="009D3665">
              <w:t>TELEFON, FAX, E-MAIL</w:t>
            </w:r>
          </w:p>
        </w:tc>
        <w:tc>
          <w:tcPr>
            <w:tcW w:w="6286" w:type="dxa"/>
            <w:shd w:val="clear" w:color="auto" w:fill="auto"/>
            <w:vAlign w:val="center"/>
          </w:tcPr>
          <w:p w14:paraId="7A979D65" w14:textId="77777777" w:rsidR="00E86E2F" w:rsidRPr="002E3C29" w:rsidRDefault="00E86E2F" w:rsidP="005B3D67">
            <w:pPr>
              <w:rPr>
                <w:b/>
                <w:u w:val="single"/>
              </w:rPr>
            </w:pPr>
          </w:p>
        </w:tc>
      </w:tr>
      <w:tr w:rsidR="00E86E2F" w:rsidRPr="002E3C29" w14:paraId="03C90E9E" w14:textId="77777777" w:rsidTr="00B31E2A">
        <w:trPr>
          <w:trHeight w:val="454"/>
        </w:trPr>
        <w:tc>
          <w:tcPr>
            <w:tcW w:w="3794" w:type="dxa"/>
            <w:shd w:val="clear" w:color="auto" w:fill="auto"/>
            <w:vAlign w:val="center"/>
          </w:tcPr>
          <w:p w14:paraId="745E2240" w14:textId="77777777" w:rsidR="00E86E2F" w:rsidRPr="002E3C29" w:rsidRDefault="00E86E2F" w:rsidP="005B3D67">
            <w:pPr>
              <w:rPr>
                <w:b/>
                <w:u w:val="single"/>
              </w:rPr>
            </w:pPr>
            <w:permStart w:id="1571165347" w:edGrp="everyone" w:colFirst="1" w:colLast="1"/>
            <w:permEnd w:id="1434330296"/>
            <w:r w:rsidRPr="009D3665">
              <w:t>BANKOVNÍ SPOJENÍ</w:t>
            </w:r>
          </w:p>
        </w:tc>
        <w:tc>
          <w:tcPr>
            <w:tcW w:w="6286" w:type="dxa"/>
            <w:shd w:val="clear" w:color="auto" w:fill="auto"/>
            <w:vAlign w:val="center"/>
          </w:tcPr>
          <w:p w14:paraId="5A54D700" w14:textId="77777777" w:rsidR="00E86E2F" w:rsidRPr="002E3C29" w:rsidRDefault="00E86E2F" w:rsidP="005B3D67">
            <w:pPr>
              <w:rPr>
                <w:b/>
                <w:u w:val="single"/>
              </w:rPr>
            </w:pPr>
          </w:p>
        </w:tc>
      </w:tr>
      <w:permEnd w:id="1571165347"/>
    </w:tbl>
    <w:p w14:paraId="5342814A" w14:textId="77777777" w:rsidR="00EE43D3" w:rsidRPr="006D4FCD" w:rsidRDefault="00EE43D3" w:rsidP="0070757D">
      <w:pPr>
        <w:rPr>
          <w:sz w:val="6"/>
          <w:szCs w:val="6"/>
        </w:rPr>
      </w:pPr>
    </w:p>
    <w:p w14:paraId="3E1F5D5F" w14:textId="77777777" w:rsidR="00844F32" w:rsidRPr="006D4FCD" w:rsidRDefault="00844F32" w:rsidP="0070757D">
      <w:pPr>
        <w:rPr>
          <w:sz w:val="8"/>
          <w:szCs w:val="8"/>
        </w:rPr>
      </w:pPr>
    </w:p>
    <w:p w14:paraId="1495D912" w14:textId="50BB8B63" w:rsidR="00245454" w:rsidRDefault="00245454" w:rsidP="00D35700">
      <w:pPr>
        <w:jc w:val="left"/>
        <w:rPr>
          <w:sz w:val="20"/>
          <w:szCs w:val="20"/>
        </w:rPr>
      </w:pPr>
    </w:p>
    <w:p w14:paraId="45DF4176" w14:textId="20DF264F" w:rsidR="00245454" w:rsidRDefault="00245454" w:rsidP="00D35700">
      <w:pPr>
        <w:jc w:val="left"/>
        <w:rPr>
          <w:sz w:val="20"/>
          <w:szCs w:val="20"/>
        </w:rPr>
      </w:pPr>
    </w:p>
    <w:p w14:paraId="2BCD6165" w14:textId="77777777" w:rsidR="00245454" w:rsidRDefault="00245454" w:rsidP="00D35700">
      <w:pPr>
        <w:jc w:val="left"/>
        <w:rPr>
          <w:sz w:val="20"/>
          <w:szCs w:val="20"/>
        </w:rPr>
      </w:pPr>
    </w:p>
    <w:p w14:paraId="5A1C2D25" w14:textId="05FCC687" w:rsidR="00FD2FB7" w:rsidRDefault="00FD2FB7" w:rsidP="00D35700">
      <w:pPr>
        <w:jc w:val="left"/>
        <w:rPr>
          <w:sz w:val="20"/>
          <w:szCs w:val="20"/>
        </w:rPr>
      </w:pPr>
    </w:p>
    <w:p w14:paraId="4D58D39A" w14:textId="77777777" w:rsidR="00FD2FB7" w:rsidRDefault="00FD2FB7" w:rsidP="00D35700">
      <w:pPr>
        <w:jc w:val="left"/>
        <w:rPr>
          <w:sz w:val="20"/>
          <w:szCs w:val="20"/>
        </w:rPr>
      </w:pPr>
    </w:p>
    <w:p w14:paraId="516A6295" w14:textId="7954DCF2" w:rsidR="00FD2FB7" w:rsidRDefault="00FD2FB7" w:rsidP="00D35700">
      <w:pPr>
        <w:jc w:val="left"/>
        <w:rPr>
          <w:sz w:val="20"/>
          <w:szCs w:val="20"/>
        </w:rPr>
      </w:pPr>
    </w:p>
    <w:tbl>
      <w:tblPr>
        <w:tblW w:w="101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CellMar>
          <w:left w:w="70" w:type="dxa"/>
          <w:right w:w="70" w:type="dxa"/>
        </w:tblCellMar>
        <w:tblLook w:val="0000" w:firstRow="0" w:lastRow="0" w:firstColumn="0" w:lastColumn="0" w:noHBand="0" w:noVBand="0"/>
      </w:tblPr>
      <w:tblGrid>
        <w:gridCol w:w="3865"/>
        <w:gridCol w:w="6295"/>
      </w:tblGrid>
      <w:tr w:rsidR="00FD2FB7" w:rsidRPr="00FD2FB7" w14:paraId="76C31FD9" w14:textId="77777777" w:rsidTr="00650688">
        <w:trPr>
          <w:trHeight w:val="270"/>
        </w:trPr>
        <w:tc>
          <w:tcPr>
            <w:tcW w:w="3865" w:type="dxa"/>
            <w:shd w:val="clear" w:color="auto" w:fill="A6A6A6"/>
            <w:noWrap/>
            <w:vAlign w:val="center"/>
          </w:tcPr>
          <w:p w14:paraId="715EEF4B" w14:textId="37A88DEB" w:rsidR="00FD2FB7" w:rsidRPr="00FD2FB7" w:rsidRDefault="00FD2FB7" w:rsidP="00650688">
            <w:pPr>
              <w:spacing w:after="0" w:line="240" w:lineRule="auto"/>
              <w:contextualSpacing w:val="0"/>
              <w:jc w:val="center"/>
              <w:rPr>
                <w:rFonts w:eastAsia="Times New Roman"/>
                <w:b/>
                <w:bCs/>
                <w:sz w:val="28"/>
                <w:szCs w:val="28"/>
                <w:lang w:eastAsia="cs-CZ"/>
              </w:rPr>
            </w:pPr>
            <w:r w:rsidRPr="00FD2FB7">
              <w:rPr>
                <w:rFonts w:eastAsia="Times New Roman"/>
                <w:b/>
                <w:bCs/>
                <w:sz w:val="28"/>
                <w:szCs w:val="28"/>
                <w:lang w:eastAsia="cs-CZ"/>
              </w:rPr>
              <w:t>CENA  bez DPH</w:t>
            </w:r>
          </w:p>
        </w:tc>
        <w:tc>
          <w:tcPr>
            <w:tcW w:w="6295" w:type="dxa"/>
            <w:shd w:val="clear" w:color="auto" w:fill="A6A6A6"/>
            <w:noWrap/>
            <w:vAlign w:val="center"/>
          </w:tcPr>
          <w:p w14:paraId="620F0F19" w14:textId="43204EDB" w:rsidR="00FD2FB7" w:rsidRPr="00FD2FB7" w:rsidRDefault="00FD2FB7" w:rsidP="00650688">
            <w:pPr>
              <w:spacing w:after="0" w:line="240" w:lineRule="auto"/>
              <w:contextualSpacing w:val="0"/>
              <w:jc w:val="center"/>
              <w:rPr>
                <w:rFonts w:eastAsia="Times New Roman"/>
                <w:b/>
                <w:bCs/>
                <w:color w:val="000000"/>
                <w:sz w:val="28"/>
                <w:szCs w:val="28"/>
                <w:lang w:eastAsia="cs-CZ"/>
              </w:rPr>
            </w:pPr>
            <w:permStart w:id="1137776482" w:edGrp="everyone"/>
            <w:r w:rsidRPr="00FD2FB7">
              <w:rPr>
                <w:rFonts w:eastAsia="Times New Roman"/>
                <w:b/>
                <w:bCs/>
                <w:color w:val="000000"/>
                <w:sz w:val="28"/>
                <w:szCs w:val="28"/>
                <w:lang w:eastAsia="cs-CZ"/>
              </w:rPr>
              <w:t xml:space="preserve">       </w:t>
            </w:r>
            <w:permEnd w:id="1137776482"/>
          </w:p>
        </w:tc>
      </w:tr>
    </w:tbl>
    <w:p w14:paraId="47AD228E" w14:textId="58137821" w:rsidR="00FD2FB7" w:rsidRDefault="00FD2FB7" w:rsidP="00D35700">
      <w:pPr>
        <w:jc w:val="left"/>
        <w:rPr>
          <w:sz w:val="20"/>
          <w:szCs w:val="20"/>
        </w:rPr>
      </w:pPr>
    </w:p>
    <w:tbl>
      <w:tblPr>
        <w:tblW w:w="101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CellMar>
          <w:left w:w="70" w:type="dxa"/>
          <w:right w:w="70" w:type="dxa"/>
        </w:tblCellMar>
        <w:tblLook w:val="0000" w:firstRow="0" w:lastRow="0" w:firstColumn="0" w:lastColumn="0" w:noHBand="0" w:noVBand="0"/>
      </w:tblPr>
      <w:tblGrid>
        <w:gridCol w:w="3865"/>
        <w:gridCol w:w="6295"/>
      </w:tblGrid>
      <w:tr w:rsidR="00121232" w:rsidRPr="00FD2FB7" w14:paraId="74D82960" w14:textId="77777777" w:rsidTr="002454F8">
        <w:trPr>
          <w:trHeight w:val="270"/>
        </w:trPr>
        <w:tc>
          <w:tcPr>
            <w:tcW w:w="3865" w:type="dxa"/>
            <w:shd w:val="clear" w:color="auto" w:fill="A6A6A6"/>
            <w:noWrap/>
            <w:vAlign w:val="center"/>
          </w:tcPr>
          <w:p w14:paraId="0A244ABA" w14:textId="7C338AFF" w:rsidR="00121232" w:rsidRPr="00FD2FB7" w:rsidRDefault="00121232" w:rsidP="002454F8">
            <w:pPr>
              <w:spacing w:after="0" w:line="240" w:lineRule="auto"/>
              <w:contextualSpacing w:val="0"/>
              <w:jc w:val="center"/>
              <w:rPr>
                <w:rFonts w:eastAsia="Times New Roman"/>
                <w:b/>
                <w:bCs/>
                <w:sz w:val="28"/>
                <w:szCs w:val="28"/>
                <w:lang w:eastAsia="cs-CZ"/>
              </w:rPr>
            </w:pPr>
            <w:r>
              <w:rPr>
                <w:rFonts w:eastAsia="Times New Roman"/>
                <w:b/>
                <w:bCs/>
                <w:sz w:val="28"/>
                <w:szCs w:val="28"/>
                <w:lang w:eastAsia="cs-CZ"/>
              </w:rPr>
              <w:t>Doba dodání (ve dnech)</w:t>
            </w:r>
          </w:p>
        </w:tc>
        <w:tc>
          <w:tcPr>
            <w:tcW w:w="6295" w:type="dxa"/>
            <w:shd w:val="clear" w:color="auto" w:fill="A6A6A6"/>
            <w:noWrap/>
            <w:vAlign w:val="center"/>
          </w:tcPr>
          <w:p w14:paraId="2D536F0E" w14:textId="77777777" w:rsidR="00121232" w:rsidRPr="00FD2FB7" w:rsidRDefault="00121232" w:rsidP="002454F8">
            <w:pPr>
              <w:spacing w:after="0" w:line="240" w:lineRule="auto"/>
              <w:contextualSpacing w:val="0"/>
              <w:jc w:val="center"/>
              <w:rPr>
                <w:rFonts w:eastAsia="Times New Roman"/>
                <w:b/>
                <w:bCs/>
                <w:color w:val="000000"/>
                <w:sz w:val="28"/>
                <w:szCs w:val="28"/>
                <w:lang w:eastAsia="cs-CZ"/>
              </w:rPr>
            </w:pPr>
            <w:permStart w:id="105142504" w:edGrp="everyone"/>
            <w:r w:rsidRPr="00FD2FB7">
              <w:rPr>
                <w:rFonts w:eastAsia="Times New Roman"/>
                <w:b/>
                <w:bCs/>
                <w:color w:val="000000"/>
                <w:sz w:val="28"/>
                <w:szCs w:val="28"/>
                <w:lang w:eastAsia="cs-CZ"/>
              </w:rPr>
              <w:t xml:space="preserve">       </w:t>
            </w:r>
            <w:permEnd w:id="105142504"/>
          </w:p>
        </w:tc>
      </w:tr>
    </w:tbl>
    <w:p w14:paraId="5FBFB756" w14:textId="77777777" w:rsidR="00121232" w:rsidRDefault="00121232" w:rsidP="00D35700">
      <w:pPr>
        <w:jc w:val="left"/>
        <w:rPr>
          <w:sz w:val="20"/>
          <w:szCs w:val="20"/>
        </w:rPr>
      </w:pPr>
    </w:p>
    <w:p w14:paraId="7DF45BF5" w14:textId="2278BB45" w:rsidR="00FD2FB7" w:rsidRDefault="00FD2FB7" w:rsidP="00D35700">
      <w:pPr>
        <w:jc w:val="left"/>
        <w:rPr>
          <w:sz w:val="20"/>
          <w:szCs w:val="20"/>
        </w:rPr>
      </w:pPr>
    </w:p>
    <w:p w14:paraId="0CB503E3" w14:textId="77777777" w:rsidR="00FD2FB7" w:rsidRDefault="00FD2FB7" w:rsidP="00D35700">
      <w:pPr>
        <w:jc w:val="left"/>
        <w:rPr>
          <w:sz w:val="20"/>
          <w:szCs w:val="20"/>
        </w:rPr>
      </w:pPr>
    </w:p>
    <w:p w14:paraId="544DCEA4" w14:textId="53B551F1" w:rsidR="00D35700" w:rsidRPr="006D4FCD" w:rsidRDefault="006D4FCD" w:rsidP="00D35700">
      <w:pPr>
        <w:jc w:val="left"/>
        <w:rPr>
          <w:sz w:val="20"/>
          <w:szCs w:val="20"/>
        </w:rPr>
      </w:pPr>
      <w:r w:rsidRPr="006D4FCD">
        <w:rPr>
          <w:sz w:val="20"/>
          <w:szCs w:val="20"/>
        </w:rPr>
        <w:t>P</w:t>
      </w:r>
      <w:r w:rsidR="0070757D" w:rsidRPr="006D4FCD">
        <w:rPr>
          <w:sz w:val="20"/>
          <w:szCs w:val="20"/>
        </w:rPr>
        <w:t xml:space="preserve">odpisem stvrzujeme, že jsme vázáni celým obsahem nabídky, včetně tohoto krycího listu, </w:t>
      </w:r>
      <w:r w:rsidR="005E1146" w:rsidRPr="006D4FCD">
        <w:rPr>
          <w:sz w:val="20"/>
          <w:szCs w:val="20"/>
        </w:rPr>
        <w:t xml:space="preserve">do kterého </w:t>
      </w:r>
      <w:r w:rsidR="0070757D" w:rsidRPr="006D4FCD">
        <w:rPr>
          <w:sz w:val="20"/>
          <w:szCs w:val="20"/>
        </w:rPr>
        <w:t xml:space="preserve">jsme doplnili údaje. Dále stvrzujeme, že případná dodávka bude splňovat námi uvedené parametry, a že jsme se řádně seznámili se zadávací dokumentací a uvedená nabídková cena je pro nás závazná. </w:t>
      </w:r>
    </w:p>
    <w:p w14:paraId="47FD4E35" w14:textId="77777777" w:rsidR="0070757D" w:rsidRPr="006D4FCD" w:rsidRDefault="0070757D" w:rsidP="0070757D">
      <w:pPr>
        <w:rPr>
          <w:sz w:val="10"/>
          <w:szCs w:val="10"/>
        </w:rPr>
      </w:pPr>
    </w:p>
    <w:p w14:paraId="5BAE1EEB" w14:textId="77777777" w:rsidR="0070757D" w:rsidRDefault="0070757D" w:rsidP="0070757D">
      <w:permStart w:id="28862851" w:edGrp="everyone"/>
      <w:r>
        <w:t>V ……………….… dne….……….</w:t>
      </w:r>
      <w:r>
        <w:tab/>
      </w:r>
    </w:p>
    <w:p w14:paraId="41E50B24" w14:textId="77777777" w:rsidR="0070757D" w:rsidRDefault="0070757D" w:rsidP="0070757D"/>
    <w:p w14:paraId="0AE941E4" w14:textId="77777777" w:rsidR="0070757D" w:rsidRDefault="0070757D" w:rsidP="0070757D"/>
    <w:p w14:paraId="31918B31" w14:textId="77777777" w:rsidR="0070757D" w:rsidRDefault="0070757D" w:rsidP="0070757D">
      <w:r>
        <w:t>……………………………                                    .........................…………………………….</w:t>
      </w:r>
    </w:p>
    <w:p w14:paraId="37959597" w14:textId="77777777" w:rsidR="0070757D" w:rsidRDefault="0070757D" w:rsidP="0070757D">
      <w:r>
        <w:t>Jméno a příjmení opr. osoby</w:t>
      </w:r>
      <w:r>
        <w:tab/>
        <w:t xml:space="preserve">                                  razítko a podpis oprávněné osoby uchazeče </w:t>
      </w:r>
    </w:p>
    <w:permEnd w:id="28862851"/>
    <w:p w14:paraId="0098A3F1" w14:textId="77777777" w:rsidR="006D4FCD" w:rsidRDefault="005F22C2" w:rsidP="0070757D">
      <w:r>
        <w:t xml:space="preserve">  </w:t>
      </w:r>
    </w:p>
    <w:p w14:paraId="694AC68E" w14:textId="77777777" w:rsidR="0076422F" w:rsidRDefault="0076422F" w:rsidP="0070757D"/>
    <w:p w14:paraId="24E470E3" w14:textId="77777777" w:rsidR="0076422F" w:rsidRDefault="0076422F" w:rsidP="0070757D"/>
    <w:p w14:paraId="1BEBB15C" w14:textId="77777777" w:rsidR="0076422F" w:rsidRDefault="0076422F" w:rsidP="0070757D"/>
    <w:p w14:paraId="5F364B1F" w14:textId="77777777" w:rsidR="0076422F" w:rsidRDefault="0076422F" w:rsidP="0070757D"/>
    <w:p w14:paraId="57A161F5" w14:textId="77777777" w:rsidR="0076422F" w:rsidRDefault="0076422F" w:rsidP="0070757D"/>
    <w:p w14:paraId="2B590CB1" w14:textId="77777777" w:rsidR="0076422F" w:rsidRDefault="0076422F" w:rsidP="0070757D"/>
    <w:p w14:paraId="07B1ED6E" w14:textId="77777777" w:rsidR="0076422F" w:rsidRDefault="0076422F" w:rsidP="0070757D"/>
    <w:p w14:paraId="05E1A565" w14:textId="77777777" w:rsidR="0076422F" w:rsidRDefault="0076422F" w:rsidP="0070757D"/>
    <w:p w14:paraId="65825335" w14:textId="77777777" w:rsidR="0076422F" w:rsidRDefault="0076422F" w:rsidP="0070757D"/>
    <w:p w14:paraId="5FC1CFBC" w14:textId="77777777" w:rsidR="0076422F" w:rsidRDefault="0076422F" w:rsidP="0070757D"/>
    <w:p w14:paraId="468DFD5E" w14:textId="77777777" w:rsidR="0076422F" w:rsidRDefault="0076422F" w:rsidP="0070757D"/>
    <w:p w14:paraId="338F3227" w14:textId="77777777" w:rsidR="0076422F" w:rsidRPr="009361AA" w:rsidRDefault="0076422F" w:rsidP="0076422F">
      <w:pPr>
        <w:pStyle w:val="Zkladntext"/>
        <w:jc w:val="center"/>
        <w:rPr>
          <w:rFonts w:ascii="Arial Narrow" w:hAnsi="Arial Narrow"/>
          <w:b/>
          <w:spacing w:val="60"/>
          <w:sz w:val="28"/>
          <w:szCs w:val="28"/>
        </w:rPr>
      </w:pPr>
      <w:r>
        <w:rPr>
          <w:rFonts w:ascii="Arial Narrow" w:hAnsi="Arial Narrow"/>
          <w:b/>
          <w:szCs w:val="22"/>
        </w:rPr>
        <w:t xml:space="preserve">                                                                                                                                                                                                                                                                                                                                                                                                                                                                                                                                                                                                                                                                                                                                                                                                                                                                                                                                                                                                                                                                                                                                                                                                                                                                                                                                                                                                                                                                                                                                                                                                                                                                                                                                                                                                                                                                                                                                                                                                                               </w:t>
      </w:r>
      <w:bookmarkStart w:id="14" w:name="_Hlk37835264"/>
      <w:r w:rsidRPr="009361AA">
        <w:rPr>
          <w:rFonts w:ascii="Arial Narrow" w:hAnsi="Arial Narrow"/>
          <w:b/>
          <w:spacing w:val="60"/>
          <w:sz w:val="28"/>
          <w:szCs w:val="28"/>
        </w:rPr>
        <w:t>KUPNÍ SMLOUVA</w:t>
      </w:r>
    </w:p>
    <w:p w14:paraId="1783C2AF" w14:textId="77777777" w:rsidR="0076422F" w:rsidRPr="009361AA" w:rsidRDefault="0076422F" w:rsidP="0076422F">
      <w:pPr>
        <w:pStyle w:val="Zkladntext"/>
        <w:jc w:val="center"/>
        <w:rPr>
          <w:rFonts w:ascii="Arial Narrow" w:hAnsi="Arial Narrow"/>
          <w:szCs w:val="22"/>
        </w:rPr>
      </w:pPr>
      <w:r w:rsidRPr="009361AA">
        <w:rPr>
          <w:rFonts w:ascii="Arial Narrow" w:hAnsi="Arial Narrow"/>
          <w:b/>
          <w:spacing w:val="60"/>
          <w:sz w:val="28"/>
          <w:szCs w:val="28"/>
        </w:rPr>
        <w:t xml:space="preserve">č. </w:t>
      </w:r>
      <w:r>
        <w:rPr>
          <w:rFonts w:ascii="Arial Narrow" w:hAnsi="Arial Narrow"/>
          <w:b/>
          <w:spacing w:val="60"/>
          <w:sz w:val="28"/>
          <w:szCs w:val="28"/>
        </w:rPr>
        <w:t>0022592023</w:t>
      </w:r>
    </w:p>
    <w:p w14:paraId="34D0761D" w14:textId="77777777" w:rsidR="0076422F" w:rsidRPr="009361AA" w:rsidRDefault="0076422F" w:rsidP="0076422F">
      <w:pPr>
        <w:tabs>
          <w:tab w:val="left" w:pos="1080"/>
        </w:tabs>
        <w:rPr>
          <w:rFonts w:ascii="Arial Narrow" w:hAnsi="Arial Narrow"/>
          <w:sz w:val="22"/>
        </w:rPr>
      </w:pPr>
    </w:p>
    <w:p w14:paraId="3C4FF567" w14:textId="77777777" w:rsidR="0076422F" w:rsidRPr="009361AA" w:rsidRDefault="0076422F" w:rsidP="0076422F">
      <w:pPr>
        <w:tabs>
          <w:tab w:val="left" w:pos="1080"/>
        </w:tabs>
        <w:rPr>
          <w:rFonts w:ascii="Arial Narrow" w:hAnsi="Arial Narrow"/>
          <w:sz w:val="22"/>
        </w:rPr>
      </w:pPr>
    </w:p>
    <w:p w14:paraId="6286331A" w14:textId="77777777" w:rsidR="0076422F" w:rsidRDefault="0076422F" w:rsidP="0076422F">
      <w:pPr>
        <w:numPr>
          <w:ilvl w:val="0"/>
          <w:numId w:val="31"/>
        </w:numPr>
        <w:spacing w:after="0"/>
        <w:ind w:left="357" w:hanging="357"/>
        <w:contextualSpacing w:val="0"/>
        <w:rPr>
          <w:rFonts w:ascii="Arial Narrow" w:hAnsi="Arial Narrow"/>
          <w:bCs/>
          <w:sz w:val="22"/>
        </w:rPr>
      </w:pPr>
      <w:r>
        <w:rPr>
          <w:rFonts w:ascii="Arial Narrow" w:hAnsi="Arial Narrow"/>
          <w:sz w:val="22"/>
        </w:rPr>
        <w:t>Obchodní firma:</w:t>
      </w:r>
      <w:r>
        <w:rPr>
          <w:rFonts w:ascii="Arial Narrow" w:hAnsi="Arial Narrow"/>
          <w:sz w:val="22"/>
        </w:rPr>
        <w:tab/>
      </w:r>
      <w:r>
        <w:rPr>
          <w:rFonts w:ascii="Arial Narrow" w:hAnsi="Arial Narrow"/>
          <w:sz w:val="22"/>
        </w:rPr>
        <w:tab/>
      </w:r>
      <w:r>
        <w:rPr>
          <w:rFonts w:ascii="Arial Narrow" w:hAnsi="Arial Narrow"/>
          <w:b/>
          <w:bCs/>
          <w:sz w:val="22"/>
        </w:rPr>
        <w:t>Služby města Pardubic a. s.</w:t>
      </w:r>
    </w:p>
    <w:p w14:paraId="51635F9C" w14:textId="77777777" w:rsidR="0076422F" w:rsidRDefault="0076422F" w:rsidP="0076422F">
      <w:pPr>
        <w:ind w:firstLine="720"/>
        <w:rPr>
          <w:rFonts w:ascii="Arial Narrow" w:hAnsi="Arial Narrow"/>
          <w:sz w:val="22"/>
        </w:rPr>
      </w:pPr>
      <w:r>
        <w:rPr>
          <w:rFonts w:ascii="Arial Narrow" w:hAnsi="Arial Narrow"/>
          <w:sz w:val="22"/>
        </w:rPr>
        <w:t>Sídlo:</w:t>
      </w:r>
      <w:r>
        <w:rPr>
          <w:rFonts w:ascii="Arial Narrow" w:hAnsi="Arial Narrow"/>
          <w:sz w:val="22"/>
        </w:rPr>
        <w:tab/>
      </w:r>
      <w:r>
        <w:rPr>
          <w:rFonts w:ascii="Arial Narrow" w:hAnsi="Arial Narrow"/>
          <w:sz w:val="22"/>
        </w:rPr>
        <w:tab/>
      </w:r>
      <w:r>
        <w:rPr>
          <w:rFonts w:ascii="Arial Narrow" w:hAnsi="Arial Narrow"/>
          <w:sz w:val="22"/>
        </w:rPr>
        <w:tab/>
        <w:t>Hůrka 1803, Bílé Předměstí, 530 12 Pardubice</w:t>
      </w:r>
    </w:p>
    <w:p w14:paraId="6C57C47A" w14:textId="77777777" w:rsidR="0076422F" w:rsidRDefault="0076422F" w:rsidP="0076422F">
      <w:pPr>
        <w:ind w:firstLine="720"/>
        <w:rPr>
          <w:rFonts w:ascii="Arial Narrow" w:hAnsi="Arial Narrow"/>
          <w:sz w:val="22"/>
        </w:rPr>
      </w:pPr>
      <w:r>
        <w:rPr>
          <w:rFonts w:ascii="Arial Narrow" w:hAnsi="Arial Narrow"/>
          <w:sz w:val="22"/>
        </w:rPr>
        <w:t>IČ:</w:t>
      </w:r>
      <w:r>
        <w:rPr>
          <w:rFonts w:ascii="Arial Narrow" w:hAnsi="Arial Narrow"/>
          <w:sz w:val="22"/>
        </w:rPr>
        <w:tab/>
      </w:r>
      <w:r>
        <w:rPr>
          <w:rFonts w:ascii="Arial Narrow" w:hAnsi="Arial Narrow"/>
          <w:sz w:val="22"/>
        </w:rPr>
        <w:tab/>
      </w:r>
      <w:r>
        <w:rPr>
          <w:rFonts w:ascii="Arial Narrow" w:hAnsi="Arial Narrow"/>
          <w:sz w:val="22"/>
        </w:rPr>
        <w:tab/>
        <w:t>252 62 572</w:t>
      </w:r>
    </w:p>
    <w:p w14:paraId="7E19703B" w14:textId="77777777" w:rsidR="0076422F" w:rsidRDefault="0076422F" w:rsidP="0076422F">
      <w:pPr>
        <w:ind w:firstLine="720"/>
        <w:rPr>
          <w:rFonts w:ascii="Arial Narrow" w:hAnsi="Arial Narrow"/>
          <w:sz w:val="22"/>
        </w:rPr>
      </w:pPr>
      <w:r>
        <w:rPr>
          <w:rFonts w:ascii="Arial Narrow" w:hAnsi="Arial Narrow"/>
          <w:sz w:val="22"/>
        </w:rPr>
        <w:t xml:space="preserve">DIČ: </w:t>
      </w:r>
      <w:r>
        <w:rPr>
          <w:rFonts w:ascii="Arial Narrow" w:hAnsi="Arial Narrow"/>
          <w:sz w:val="22"/>
        </w:rPr>
        <w:tab/>
      </w:r>
      <w:r>
        <w:rPr>
          <w:rFonts w:ascii="Arial Narrow" w:hAnsi="Arial Narrow"/>
          <w:sz w:val="22"/>
        </w:rPr>
        <w:tab/>
      </w:r>
      <w:r>
        <w:rPr>
          <w:rFonts w:ascii="Arial Narrow" w:hAnsi="Arial Narrow"/>
          <w:sz w:val="22"/>
        </w:rPr>
        <w:tab/>
        <w:t>CZ25262572</w:t>
      </w:r>
    </w:p>
    <w:p w14:paraId="30F387A3" w14:textId="77777777" w:rsidR="0076422F" w:rsidRDefault="0076422F" w:rsidP="0076422F">
      <w:pPr>
        <w:ind w:firstLine="720"/>
        <w:rPr>
          <w:rFonts w:ascii="Arial Narrow" w:hAnsi="Arial Narrow"/>
          <w:sz w:val="22"/>
        </w:rPr>
      </w:pPr>
      <w:r>
        <w:rPr>
          <w:rFonts w:ascii="Arial Narrow" w:hAnsi="Arial Narrow"/>
          <w:sz w:val="22"/>
        </w:rPr>
        <w:t xml:space="preserve">Bankovní spojení: </w:t>
      </w:r>
      <w:r>
        <w:rPr>
          <w:rFonts w:ascii="Arial Narrow" w:hAnsi="Arial Narrow"/>
          <w:sz w:val="22"/>
        </w:rPr>
        <w:tab/>
        <w:t>Raiffeisenbank</w:t>
      </w:r>
    </w:p>
    <w:p w14:paraId="09A749F7" w14:textId="77777777" w:rsidR="0076422F" w:rsidRDefault="0076422F" w:rsidP="0076422F">
      <w:pPr>
        <w:ind w:firstLine="720"/>
        <w:rPr>
          <w:rFonts w:ascii="Arial Narrow" w:hAnsi="Arial Narrow"/>
          <w:sz w:val="22"/>
        </w:rPr>
      </w:pPr>
      <w:r>
        <w:rPr>
          <w:rFonts w:ascii="Arial Narrow" w:hAnsi="Arial Narrow"/>
          <w:sz w:val="22"/>
        </w:rPr>
        <w:t xml:space="preserve">Číslo účtu: </w:t>
      </w:r>
      <w:r>
        <w:rPr>
          <w:rFonts w:ascii="Arial Narrow" w:hAnsi="Arial Narrow"/>
          <w:sz w:val="22"/>
        </w:rPr>
        <w:tab/>
      </w:r>
      <w:r>
        <w:rPr>
          <w:rFonts w:ascii="Arial Narrow" w:hAnsi="Arial Narrow"/>
          <w:sz w:val="22"/>
        </w:rPr>
        <w:tab/>
        <w:t>123553/5500</w:t>
      </w:r>
    </w:p>
    <w:p w14:paraId="71CD42B9" w14:textId="77777777" w:rsidR="0076422F" w:rsidRDefault="0076422F" w:rsidP="0076422F">
      <w:pPr>
        <w:ind w:firstLine="720"/>
        <w:rPr>
          <w:rFonts w:ascii="Arial Narrow" w:hAnsi="Arial Narrow"/>
          <w:sz w:val="22"/>
        </w:rPr>
      </w:pPr>
      <w:r>
        <w:rPr>
          <w:rFonts w:ascii="Arial Narrow" w:hAnsi="Arial Narrow"/>
          <w:sz w:val="22"/>
        </w:rPr>
        <w:t>Zapsaná v obchodním rejstříku vedeném Krajským soudem v Hradci Králové, oddíl B, vložka 1527</w:t>
      </w:r>
    </w:p>
    <w:p w14:paraId="6A85A3AC" w14:textId="77777777" w:rsidR="0076422F" w:rsidRDefault="0076422F" w:rsidP="0076422F">
      <w:pPr>
        <w:ind w:firstLine="720"/>
        <w:rPr>
          <w:rFonts w:ascii="Arial Narrow" w:hAnsi="Arial Narrow"/>
          <w:sz w:val="22"/>
        </w:rPr>
      </w:pPr>
      <w:r>
        <w:rPr>
          <w:rFonts w:ascii="Arial Narrow" w:hAnsi="Arial Narrow"/>
          <w:sz w:val="22"/>
        </w:rPr>
        <w:t xml:space="preserve">Zastoupená ve věcech smluvních: </w:t>
      </w:r>
      <w:r>
        <w:rPr>
          <w:rFonts w:ascii="Arial Narrow" w:hAnsi="Arial Narrow"/>
          <w:sz w:val="22"/>
        </w:rPr>
        <w:tab/>
      </w:r>
    </w:p>
    <w:p w14:paraId="23E4F00D" w14:textId="5B51D1A3" w:rsidR="0076422F" w:rsidRDefault="0076422F" w:rsidP="0076422F">
      <w:pPr>
        <w:ind w:firstLine="720"/>
        <w:rPr>
          <w:rFonts w:ascii="Arial Narrow" w:hAnsi="Arial Narrow"/>
          <w:sz w:val="22"/>
        </w:rPr>
      </w:pPr>
      <w:r>
        <w:rPr>
          <w:rFonts w:ascii="Arial Narrow" w:hAnsi="Arial Narrow"/>
          <w:sz w:val="22"/>
        </w:rPr>
        <w:t xml:space="preserve">Ing. </w:t>
      </w:r>
      <w:r w:rsidR="00C15702">
        <w:rPr>
          <w:rFonts w:ascii="Arial Narrow" w:hAnsi="Arial Narrow"/>
          <w:sz w:val="22"/>
        </w:rPr>
        <w:t>Ondřejem Hlaváčem</w:t>
      </w:r>
      <w:r>
        <w:rPr>
          <w:rFonts w:ascii="Arial Narrow" w:hAnsi="Arial Narrow"/>
          <w:sz w:val="22"/>
        </w:rPr>
        <w:t>, předsedou představenstva</w:t>
      </w:r>
    </w:p>
    <w:p w14:paraId="20D9F226" w14:textId="77777777" w:rsidR="0076422F" w:rsidRDefault="0076422F" w:rsidP="0076422F">
      <w:pPr>
        <w:ind w:firstLine="720"/>
        <w:rPr>
          <w:rFonts w:ascii="Arial Narrow" w:hAnsi="Arial Narrow"/>
          <w:sz w:val="22"/>
        </w:rPr>
      </w:pPr>
      <w:r>
        <w:rPr>
          <w:rFonts w:ascii="Arial Narrow" w:hAnsi="Arial Narrow"/>
          <w:sz w:val="22"/>
        </w:rPr>
        <w:t>Ing. Alešem Kopeckým, místopředsedou představenstva</w:t>
      </w:r>
    </w:p>
    <w:p w14:paraId="642B63F5" w14:textId="77777777" w:rsidR="0076422F" w:rsidRDefault="0076422F" w:rsidP="0076422F">
      <w:pPr>
        <w:ind w:firstLine="720"/>
        <w:rPr>
          <w:rFonts w:ascii="Arial Narrow" w:hAnsi="Arial Narrow"/>
          <w:sz w:val="22"/>
        </w:rPr>
      </w:pPr>
      <w:r>
        <w:rPr>
          <w:rFonts w:ascii="Arial Narrow" w:hAnsi="Arial Narrow"/>
          <w:sz w:val="22"/>
        </w:rPr>
        <w:t xml:space="preserve">Zastoupená ve věcech plnění smlouvy: </w:t>
      </w:r>
      <w:r>
        <w:rPr>
          <w:rFonts w:ascii="Arial Narrow" w:hAnsi="Arial Narrow"/>
          <w:sz w:val="22"/>
        </w:rPr>
        <w:tab/>
      </w:r>
      <w:r>
        <w:rPr>
          <w:rFonts w:ascii="Arial Narrow" w:hAnsi="Arial Narrow"/>
          <w:sz w:val="22"/>
        </w:rPr>
        <w:tab/>
      </w:r>
      <w:r>
        <w:rPr>
          <w:rFonts w:ascii="Arial Narrow" w:hAnsi="Arial Narrow"/>
          <w:sz w:val="22"/>
        </w:rPr>
        <w:tab/>
      </w:r>
    </w:p>
    <w:p w14:paraId="6FA6AB22" w14:textId="77777777" w:rsidR="0076422F" w:rsidRDefault="0076422F" w:rsidP="0076422F">
      <w:pPr>
        <w:ind w:firstLine="720"/>
        <w:rPr>
          <w:rFonts w:ascii="Arial Narrow" w:hAnsi="Arial Narrow"/>
          <w:sz w:val="22"/>
        </w:rPr>
      </w:pPr>
      <w:r>
        <w:rPr>
          <w:rFonts w:ascii="Arial Narrow" w:hAnsi="Arial Narrow"/>
          <w:sz w:val="22"/>
        </w:rPr>
        <w:t>Ing. Oto Doležalem, vedoucím divize údržba komunikací</w:t>
      </w:r>
    </w:p>
    <w:p w14:paraId="68001E3A" w14:textId="77777777" w:rsidR="0076422F" w:rsidRPr="009361AA" w:rsidRDefault="0076422F" w:rsidP="0076422F">
      <w:pPr>
        <w:tabs>
          <w:tab w:val="left" w:pos="720"/>
        </w:tabs>
        <w:rPr>
          <w:rFonts w:ascii="Arial Narrow" w:hAnsi="Arial Narrow"/>
          <w:sz w:val="22"/>
        </w:rPr>
      </w:pPr>
      <w:r w:rsidRPr="009361AA">
        <w:rPr>
          <w:rFonts w:ascii="Arial Narrow" w:hAnsi="Arial Narrow"/>
          <w:sz w:val="22"/>
        </w:rPr>
        <w:tab/>
        <w:t>(dále jen „</w:t>
      </w:r>
      <w:r w:rsidRPr="009361AA">
        <w:rPr>
          <w:rFonts w:ascii="Arial Narrow" w:hAnsi="Arial Narrow"/>
          <w:b/>
          <w:sz w:val="22"/>
        </w:rPr>
        <w:t>Kupující</w:t>
      </w:r>
      <w:r w:rsidRPr="009361AA">
        <w:rPr>
          <w:rFonts w:ascii="Arial Narrow" w:hAnsi="Arial Narrow"/>
          <w:sz w:val="22"/>
        </w:rPr>
        <w:t>”)</w:t>
      </w:r>
    </w:p>
    <w:p w14:paraId="6794800B" w14:textId="77777777" w:rsidR="0076422F" w:rsidRDefault="0076422F" w:rsidP="0076422F">
      <w:pPr>
        <w:tabs>
          <w:tab w:val="left" w:pos="720"/>
        </w:tabs>
        <w:rPr>
          <w:rFonts w:ascii="Arial Narrow" w:hAnsi="Arial Narrow"/>
          <w:sz w:val="22"/>
        </w:rPr>
      </w:pPr>
    </w:p>
    <w:p w14:paraId="47011231" w14:textId="77777777" w:rsidR="0076422F" w:rsidRDefault="0076422F" w:rsidP="0076422F">
      <w:pPr>
        <w:tabs>
          <w:tab w:val="left" w:pos="720"/>
        </w:tabs>
        <w:rPr>
          <w:rFonts w:ascii="Arial Narrow" w:hAnsi="Arial Narrow"/>
          <w:sz w:val="22"/>
        </w:rPr>
      </w:pPr>
      <w:r>
        <w:rPr>
          <w:rFonts w:ascii="Arial Narrow" w:hAnsi="Arial Narrow"/>
          <w:sz w:val="22"/>
        </w:rPr>
        <w:t>a</w:t>
      </w:r>
    </w:p>
    <w:p w14:paraId="0F23C6BC" w14:textId="77777777" w:rsidR="0076422F" w:rsidRPr="009361AA" w:rsidRDefault="0076422F" w:rsidP="0076422F">
      <w:pPr>
        <w:tabs>
          <w:tab w:val="left" w:pos="720"/>
        </w:tabs>
        <w:rPr>
          <w:rFonts w:ascii="Arial Narrow" w:hAnsi="Arial Narrow"/>
          <w:sz w:val="22"/>
        </w:rPr>
      </w:pPr>
      <w:r w:rsidRPr="009361AA">
        <w:rPr>
          <w:rFonts w:ascii="Arial Narrow" w:hAnsi="Arial Narrow"/>
          <w:sz w:val="22"/>
        </w:rPr>
        <w:t xml:space="preserve"> </w:t>
      </w:r>
    </w:p>
    <w:p w14:paraId="6A8BC11C" w14:textId="77777777" w:rsidR="0076422F" w:rsidRPr="009361AA" w:rsidRDefault="0076422F" w:rsidP="0076422F">
      <w:pPr>
        <w:numPr>
          <w:ilvl w:val="0"/>
          <w:numId w:val="30"/>
        </w:numPr>
        <w:spacing w:after="0"/>
        <w:ind w:left="357" w:hanging="357"/>
        <w:contextualSpacing w:val="0"/>
        <w:rPr>
          <w:rFonts w:ascii="Arial Narrow" w:hAnsi="Arial Narrow"/>
          <w:sz w:val="22"/>
        </w:rPr>
      </w:pPr>
      <w:r w:rsidRPr="009361AA">
        <w:rPr>
          <w:rFonts w:ascii="Arial Narrow" w:hAnsi="Arial Narrow"/>
          <w:sz w:val="22"/>
        </w:rPr>
        <w:t>Obchodní firma:</w:t>
      </w:r>
      <w:r w:rsidRPr="009361AA">
        <w:rPr>
          <w:rFonts w:ascii="Arial Narrow" w:hAnsi="Arial Narrow"/>
          <w:sz w:val="22"/>
        </w:rPr>
        <w:tab/>
      </w:r>
      <w:r w:rsidRPr="009361AA">
        <w:rPr>
          <w:rFonts w:ascii="Arial Narrow" w:hAnsi="Arial Narrow"/>
          <w:sz w:val="22"/>
        </w:rPr>
        <w:tab/>
      </w:r>
      <w:sdt>
        <w:sdtPr>
          <w:rPr>
            <w:rFonts w:ascii="Arial Narrow" w:hAnsi="Arial Narrow"/>
            <w:sz w:val="22"/>
          </w:rPr>
          <w:id w:val="-446776221"/>
          <w:placeholder>
            <w:docPart w:val="76C6979FE09E4990BD403CF1C3CE5DBB"/>
          </w:placeholder>
          <w:showingPlcHdr/>
        </w:sdtPr>
        <w:sdtEndPr>
          <w:rPr>
            <w:b/>
          </w:rPr>
        </w:sdtEndPr>
        <w:sdtContent>
          <w:r w:rsidRPr="004B35CA">
            <w:rPr>
              <w:rStyle w:val="Zstupntext"/>
              <w:b/>
            </w:rPr>
            <w:t>Klikněte nebo klepněte sem a zadejte text.</w:t>
          </w:r>
        </w:sdtContent>
      </w:sdt>
    </w:p>
    <w:p w14:paraId="0E7C2C76" w14:textId="77777777" w:rsidR="0076422F" w:rsidRPr="009361AA" w:rsidRDefault="0076422F" w:rsidP="0076422F">
      <w:pPr>
        <w:ind w:firstLine="720"/>
        <w:rPr>
          <w:rFonts w:ascii="Arial Narrow" w:hAnsi="Arial Narrow"/>
          <w:sz w:val="22"/>
        </w:rPr>
      </w:pPr>
      <w:r w:rsidRPr="009361AA">
        <w:rPr>
          <w:rFonts w:ascii="Arial Narrow" w:hAnsi="Arial Narrow"/>
          <w:sz w:val="22"/>
        </w:rPr>
        <w:t>Sídlo:</w:t>
      </w:r>
      <w:r w:rsidRPr="009361AA">
        <w:rPr>
          <w:rFonts w:ascii="Arial Narrow" w:hAnsi="Arial Narrow"/>
          <w:sz w:val="22"/>
        </w:rPr>
        <w:tab/>
      </w:r>
      <w:r w:rsidRPr="009361AA">
        <w:rPr>
          <w:rFonts w:ascii="Arial Narrow" w:hAnsi="Arial Narrow"/>
          <w:sz w:val="22"/>
        </w:rPr>
        <w:tab/>
      </w:r>
      <w:r w:rsidRPr="009361AA">
        <w:rPr>
          <w:rFonts w:ascii="Arial Narrow" w:hAnsi="Arial Narrow"/>
          <w:sz w:val="22"/>
        </w:rPr>
        <w:tab/>
      </w:r>
      <w:sdt>
        <w:sdtPr>
          <w:rPr>
            <w:rFonts w:ascii="Arial Narrow" w:hAnsi="Arial Narrow"/>
            <w:sz w:val="22"/>
          </w:rPr>
          <w:id w:val="-922022772"/>
          <w:placeholder>
            <w:docPart w:val="76C6979FE09E4990BD403CF1C3CE5DBB"/>
          </w:placeholder>
          <w:showingPlcHdr/>
        </w:sdtPr>
        <w:sdtEndPr/>
        <w:sdtContent>
          <w:r w:rsidRPr="00360507">
            <w:rPr>
              <w:rStyle w:val="Zstupntext"/>
            </w:rPr>
            <w:t>Klikněte nebo klepněte sem a zadejte text.</w:t>
          </w:r>
        </w:sdtContent>
      </w:sdt>
    </w:p>
    <w:p w14:paraId="4CC263D0" w14:textId="77777777" w:rsidR="0076422F" w:rsidRPr="009361AA" w:rsidRDefault="0076422F" w:rsidP="0076422F">
      <w:pPr>
        <w:ind w:firstLine="720"/>
        <w:rPr>
          <w:rFonts w:ascii="Arial Narrow" w:hAnsi="Arial Narrow"/>
          <w:sz w:val="22"/>
        </w:rPr>
      </w:pPr>
      <w:r w:rsidRPr="009361AA">
        <w:rPr>
          <w:rFonts w:ascii="Arial Narrow" w:hAnsi="Arial Narrow"/>
          <w:sz w:val="22"/>
        </w:rPr>
        <w:t>IČ:</w:t>
      </w:r>
      <w:r w:rsidRPr="009361AA">
        <w:rPr>
          <w:rFonts w:ascii="Arial Narrow" w:hAnsi="Arial Narrow"/>
          <w:sz w:val="22"/>
        </w:rPr>
        <w:tab/>
      </w:r>
      <w:r w:rsidRPr="009361AA">
        <w:rPr>
          <w:rFonts w:ascii="Arial Narrow" w:hAnsi="Arial Narrow"/>
          <w:sz w:val="22"/>
        </w:rPr>
        <w:tab/>
      </w:r>
      <w:r w:rsidRPr="009361AA">
        <w:rPr>
          <w:rFonts w:ascii="Arial Narrow" w:hAnsi="Arial Narrow"/>
          <w:sz w:val="22"/>
        </w:rPr>
        <w:tab/>
      </w:r>
      <w:sdt>
        <w:sdtPr>
          <w:rPr>
            <w:rFonts w:ascii="Arial Narrow" w:hAnsi="Arial Narrow"/>
            <w:sz w:val="22"/>
          </w:rPr>
          <w:id w:val="1658959360"/>
          <w:placeholder>
            <w:docPart w:val="76C6979FE09E4990BD403CF1C3CE5DBB"/>
          </w:placeholder>
          <w:showingPlcHdr/>
        </w:sdtPr>
        <w:sdtEndPr/>
        <w:sdtContent>
          <w:r w:rsidRPr="00360507">
            <w:rPr>
              <w:rStyle w:val="Zstupntext"/>
            </w:rPr>
            <w:t>Klikněte nebo klepněte sem a zadejte text.</w:t>
          </w:r>
        </w:sdtContent>
      </w:sdt>
    </w:p>
    <w:p w14:paraId="587BFE33" w14:textId="77777777" w:rsidR="0076422F" w:rsidRPr="009361AA" w:rsidRDefault="0076422F" w:rsidP="0076422F">
      <w:pPr>
        <w:ind w:firstLine="720"/>
        <w:rPr>
          <w:rFonts w:ascii="Arial Narrow" w:hAnsi="Arial Narrow"/>
          <w:sz w:val="22"/>
        </w:rPr>
      </w:pPr>
      <w:r w:rsidRPr="009361AA">
        <w:rPr>
          <w:rFonts w:ascii="Arial Narrow" w:hAnsi="Arial Narrow"/>
          <w:sz w:val="22"/>
        </w:rPr>
        <w:t xml:space="preserve">DIČ: </w:t>
      </w:r>
      <w:r w:rsidRPr="009361AA">
        <w:rPr>
          <w:rFonts w:ascii="Arial Narrow" w:hAnsi="Arial Narrow"/>
          <w:sz w:val="22"/>
        </w:rPr>
        <w:tab/>
      </w:r>
      <w:r w:rsidRPr="009361AA">
        <w:rPr>
          <w:rFonts w:ascii="Arial Narrow" w:hAnsi="Arial Narrow"/>
          <w:sz w:val="22"/>
        </w:rPr>
        <w:tab/>
      </w:r>
      <w:r w:rsidRPr="009361AA">
        <w:rPr>
          <w:rFonts w:ascii="Arial Narrow" w:hAnsi="Arial Narrow"/>
          <w:sz w:val="22"/>
        </w:rPr>
        <w:tab/>
      </w:r>
      <w:sdt>
        <w:sdtPr>
          <w:rPr>
            <w:rFonts w:ascii="Arial Narrow" w:hAnsi="Arial Narrow"/>
            <w:sz w:val="22"/>
          </w:rPr>
          <w:id w:val="835805267"/>
          <w:placeholder>
            <w:docPart w:val="76C6979FE09E4990BD403CF1C3CE5DBB"/>
          </w:placeholder>
          <w:showingPlcHdr/>
        </w:sdtPr>
        <w:sdtEndPr/>
        <w:sdtContent>
          <w:r w:rsidRPr="00360507">
            <w:rPr>
              <w:rStyle w:val="Zstupntext"/>
            </w:rPr>
            <w:t>Klikněte nebo klepněte sem a zadejte text.</w:t>
          </w:r>
        </w:sdtContent>
      </w:sdt>
    </w:p>
    <w:p w14:paraId="27D3C9FD" w14:textId="77777777" w:rsidR="0076422F" w:rsidRPr="009361AA" w:rsidRDefault="0076422F" w:rsidP="0076422F">
      <w:pPr>
        <w:ind w:firstLine="720"/>
        <w:rPr>
          <w:rFonts w:ascii="Arial Narrow" w:hAnsi="Arial Narrow"/>
          <w:sz w:val="22"/>
        </w:rPr>
      </w:pPr>
      <w:r w:rsidRPr="009361AA">
        <w:rPr>
          <w:rFonts w:ascii="Arial Narrow" w:hAnsi="Arial Narrow"/>
          <w:sz w:val="22"/>
        </w:rPr>
        <w:t xml:space="preserve">Bankovní spojení: </w:t>
      </w:r>
      <w:r w:rsidRPr="009361AA">
        <w:rPr>
          <w:rFonts w:ascii="Arial Narrow" w:hAnsi="Arial Narrow"/>
          <w:sz w:val="22"/>
        </w:rPr>
        <w:tab/>
      </w:r>
      <w:sdt>
        <w:sdtPr>
          <w:rPr>
            <w:rFonts w:ascii="Arial Narrow" w:hAnsi="Arial Narrow"/>
            <w:sz w:val="22"/>
          </w:rPr>
          <w:id w:val="55905756"/>
          <w:placeholder>
            <w:docPart w:val="76C6979FE09E4990BD403CF1C3CE5DBB"/>
          </w:placeholder>
          <w:showingPlcHdr/>
        </w:sdtPr>
        <w:sdtEndPr/>
        <w:sdtContent>
          <w:r w:rsidRPr="00360507">
            <w:rPr>
              <w:rStyle w:val="Zstupntext"/>
            </w:rPr>
            <w:t>Klikněte nebo klepněte sem a zadejte text.</w:t>
          </w:r>
        </w:sdtContent>
      </w:sdt>
      <w:r w:rsidRPr="009361AA" w:rsidDel="00F44A12">
        <w:rPr>
          <w:rFonts w:ascii="Arial Narrow" w:hAnsi="Arial Narrow"/>
          <w:sz w:val="22"/>
        </w:rPr>
        <w:t xml:space="preserve"> </w:t>
      </w:r>
    </w:p>
    <w:p w14:paraId="02F8B220" w14:textId="77777777" w:rsidR="0076422F" w:rsidRDefault="0076422F" w:rsidP="0076422F">
      <w:pPr>
        <w:ind w:firstLine="720"/>
        <w:rPr>
          <w:rFonts w:ascii="Arial Narrow" w:hAnsi="Arial Narrow"/>
          <w:sz w:val="22"/>
        </w:rPr>
      </w:pPr>
      <w:r w:rsidRPr="009361AA">
        <w:rPr>
          <w:rFonts w:ascii="Arial Narrow" w:hAnsi="Arial Narrow"/>
          <w:sz w:val="22"/>
        </w:rPr>
        <w:t xml:space="preserve">Číslo účtu: </w:t>
      </w:r>
      <w:r w:rsidRPr="009361AA">
        <w:rPr>
          <w:rFonts w:ascii="Arial Narrow" w:hAnsi="Arial Narrow"/>
          <w:sz w:val="22"/>
        </w:rPr>
        <w:tab/>
      </w:r>
      <w:r w:rsidRPr="009361AA">
        <w:rPr>
          <w:rFonts w:ascii="Arial Narrow" w:hAnsi="Arial Narrow"/>
          <w:sz w:val="22"/>
        </w:rPr>
        <w:tab/>
      </w:r>
      <w:sdt>
        <w:sdtPr>
          <w:rPr>
            <w:rFonts w:ascii="Arial Narrow" w:hAnsi="Arial Narrow"/>
            <w:sz w:val="22"/>
          </w:rPr>
          <w:id w:val="-630165960"/>
          <w:placeholder>
            <w:docPart w:val="76C6979FE09E4990BD403CF1C3CE5DBB"/>
          </w:placeholder>
          <w:showingPlcHdr/>
        </w:sdtPr>
        <w:sdtEndPr/>
        <w:sdtContent>
          <w:r w:rsidRPr="00360507">
            <w:rPr>
              <w:rStyle w:val="Zstupntext"/>
            </w:rPr>
            <w:t>Klikněte nebo klepněte sem a zadejte text.</w:t>
          </w:r>
        </w:sdtContent>
      </w:sdt>
      <w:r w:rsidRPr="009361AA">
        <w:rPr>
          <w:rFonts w:ascii="Arial Narrow" w:hAnsi="Arial Narrow"/>
          <w:sz w:val="22"/>
        </w:rPr>
        <w:t xml:space="preserve"> </w:t>
      </w:r>
    </w:p>
    <w:p w14:paraId="19D6267B" w14:textId="77777777" w:rsidR="0076422F" w:rsidRPr="009361AA" w:rsidRDefault="0076422F" w:rsidP="0076422F">
      <w:pPr>
        <w:ind w:firstLine="720"/>
        <w:rPr>
          <w:rFonts w:ascii="Arial Narrow" w:hAnsi="Arial Narrow"/>
          <w:sz w:val="22"/>
        </w:rPr>
      </w:pPr>
      <w:r w:rsidRPr="009361AA">
        <w:rPr>
          <w:rFonts w:ascii="Arial Narrow" w:hAnsi="Arial Narrow"/>
          <w:sz w:val="22"/>
        </w:rPr>
        <w:t xml:space="preserve">Zapsaná v obchodním rejstříku vedeném </w:t>
      </w:r>
      <w:sdt>
        <w:sdtPr>
          <w:rPr>
            <w:rFonts w:ascii="Arial Narrow" w:hAnsi="Arial Narrow"/>
            <w:sz w:val="22"/>
          </w:rPr>
          <w:id w:val="-1811784181"/>
          <w:placeholder>
            <w:docPart w:val="76C6979FE09E4990BD403CF1C3CE5DBB"/>
          </w:placeholder>
          <w:showingPlcHdr/>
        </w:sdtPr>
        <w:sdtEndPr/>
        <w:sdtContent>
          <w:r w:rsidRPr="00360507">
            <w:rPr>
              <w:rStyle w:val="Zstupntext"/>
            </w:rPr>
            <w:t>Klikněte nebo klepněte sem a zadejte text.</w:t>
          </w:r>
        </w:sdtContent>
      </w:sdt>
      <w:r w:rsidRPr="009361AA">
        <w:rPr>
          <w:rFonts w:ascii="Arial Narrow" w:hAnsi="Arial Narrow"/>
          <w:sz w:val="22"/>
        </w:rPr>
        <w:t>soudem v</w:t>
      </w:r>
      <w:sdt>
        <w:sdtPr>
          <w:rPr>
            <w:rFonts w:ascii="Arial Narrow" w:hAnsi="Arial Narrow"/>
            <w:sz w:val="22"/>
          </w:rPr>
          <w:id w:val="-15089720"/>
          <w:placeholder>
            <w:docPart w:val="76C6979FE09E4990BD403CF1C3CE5DBB"/>
          </w:placeholder>
          <w:showingPlcHdr/>
        </w:sdtPr>
        <w:sdtEndPr/>
        <w:sdtContent>
          <w:r w:rsidRPr="00360507">
            <w:rPr>
              <w:rStyle w:val="Zstupntext"/>
            </w:rPr>
            <w:t>Klikněte nebo klepněte sem a zadejte text.</w:t>
          </w:r>
        </w:sdtContent>
      </w:sdt>
      <w:r w:rsidRPr="009361AA">
        <w:rPr>
          <w:rFonts w:ascii="Arial Narrow" w:hAnsi="Arial Narrow"/>
          <w:sz w:val="22"/>
        </w:rPr>
        <w:t>, oddíl</w:t>
      </w:r>
      <w:sdt>
        <w:sdtPr>
          <w:rPr>
            <w:rFonts w:ascii="Arial Narrow" w:hAnsi="Arial Narrow"/>
            <w:sz w:val="22"/>
          </w:rPr>
          <w:id w:val="-1408755380"/>
          <w:placeholder>
            <w:docPart w:val="76C6979FE09E4990BD403CF1C3CE5DBB"/>
          </w:placeholder>
          <w:showingPlcHdr/>
        </w:sdtPr>
        <w:sdtEndPr/>
        <w:sdtContent>
          <w:r w:rsidRPr="00360507">
            <w:rPr>
              <w:rStyle w:val="Zstupntext"/>
            </w:rPr>
            <w:t>Klikněte nebo klepněte sem a zadejte text.</w:t>
          </w:r>
        </w:sdtContent>
      </w:sdt>
      <w:r w:rsidRPr="009361AA">
        <w:rPr>
          <w:rFonts w:ascii="Arial Narrow" w:hAnsi="Arial Narrow"/>
          <w:sz w:val="22"/>
        </w:rPr>
        <w:t xml:space="preserve">, vložka </w:t>
      </w:r>
      <w:sdt>
        <w:sdtPr>
          <w:rPr>
            <w:rFonts w:ascii="Arial Narrow" w:hAnsi="Arial Narrow"/>
            <w:sz w:val="22"/>
          </w:rPr>
          <w:id w:val="279152179"/>
          <w:placeholder>
            <w:docPart w:val="76C6979FE09E4990BD403CF1C3CE5DBB"/>
          </w:placeholder>
          <w:showingPlcHdr/>
        </w:sdtPr>
        <w:sdtEndPr/>
        <w:sdtContent>
          <w:r w:rsidRPr="00360507">
            <w:rPr>
              <w:rStyle w:val="Zstupntext"/>
            </w:rPr>
            <w:t>Klikněte nebo klepněte sem a zadejte text.</w:t>
          </w:r>
        </w:sdtContent>
      </w:sdt>
    </w:p>
    <w:p w14:paraId="478F00A5" w14:textId="77777777" w:rsidR="0076422F" w:rsidRPr="009361AA" w:rsidRDefault="0076422F" w:rsidP="0076422F">
      <w:pPr>
        <w:ind w:firstLine="720"/>
        <w:rPr>
          <w:rFonts w:ascii="Arial Narrow" w:hAnsi="Arial Narrow"/>
          <w:sz w:val="22"/>
        </w:rPr>
      </w:pPr>
      <w:r w:rsidRPr="009361AA">
        <w:rPr>
          <w:rFonts w:ascii="Arial Narrow" w:hAnsi="Arial Narrow"/>
          <w:sz w:val="22"/>
        </w:rPr>
        <w:t xml:space="preserve">Zastoupená ve věcech smluvních: </w:t>
      </w:r>
      <w:r w:rsidRPr="009361AA">
        <w:rPr>
          <w:rFonts w:ascii="Arial Narrow" w:hAnsi="Arial Narrow"/>
          <w:sz w:val="22"/>
        </w:rPr>
        <w:tab/>
      </w:r>
    </w:p>
    <w:p w14:paraId="5418A11E" w14:textId="77777777" w:rsidR="0076422F" w:rsidRDefault="00F434FB" w:rsidP="0076422F">
      <w:pPr>
        <w:ind w:firstLine="720"/>
        <w:rPr>
          <w:rFonts w:ascii="Arial Narrow" w:hAnsi="Arial Narrow"/>
          <w:sz w:val="22"/>
        </w:rPr>
      </w:pPr>
      <w:sdt>
        <w:sdtPr>
          <w:rPr>
            <w:rFonts w:ascii="Arial Narrow" w:hAnsi="Arial Narrow"/>
            <w:sz w:val="22"/>
          </w:rPr>
          <w:id w:val="881366977"/>
          <w:placeholder>
            <w:docPart w:val="76C6979FE09E4990BD403CF1C3CE5DBB"/>
          </w:placeholder>
          <w:showingPlcHdr/>
        </w:sdtPr>
        <w:sdtEndPr/>
        <w:sdtContent>
          <w:r w:rsidR="0076422F" w:rsidRPr="00360507">
            <w:rPr>
              <w:rStyle w:val="Zstupntext"/>
            </w:rPr>
            <w:t>Klikněte nebo klepněte sem a zadejte text.</w:t>
          </w:r>
        </w:sdtContent>
      </w:sdt>
    </w:p>
    <w:p w14:paraId="4FE9DA4F" w14:textId="77777777" w:rsidR="0076422F" w:rsidRPr="009361AA" w:rsidRDefault="0076422F" w:rsidP="0076422F">
      <w:pPr>
        <w:ind w:firstLine="720"/>
        <w:rPr>
          <w:rFonts w:ascii="Arial Narrow" w:hAnsi="Arial Narrow"/>
          <w:sz w:val="22"/>
        </w:rPr>
      </w:pPr>
      <w:r w:rsidRPr="009361AA">
        <w:rPr>
          <w:rFonts w:ascii="Arial Narrow" w:hAnsi="Arial Narrow"/>
          <w:sz w:val="22"/>
        </w:rPr>
        <w:t xml:space="preserve">Zastoupená ve věcech plnění smlouvy: </w:t>
      </w:r>
      <w:r w:rsidRPr="009361AA">
        <w:rPr>
          <w:rFonts w:ascii="Arial Narrow" w:hAnsi="Arial Narrow"/>
          <w:sz w:val="22"/>
        </w:rPr>
        <w:tab/>
      </w:r>
      <w:r w:rsidRPr="009361AA">
        <w:rPr>
          <w:rFonts w:ascii="Arial Narrow" w:hAnsi="Arial Narrow"/>
          <w:sz w:val="22"/>
        </w:rPr>
        <w:tab/>
      </w:r>
      <w:r w:rsidRPr="009361AA">
        <w:rPr>
          <w:rFonts w:ascii="Arial Narrow" w:hAnsi="Arial Narrow"/>
          <w:sz w:val="22"/>
        </w:rPr>
        <w:tab/>
      </w:r>
    </w:p>
    <w:p w14:paraId="5968DD71" w14:textId="77777777" w:rsidR="0076422F" w:rsidRDefault="00F434FB" w:rsidP="0076422F">
      <w:pPr>
        <w:ind w:firstLine="720"/>
        <w:rPr>
          <w:rFonts w:ascii="Arial Narrow" w:hAnsi="Arial Narrow"/>
          <w:sz w:val="22"/>
        </w:rPr>
      </w:pPr>
      <w:sdt>
        <w:sdtPr>
          <w:rPr>
            <w:rFonts w:ascii="Arial Narrow" w:hAnsi="Arial Narrow"/>
            <w:sz w:val="22"/>
          </w:rPr>
          <w:id w:val="1758478739"/>
          <w:placeholder>
            <w:docPart w:val="76C6979FE09E4990BD403CF1C3CE5DBB"/>
          </w:placeholder>
          <w:showingPlcHdr/>
        </w:sdtPr>
        <w:sdtEndPr/>
        <w:sdtContent>
          <w:r w:rsidR="0076422F" w:rsidRPr="00360507">
            <w:rPr>
              <w:rStyle w:val="Zstupntext"/>
            </w:rPr>
            <w:t>Klikněte nebo klepněte sem a zadejte text.</w:t>
          </w:r>
        </w:sdtContent>
      </w:sdt>
    </w:p>
    <w:p w14:paraId="2704229A" w14:textId="77777777" w:rsidR="0076422F" w:rsidRDefault="0076422F" w:rsidP="0076422F">
      <w:pPr>
        <w:ind w:firstLine="720"/>
        <w:rPr>
          <w:rFonts w:ascii="Arial Narrow" w:hAnsi="Arial Narrow"/>
          <w:sz w:val="22"/>
        </w:rPr>
      </w:pPr>
      <w:r w:rsidRPr="009361AA">
        <w:rPr>
          <w:rFonts w:ascii="Arial Narrow" w:hAnsi="Arial Narrow"/>
          <w:sz w:val="22"/>
        </w:rPr>
        <w:t>(dále jen „</w:t>
      </w:r>
      <w:r w:rsidRPr="009361AA">
        <w:rPr>
          <w:rFonts w:ascii="Arial Narrow" w:hAnsi="Arial Narrow"/>
          <w:b/>
          <w:sz w:val="22"/>
        </w:rPr>
        <w:t>Prodávající</w:t>
      </w:r>
      <w:r w:rsidRPr="009361AA">
        <w:rPr>
          <w:rFonts w:ascii="Arial Narrow" w:hAnsi="Arial Narrow"/>
          <w:sz w:val="22"/>
        </w:rPr>
        <w:t>“)</w:t>
      </w:r>
    </w:p>
    <w:p w14:paraId="64B02CA9" w14:textId="77777777" w:rsidR="0076422F" w:rsidRPr="009361AA" w:rsidRDefault="0076422F" w:rsidP="0076422F">
      <w:pPr>
        <w:rPr>
          <w:rFonts w:ascii="Arial Narrow" w:hAnsi="Arial Narrow"/>
          <w:sz w:val="22"/>
        </w:rPr>
      </w:pPr>
    </w:p>
    <w:p w14:paraId="55AE2A82" w14:textId="77777777" w:rsidR="0076422F" w:rsidRPr="009361AA" w:rsidRDefault="0076422F" w:rsidP="0076422F">
      <w:pPr>
        <w:ind w:left="720"/>
        <w:rPr>
          <w:rFonts w:ascii="Arial Narrow" w:hAnsi="Arial Narrow"/>
          <w:sz w:val="22"/>
        </w:rPr>
      </w:pPr>
      <w:r w:rsidRPr="009361AA">
        <w:rPr>
          <w:rFonts w:ascii="Arial Narrow" w:hAnsi="Arial Narrow"/>
          <w:sz w:val="22"/>
        </w:rPr>
        <w:t xml:space="preserve"> (Kupující a Prodávající společně dále jen „</w:t>
      </w:r>
      <w:r w:rsidRPr="009361AA">
        <w:rPr>
          <w:rFonts w:ascii="Arial Narrow" w:hAnsi="Arial Narrow"/>
          <w:b/>
          <w:sz w:val="22"/>
        </w:rPr>
        <w:t>Smluvní strany</w:t>
      </w:r>
      <w:r w:rsidRPr="009361AA">
        <w:rPr>
          <w:rFonts w:ascii="Arial Narrow" w:hAnsi="Arial Narrow"/>
          <w:sz w:val="22"/>
        </w:rPr>
        <w:t>“ nebo každý samostatně jen „</w:t>
      </w:r>
      <w:r w:rsidRPr="009361AA">
        <w:rPr>
          <w:rFonts w:ascii="Arial Narrow" w:hAnsi="Arial Narrow"/>
          <w:b/>
          <w:sz w:val="22"/>
        </w:rPr>
        <w:t>Smluvní strana</w:t>
      </w:r>
      <w:r w:rsidRPr="009361AA">
        <w:rPr>
          <w:rFonts w:ascii="Arial Narrow" w:hAnsi="Arial Narrow"/>
          <w:sz w:val="22"/>
        </w:rPr>
        <w:t>“)</w:t>
      </w:r>
    </w:p>
    <w:p w14:paraId="15A19246" w14:textId="77777777" w:rsidR="0076422F" w:rsidRPr="009361AA" w:rsidRDefault="0076422F" w:rsidP="0076422F">
      <w:pPr>
        <w:tabs>
          <w:tab w:val="left" w:pos="1080"/>
        </w:tabs>
        <w:jc w:val="center"/>
        <w:rPr>
          <w:rFonts w:ascii="Arial Narrow" w:hAnsi="Arial Narrow"/>
          <w:b/>
          <w:sz w:val="22"/>
        </w:rPr>
      </w:pPr>
    </w:p>
    <w:p w14:paraId="7275411F" w14:textId="77777777" w:rsidR="0076422F" w:rsidRPr="009361AA" w:rsidRDefault="0076422F" w:rsidP="0076422F">
      <w:pPr>
        <w:tabs>
          <w:tab w:val="left" w:pos="1080"/>
        </w:tabs>
        <w:jc w:val="center"/>
        <w:rPr>
          <w:rFonts w:ascii="Arial Narrow" w:hAnsi="Arial Narrow"/>
          <w:b/>
          <w:sz w:val="22"/>
        </w:rPr>
      </w:pPr>
    </w:p>
    <w:p w14:paraId="17503D39" w14:textId="77777777" w:rsidR="0076422F" w:rsidRPr="009361AA" w:rsidRDefault="0076422F" w:rsidP="0076422F">
      <w:pPr>
        <w:pStyle w:val="Zkladntext"/>
        <w:rPr>
          <w:rFonts w:ascii="Arial Narrow" w:hAnsi="Arial Narrow"/>
          <w:b/>
          <w:caps/>
          <w:szCs w:val="22"/>
        </w:rPr>
      </w:pPr>
    </w:p>
    <w:p w14:paraId="7C496A07" w14:textId="77777777" w:rsidR="0076422F" w:rsidRPr="009361AA" w:rsidRDefault="0076422F" w:rsidP="0076422F">
      <w:pPr>
        <w:tabs>
          <w:tab w:val="left" w:pos="1080"/>
        </w:tabs>
        <w:jc w:val="center"/>
        <w:rPr>
          <w:rFonts w:ascii="Arial Narrow" w:hAnsi="Arial Narrow"/>
          <w:b/>
          <w:sz w:val="22"/>
        </w:rPr>
      </w:pPr>
      <w:r w:rsidRPr="009361AA">
        <w:rPr>
          <w:rFonts w:ascii="Arial Narrow" w:hAnsi="Arial Narrow"/>
          <w:b/>
          <w:sz w:val="22"/>
        </w:rPr>
        <w:lastRenderedPageBreak/>
        <w:t>ÚVODNÍ USTANOVENÍ</w:t>
      </w:r>
    </w:p>
    <w:p w14:paraId="277582D5" w14:textId="77777777" w:rsidR="0076422F" w:rsidRPr="009361AA" w:rsidRDefault="0076422F" w:rsidP="0076422F">
      <w:pPr>
        <w:pStyle w:val="Zkladntext"/>
        <w:rPr>
          <w:rFonts w:ascii="Arial Narrow" w:hAnsi="Arial Narrow"/>
          <w:szCs w:val="22"/>
        </w:rPr>
      </w:pPr>
      <w:r w:rsidRPr="009361AA">
        <w:rPr>
          <w:rFonts w:ascii="Arial Narrow" w:hAnsi="Arial Narrow"/>
          <w:szCs w:val="22"/>
        </w:rPr>
        <w:t>Tato smlouva (dále jen „</w:t>
      </w:r>
      <w:r w:rsidRPr="009361AA">
        <w:rPr>
          <w:rFonts w:ascii="Arial Narrow" w:hAnsi="Arial Narrow"/>
          <w:b/>
          <w:szCs w:val="22"/>
        </w:rPr>
        <w:t>Smlouva</w:t>
      </w:r>
      <w:r w:rsidRPr="009361AA">
        <w:rPr>
          <w:rFonts w:ascii="Arial Narrow" w:hAnsi="Arial Narrow"/>
          <w:szCs w:val="22"/>
        </w:rPr>
        <w:t xml:space="preserve">“) je uzavřena </w:t>
      </w:r>
      <w:r w:rsidRPr="009361AA">
        <w:rPr>
          <w:rFonts w:ascii="Arial Narrow" w:hAnsi="Arial Narrow"/>
          <w:color w:val="000000"/>
          <w:szCs w:val="22"/>
        </w:rPr>
        <w:t xml:space="preserve">podle ustanovení § 2079 a násl. zákona č. 89/2012 Sb., občanský zákoník, v platném znění (dále jen „Občanský zákoník“) </w:t>
      </w:r>
      <w:r w:rsidRPr="009361AA">
        <w:rPr>
          <w:rFonts w:ascii="Arial Narrow" w:hAnsi="Arial Narrow"/>
          <w:szCs w:val="22"/>
        </w:rPr>
        <w:t xml:space="preserve">na základě výsledků </w:t>
      </w:r>
      <w:r w:rsidRPr="006665C9">
        <w:rPr>
          <w:rFonts w:ascii="Arial Narrow" w:hAnsi="Arial Narrow"/>
          <w:szCs w:val="22"/>
        </w:rPr>
        <w:t>poptávkového řízení</w:t>
      </w:r>
      <w:r w:rsidRPr="009361AA">
        <w:rPr>
          <w:rFonts w:ascii="Arial Narrow" w:hAnsi="Arial Narrow"/>
          <w:szCs w:val="22"/>
        </w:rPr>
        <w:t xml:space="preserve"> na zakázku </w:t>
      </w:r>
      <w:r w:rsidRPr="003D3A2D">
        <w:rPr>
          <w:rFonts w:ascii="Arial Narrow" w:hAnsi="Arial Narrow"/>
          <w:b/>
          <w:szCs w:val="22"/>
        </w:rPr>
        <w:t>Automobil pro dopravní značení</w:t>
      </w:r>
      <w:r w:rsidRPr="009361AA">
        <w:rPr>
          <w:rFonts w:ascii="Arial Narrow" w:hAnsi="Arial Narrow"/>
          <w:szCs w:val="22"/>
        </w:rPr>
        <w:t>.</w:t>
      </w:r>
    </w:p>
    <w:p w14:paraId="6228FB9F" w14:textId="77777777" w:rsidR="0076422F" w:rsidRPr="009361AA" w:rsidRDefault="0076422F" w:rsidP="0076422F">
      <w:pPr>
        <w:pStyle w:val="Zkladntext"/>
        <w:rPr>
          <w:rFonts w:ascii="Arial Narrow" w:hAnsi="Arial Narrow"/>
          <w:bCs/>
          <w:szCs w:val="22"/>
        </w:rPr>
      </w:pPr>
    </w:p>
    <w:p w14:paraId="5949DF39" w14:textId="77777777" w:rsidR="0076422F" w:rsidRPr="009361AA" w:rsidRDefault="0076422F" w:rsidP="0076422F">
      <w:pPr>
        <w:pStyle w:val="Zkladntext"/>
        <w:keepNext/>
        <w:numPr>
          <w:ilvl w:val="0"/>
          <w:numId w:val="28"/>
        </w:numPr>
        <w:ind w:left="862" w:hanging="505"/>
        <w:jc w:val="center"/>
        <w:rPr>
          <w:rFonts w:ascii="Arial Narrow" w:hAnsi="Arial Narrow"/>
          <w:b/>
          <w:bCs/>
          <w:szCs w:val="22"/>
        </w:rPr>
      </w:pPr>
    </w:p>
    <w:p w14:paraId="02056D18" w14:textId="77777777" w:rsidR="0076422F" w:rsidRPr="009361AA" w:rsidRDefault="0076422F" w:rsidP="0076422F">
      <w:pPr>
        <w:pStyle w:val="Zkladntext"/>
        <w:keepNext/>
        <w:jc w:val="center"/>
        <w:rPr>
          <w:rFonts w:ascii="Arial Narrow" w:hAnsi="Arial Narrow"/>
          <w:b/>
          <w:bCs/>
          <w:szCs w:val="22"/>
        </w:rPr>
      </w:pPr>
      <w:r w:rsidRPr="009361AA">
        <w:rPr>
          <w:rFonts w:ascii="Arial Narrow" w:hAnsi="Arial Narrow"/>
          <w:b/>
          <w:bCs/>
          <w:szCs w:val="22"/>
        </w:rPr>
        <w:t>DEFINICE</w:t>
      </w:r>
    </w:p>
    <w:p w14:paraId="2536EDF7" w14:textId="77777777" w:rsidR="0076422F" w:rsidRPr="009361AA" w:rsidRDefault="0076422F" w:rsidP="0076422F">
      <w:pPr>
        <w:pStyle w:val="Zkladntext"/>
        <w:numPr>
          <w:ilvl w:val="1"/>
          <w:numId w:val="28"/>
        </w:numPr>
        <w:ind w:left="482" w:hanging="720"/>
        <w:rPr>
          <w:rFonts w:ascii="Arial Narrow" w:hAnsi="Arial Narrow"/>
          <w:szCs w:val="22"/>
        </w:rPr>
      </w:pPr>
      <w:r w:rsidRPr="009361AA">
        <w:rPr>
          <w:rFonts w:ascii="Arial Narrow" w:hAnsi="Arial Narrow"/>
          <w:szCs w:val="22"/>
        </w:rPr>
        <w:t>V této Smlouvě mají následující výrazy uvedené s velkým počátečním písmenem níže přiřazený význam:</w:t>
      </w:r>
    </w:p>
    <w:p w14:paraId="4753D1B5" w14:textId="77777777" w:rsidR="0076422F" w:rsidRPr="009361AA" w:rsidRDefault="0076422F" w:rsidP="0076422F">
      <w:pPr>
        <w:ind w:left="482"/>
        <w:rPr>
          <w:rFonts w:ascii="Arial Narrow" w:hAnsi="Arial Narrow"/>
          <w:color w:val="000000"/>
          <w:sz w:val="22"/>
        </w:rPr>
      </w:pPr>
      <w:r w:rsidRPr="009361AA">
        <w:rPr>
          <w:rFonts w:ascii="Arial Narrow" w:hAnsi="Arial Narrow"/>
          <w:color w:val="000000"/>
          <w:sz w:val="22"/>
        </w:rPr>
        <w:t>„</w:t>
      </w:r>
      <w:r w:rsidRPr="009361AA">
        <w:rPr>
          <w:rFonts w:ascii="Arial Narrow" w:hAnsi="Arial Narrow"/>
          <w:b/>
          <w:color w:val="000000"/>
          <w:sz w:val="22"/>
        </w:rPr>
        <w:t>Pracovní den</w:t>
      </w:r>
      <w:r w:rsidRPr="009361AA">
        <w:rPr>
          <w:rFonts w:ascii="Arial Narrow" w:hAnsi="Arial Narrow"/>
          <w:color w:val="000000"/>
          <w:sz w:val="22"/>
        </w:rPr>
        <w:t>“ znamená den připadající na pondělí až pátek, vyjma státních svátků podle zvláštního právního předpisu.</w:t>
      </w:r>
    </w:p>
    <w:p w14:paraId="75A0E757" w14:textId="77777777" w:rsidR="0076422F" w:rsidRPr="009361AA" w:rsidRDefault="0076422F" w:rsidP="0076422F">
      <w:pPr>
        <w:ind w:left="482"/>
        <w:rPr>
          <w:rFonts w:ascii="Arial Narrow" w:hAnsi="Arial Narrow"/>
          <w:sz w:val="22"/>
        </w:rPr>
      </w:pPr>
      <w:r w:rsidRPr="009361AA">
        <w:rPr>
          <w:rFonts w:ascii="Arial Narrow" w:hAnsi="Arial Narrow"/>
          <w:sz w:val="22"/>
        </w:rPr>
        <w:t>„</w:t>
      </w:r>
      <w:r w:rsidRPr="009361AA">
        <w:rPr>
          <w:rFonts w:ascii="Arial Narrow" w:hAnsi="Arial Narrow"/>
          <w:b/>
          <w:sz w:val="22"/>
        </w:rPr>
        <w:t>Zadávací dokumentace</w:t>
      </w:r>
      <w:r w:rsidRPr="009361AA">
        <w:rPr>
          <w:rFonts w:ascii="Arial Narrow" w:hAnsi="Arial Narrow"/>
          <w:sz w:val="22"/>
        </w:rPr>
        <w:t xml:space="preserve">“ znamená zadávací dokumentaci </w:t>
      </w:r>
      <w:r w:rsidRPr="006665C9">
        <w:rPr>
          <w:rFonts w:ascii="Arial Narrow" w:hAnsi="Arial Narrow"/>
          <w:sz w:val="22"/>
        </w:rPr>
        <w:t>v poptávkovém řízení</w:t>
      </w:r>
      <w:r w:rsidRPr="009361AA">
        <w:rPr>
          <w:rFonts w:ascii="Arial Narrow" w:hAnsi="Arial Narrow"/>
          <w:sz w:val="22"/>
        </w:rPr>
        <w:t xml:space="preserve"> na dodávku </w:t>
      </w:r>
      <w:r w:rsidRPr="003D3A2D">
        <w:rPr>
          <w:rFonts w:ascii="Arial Narrow" w:hAnsi="Arial Narrow"/>
          <w:b/>
          <w:sz w:val="22"/>
        </w:rPr>
        <w:t>Automobil</w:t>
      </w:r>
      <w:r>
        <w:rPr>
          <w:rFonts w:ascii="Arial Narrow" w:hAnsi="Arial Narrow"/>
          <w:b/>
          <w:sz w:val="22"/>
        </w:rPr>
        <w:t>u</w:t>
      </w:r>
      <w:r w:rsidRPr="003D3A2D">
        <w:rPr>
          <w:rFonts w:ascii="Arial Narrow" w:hAnsi="Arial Narrow"/>
          <w:b/>
          <w:sz w:val="22"/>
        </w:rPr>
        <w:t xml:space="preserve"> pro dopravní značení</w:t>
      </w:r>
      <w:r w:rsidRPr="009361AA">
        <w:rPr>
          <w:rFonts w:ascii="Arial Narrow" w:hAnsi="Arial Narrow"/>
          <w:sz w:val="22"/>
        </w:rPr>
        <w:t>, vyjma Smlouvy.</w:t>
      </w:r>
    </w:p>
    <w:p w14:paraId="38D7E599" w14:textId="77777777" w:rsidR="0076422F" w:rsidRPr="001E06D1" w:rsidRDefault="0076422F" w:rsidP="0076422F">
      <w:pPr>
        <w:ind w:left="482"/>
        <w:rPr>
          <w:rFonts w:ascii="Arial Narrow" w:hAnsi="Arial Narrow"/>
        </w:rPr>
      </w:pPr>
      <w:r w:rsidRPr="009361AA">
        <w:rPr>
          <w:rFonts w:ascii="Arial Narrow" w:hAnsi="Arial Narrow"/>
          <w:sz w:val="22"/>
        </w:rPr>
        <w:t>„</w:t>
      </w:r>
      <w:r w:rsidRPr="009361AA">
        <w:rPr>
          <w:rFonts w:ascii="Arial Narrow" w:hAnsi="Arial Narrow"/>
          <w:b/>
          <w:sz w:val="22"/>
        </w:rPr>
        <w:t>Zboží</w:t>
      </w:r>
      <w:r w:rsidRPr="009361AA">
        <w:rPr>
          <w:rFonts w:ascii="Arial Narrow" w:hAnsi="Arial Narrow"/>
          <w:sz w:val="22"/>
        </w:rPr>
        <w:t>“</w:t>
      </w:r>
      <w:r>
        <w:rPr>
          <w:rFonts w:ascii="Arial Narrow" w:hAnsi="Arial Narrow"/>
          <w:sz w:val="22"/>
        </w:rPr>
        <w:t xml:space="preserve"> </w:t>
      </w:r>
      <w:r w:rsidRPr="009361AA">
        <w:rPr>
          <w:rFonts w:ascii="Arial Narrow" w:hAnsi="Arial Narrow"/>
          <w:sz w:val="22"/>
        </w:rPr>
        <w:t>znamená</w:t>
      </w:r>
      <w:r>
        <w:rPr>
          <w:rFonts w:ascii="Arial Narrow" w:hAnsi="Arial Narrow"/>
          <w:sz w:val="22"/>
        </w:rPr>
        <w:t xml:space="preserve"> </w:t>
      </w:r>
      <w:r w:rsidRPr="001E06D1">
        <w:rPr>
          <w:rFonts w:ascii="Arial Narrow" w:hAnsi="Arial Narrow"/>
          <w:sz w:val="22"/>
        </w:rPr>
        <w:t xml:space="preserve">nové (tzn. </w:t>
      </w:r>
      <w:r w:rsidRPr="001E06D1">
        <w:rPr>
          <w:rFonts w:ascii="Arial Narrow" w:hAnsi="Arial Narrow"/>
        </w:rPr>
        <w:t>bez předchozí registrace a použití s čistopisem TP)</w:t>
      </w:r>
      <w:r w:rsidRPr="001E06D1">
        <w:rPr>
          <w:rFonts w:ascii="Arial Narrow" w:hAnsi="Arial Narrow"/>
          <w:sz w:val="22"/>
        </w:rPr>
        <w:t xml:space="preserve"> vozidlo.</w:t>
      </w:r>
    </w:p>
    <w:p w14:paraId="4D8FF520" w14:textId="77777777" w:rsidR="0076422F" w:rsidRDefault="0076422F" w:rsidP="0076422F">
      <w:pPr>
        <w:ind w:left="482"/>
        <w:rPr>
          <w:rFonts w:ascii="Arial Narrow" w:hAnsi="Arial Narrow"/>
          <w:sz w:val="22"/>
        </w:rPr>
      </w:pPr>
    </w:p>
    <w:p w14:paraId="26BB9E99" w14:textId="77777777" w:rsidR="0076422F" w:rsidRPr="009361AA" w:rsidRDefault="0076422F" w:rsidP="0076422F">
      <w:pPr>
        <w:pStyle w:val="Zkladntext"/>
        <w:keepNext/>
        <w:numPr>
          <w:ilvl w:val="0"/>
          <w:numId w:val="28"/>
        </w:numPr>
        <w:ind w:left="862" w:hanging="505"/>
        <w:jc w:val="center"/>
        <w:rPr>
          <w:rFonts w:ascii="Arial Narrow" w:hAnsi="Arial Narrow"/>
          <w:b/>
          <w:bCs/>
          <w:szCs w:val="22"/>
        </w:rPr>
      </w:pPr>
      <w:bookmarkStart w:id="15" w:name="_DV_M53"/>
      <w:bookmarkEnd w:id="15"/>
    </w:p>
    <w:p w14:paraId="06C0227C" w14:textId="77777777" w:rsidR="0076422F" w:rsidRPr="009361AA" w:rsidRDefault="0076422F" w:rsidP="0076422F">
      <w:pPr>
        <w:jc w:val="center"/>
        <w:rPr>
          <w:rFonts w:ascii="Arial Narrow" w:hAnsi="Arial Narrow"/>
          <w:b/>
          <w:bCs/>
          <w:color w:val="000000"/>
          <w:sz w:val="22"/>
        </w:rPr>
      </w:pPr>
      <w:bookmarkStart w:id="16" w:name="_DV_M54"/>
      <w:bookmarkEnd w:id="16"/>
      <w:r w:rsidRPr="009361AA">
        <w:rPr>
          <w:rFonts w:ascii="Arial Narrow" w:hAnsi="Arial Narrow"/>
          <w:b/>
          <w:bCs/>
          <w:color w:val="000000"/>
          <w:sz w:val="22"/>
        </w:rPr>
        <w:t>PŘEDMĚT SMLOUVY</w:t>
      </w:r>
    </w:p>
    <w:p w14:paraId="13F7ACCA" w14:textId="77777777" w:rsidR="0076422F" w:rsidRDefault="0076422F" w:rsidP="0076422F">
      <w:pPr>
        <w:pStyle w:val="Zkladntext"/>
        <w:numPr>
          <w:ilvl w:val="1"/>
          <w:numId w:val="28"/>
        </w:numPr>
        <w:ind w:left="482" w:hanging="720"/>
        <w:rPr>
          <w:rFonts w:ascii="Arial Narrow" w:hAnsi="Arial Narrow"/>
          <w:color w:val="000000"/>
          <w:szCs w:val="22"/>
        </w:rPr>
      </w:pPr>
      <w:bookmarkStart w:id="17" w:name="_DV_M55"/>
      <w:bookmarkEnd w:id="17"/>
      <w:r w:rsidRPr="009361AA">
        <w:rPr>
          <w:rFonts w:ascii="Arial Narrow" w:hAnsi="Arial Narrow"/>
          <w:color w:val="000000"/>
          <w:szCs w:val="22"/>
        </w:rPr>
        <w:t xml:space="preserve">Za podmínek a ve lhůtách uvedených v této Smlouvě se Prodávající zavazuje Kupujícímu prodat a převést na něj vlastnické právo ke Zboží a Kupující se zavazuje od Prodávajícího Zboží převzít a zaplatit za </w:t>
      </w:r>
      <w:bookmarkStart w:id="18" w:name="_DV_M56"/>
      <w:bookmarkEnd w:id="18"/>
      <w:r w:rsidRPr="009361AA">
        <w:rPr>
          <w:rFonts w:ascii="Arial Narrow" w:hAnsi="Arial Narrow"/>
          <w:color w:val="000000"/>
          <w:szCs w:val="22"/>
        </w:rPr>
        <w:t xml:space="preserve">něj Prodávajícímu kupní cenu. </w:t>
      </w:r>
    </w:p>
    <w:p w14:paraId="1FAC8EA3" w14:textId="77777777" w:rsidR="0076422F" w:rsidRPr="009361AA" w:rsidRDefault="0076422F" w:rsidP="0076422F">
      <w:pPr>
        <w:pStyle w:val="Zkladntext"/>
        <w:spacing w:line="276" w:lineRule="auto"/>
        <w:ind w:left="-240"/>
        <w:rPr>
          <w:rFonts w:ascii="Arial Narrow" w:hAnsi="Arial Narrow"/>
          <w:color w:val="000000"/>
          <w:szCs w:val="22"/>
        </w:rPr>
      </w:pPr>
    </w:p>
    <w:p w14:paraId="39E8C11B" w14:textId="77777777" w:rsidR="0076422F" w:rsidRPr="009361AA" w:rsidRDefault="0076422F" w:rsidP="0076422F">
      <w:pPr>
        <w:pStyle w:val="Zkladntext"/>
        <w:keepNext/>
        <w:numPr>
          <w:ilvl w:val="0"/>
          <w:numId w:val="28"/>
        </w:numPr>
        <w:spacing w:line="276" w:lineRule="auto"/>
        <w:ind w:left="862" w:hanging="505"/>
        <w:jc w:val="center"/>
        <w:rPr>
          <w:rFonts w:ascii="Arial Narrow" w:hAnsi="Arial Narrow"/>
          <w:b/>
          <w:bCs/>
          <w:szCs w:val="22"/>
        </w:rPr>
      </w:pPr>
      <w:bookmarkStart w:id="19" w:name="_DV_M57"/>
      <w:bookmarkStart w:id="20" w:name="_DV_M58"/>
      <w:bookmarkStart w:id="21" w:name="_DV_M60"/>
      <w:bookmarkStart w:id="22" w:name="_Ref269289233"/>
      <w:bookmarkEnd w:id="19"/>
      <w:bookmarkEnd w:id="20"/>
      <w:bookmarkEnd w:id="21"/>
    </w:p>
    <w:p w14:paraId="314503FF" w14:textId="77777777" w:rsidR="0076422F" w:rsidRPr="009361AA" w:rsidRDefault="0076422F" w:rsidP="0076422F">
      <w:pPr>
        <w:ind w:left="720" w:hanging="720"/>
        <w:jc w:val="center"/>
        <w:rPr>
          <w:rFonts w:ascii="Arial Narrow" w:hAnsi="Arial Narrow"/>
          <w:b/>
          <w:bCs/>
          <w:color w:val="000000"/>
          <w:sz w:val="22"/>
        </w:rPr>
      </w:pPr>
      <w:bookmarkStart w:id="23" w:name="_DV_M61"/>
      <w:bookmarkEnd w:id="22"/>
      <w:bookmarkEnd w:id="23"/>
      <w:r w:rsidRPr="00714E31">
        <w:rPr>
          <w:rFonts w:ascii="Arial Narrow" w:hAnsi="Arial Narrow"/>
          <w:b/>
          <w:bCs/>
          <w:color w:val="000000"/>
          <w:sz w:val="22"/>
        </w:rPr>
        <w:t>ZBOŽÍ</w:t>
      </w:r>
    </w:p>
    <w:p w14:paraId="3FB729A6" w14:textId="77777777" w:rsidR="0076422F" w:rsidRDefault="0076422F" w:rsidP="0076422F">
      <w:pPr>
        <w:pStyle w:val="Zkladntext"/>
        <w:numPr>
          <w:ilvl w:val="1"/>
          <w:numId w:val="32"/>
        </w:numPr>
        <w:spacing w:line="276" w:lineRule="auto"/>
        <w:ind w:hanging="720"/>
        <w:rPr>
          <w:rFonts w:ascii="Arial Narrow" w:hAnsi="Arial Narrow"/>
          <w:szCs w:val="22"/>
        </w:rPr>
      </w:pPr>
      <w:bookmarkStart w:id="24" w:name="_DV_M62"/>
      <w:bookmarkStart w:id="25" w:name="_DV_M67"/>
      <w:bookmarkEnd w:id="24"/>
      <w:bookmarkEnd w:id="25"/>
      <w:r>
        <w:rPr>
          <w:rFonts w:ascii="Arial Narrow" w:hAnsi="Arial Narrow"/>
          <w:szCs w:val="22"/>
        </w:rPr>
        <w:t xml:space="preserve">Prodávající je povinen dodat Kupujícímu Zboží v množství, druhu a technické specifikaci sjednaných v této Smlouvě, a zejména v její příloze č. 2. </w:t>
      </w:r>
    </w:p>
    <w:p w14:paraId="70C5A13D" w14:textId="77777777" w:rsidR="0076422F" w:rsidRDefault="0076422F" w:rsidP="0076422F">
      <w:pPr>
        <w:pStyle w:val="Zkladntext"/>
        <w:numPr>
          <w:ilvl w:val="1"/>
          <w:numId w:val="32"/>
        </w:numPr>
        <w:spacing w:line="276" w:lineRule="auto"/>
        <w:ind w:hanging="720"/>
        <w:rPr>
          <w:rFonts w:ascii="Arial Narrow" w:hAnsi="Arial Narrow"/>
          <w:szCs w:val="22"/>
        </w:rPr>
      </w:pPr>
      <w:r>
        <w:rPr>
          <w:rFonts w:ascii="Arial Narrow" w:hAnsi="Arial Narrow"/>
          <w:szCs w:val="22"/>
        </w:rPr>
        <w:t>Zboží musí splňovat veškeré požadavky stanovené příslušnými právními předpisy</w:t>
      </w:r>
      <w:bookmarkStart w:id="26" w:name="_DV_M14"/>
      <w:bookmarkEnd w:id="26"/>
      <w:r>
        <w:rPr>
          <w:rFonts w:ascii="Arial Narrow" w:hAnsi="Arial Narrow"/>
          <w:szCs w:val="22"/>
        </w:rPr>
        <w:t xml:space="preserve"> a Zadávací dokumentací. Zboží musí být nové, nepoužité, nepoškozené, plně funkční, a to jednotlivé jeho části i všechny součásti a příslušenství jako funkční celek pro požadované použití tak, jak je popsáno v Zadávací dokumentaci a v této Smlouvě, v nejvyšší jakosti poskytované výrobcem Zboží a spolu se všemi právy 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27" w:name="_DV_M15"/>
      <w:bookmarkEnd w:id="27"/>
      <w:r>
        <w:rPr>
          <w:rFonts w:ascii="Arial Narrow" w:hAnsi="Arial Narrow"/>
          <w:szCs w:val="22"/>
        </w:rPr>
        <w:t xml:space="preserve"> ani žádná práva třetích osob.</w:t>
      </w:r>
    </w:p>
    <w:p w14:paraId="68C79C7D" w14:textId="77777777" w:rsidR="0076422F" w:rsidRDefault="0076422F" w:rsidP="0076422F">
      <w:pPr>
        <w:pStyle w:val="Zkladntext"/>
        <w:numPr>
          <w:ilvl w:val="1"/>
          <w:numId w:val="32"/>
        </w:numPr>
        <w:spacing w:line="276" w:lineRule="auto"/>
        <w:ind w:hanging="720"/>
        <w:rPr>
          <w:rFonts w:ascii="Arial Narrow" w:hAnsi="Arial Narrow"/>
          <w:color w:val="000000"/>
          <w:szCs w:val="22"/>
        </w:rPr>
      </w:pPr>
      <w:bookmarkStart w:id="28" w:name="_DV_M16"/>
      <w:bookmarkStart w:id="29" w:name="_Ref269288182"/>
      <w:bookmarkEnd w:id="28"/>
      <w:r>
        <w:rPr>
          <w:rFonts w:ascii="Arial Narrow" w:hAnsi="Arial Narrow"/>
          <w:color w:val="000000"/>
          <w:szCs w:val="22"/>
        </w:rPr>
        <w:t>Prodávající je povinen dodat Zboží Kupujícímu spolu se všemi doklady a dokumenty vztahujícími se ke Zboží ve smyslu ustanovení § 2087 Občanského zákoníku. Doklady a dokumenty musí být Kupujícímu předány v českém jazyce zároveň s příslušným Zbožím. Pokud je doklad či dokument vyhotovován pouze v cizojazyčné verzi, musí být Kupujícímu předán jeho věrný překlad do českého jazyka.</w:t>
      </w:r>
      <w:bookmarkEnd w:id="29"/>
      <w:r>
        <w:rPr>
          <w:rFonts w:ascii="Arial Narrow" w:hAnsi="Arial Narrow"/>
          <w:color w:val="000000"/>
          <w:szCs w:val="22"/>
        </w:rPr>
        <w:t xml:space="preserve"> </w:t>
      </w:r>
    </w:p>
    <w:p w14:paraId="4CCB6703" w14:textId="77777777" w:rsidR="0076422F" w:rsidRDefault="0076422F" w:rsidP="0076422F">
      <w:pPr>
        <w:ind w:left="480"/>
        <w:rPr>
          <w:rFonts w:ascii="Arial Narrow" w:hAnsi="Arial Narrow"/>
          <w:color w:val="000000"/>
          <w:sz w:val="22"/>
        </w:rPr>
      </w:pPr>
      <w:r>
        <w:rPr>
          <w:rFonts w:ascii="Arial Narrow" w:hAnsi="Arial Narrow"/>
          <w:color w:val="000000"/>
          <w:sz w:val="22"/>
        </w:rPr>
        <w:t>Doklady, dokumenty a příslušenství, které Kupující požaduje dodat spolu s příslušným Zbožím, jsou zejména:</w:t>
      </w:r>
    </w:p>
    <w:p w14:paraId="323BC4BE" w14:textId="77777777" w:rsidR="0076422F" w:rsidRDefault="0076422F" w:rsidP="0076422F">
      <w:pPr>
        <w:numPr>
          <w:ilvl w:val="0"/>
          <w:numId w:val="33"/>
        </w:numPr>
        <w:tabs>
          <w:tab w:val="clear" w:pos="1080"/>
          <w:tab w:val="num" w:pos="1200"/>
        </w:tabs>
        <w:spacing w:after="0"/>
        <w:ind w:left="1200"/>
        <w:contextualSpacing w:val="0"/>
        <w:rPr>
          <w:rFonts w:ascii="Arial Narrow" w:hAnsi="Arial Narrow"/>
          <w:color w:val="000000"/>
          <w:sz w:val="22"/>
        </w:rPr>
      </w:pPr>
      <w:r>
        <w:rPr>
          <w:rFonts w:ascii="Arial Narrow" w:hAnsi="Arial Narrow"/>
          <w:color w:val="000000"/>
          <w:sz w:val="22"/>
        </w:rPr>
        <w:t>technický průkaz ve vztahu ke Zboží,</w:t>
      </w:r>
    </w:p>
    <w:p w14:paraId="39F78105" w14:textId="77777777" w:rsidR="0076422F" w:rsidRDefault="0076422F" w:rsidP="0076422F">
      <w:pPr>
        <w:numPr>
          <w:ilvl w:val="0"/>
          <w:numId w:val="33"/>
        </w:numPr>
        <w:tabs>
          <w:tab w:val="clear" w:pos="1080"/>
          <w:tab w:val="num" w:pos="1200"/>
        </w:tabs>
        <w:spacing w:after="0"/>
        <w:ind w:left="1200"/>
        <w:contextualSpacing w:val="0"/>
        <w:rPr>
          <w:rFonts w:ascii="Arial Narrow" w:hAnsi="Arial Narrow"/>
          <w:color w:val="000000"/>
          <w:sz w:val="22"/>
        </w:rPr>
      </w:pPr>
      <w:r>
        <w:rPr>
          <w:rFonts w:ascii="Arial Narrow" w:hAnsi="Arial Narrow"/>
          <w:color w:val="000000"/>
          <w:sz w:val="22"/>
        </w:rPr>
        <w:t>servisní knížka ve vztahu ke Zboží,</w:t>
      </w:r>
    </w:p>
    <w:p w14:paraId="671D680B" w14:textId="77777777" w:rsidR="0076422F" w:rsidRDefault="0076422F" w:rsidP="0076422F">
      <w:pPr>
        <w:numPr>
          <w:ilvl w:val="0"/>
          <w:numId w:val="33"/>
        </w:numPr>
        <w:tabs>
          <w:tab w:val="clear" w:pos="1080"/>
          <w:tab w:val="num" w:pos="1200"/>
        </w:tabs>
        <w:spacing w:after="0"/>
        <w:ind w:left="1200"/>
        <w:contextualSpacing w:val="0"/>
        <w:rPr>
          <w:rFonts w:ascii="Arial Narrow" w:hAnsi="Arial Narrow"/>
          <w:color w:val="000000"/>
          <w:sz w:val="22"/>
        </w:rPr>
      </w:pPr>
      <w:r>
        <w:rPr>
          <w:rFonts w:ascii="Arial Narrow" w:hAnsi="Arial Narrow"/>
          <w:color w:val="000000"/>
          <w:sz w:val="22"/>
        </w:rPr>
        <w:t>návod k obsluze a údržbě ve vztahu ke Zboží a katalog náhradních dílů ve vztahu ke Zboží, v českém jazyce,</w:t>
      </w:r>
    </w:p>
    <w:p w14:paraId="6E2D55EB" w14:textId="77777777" w:rsidR="0076422F" w:rsidRDefault="0076422F" w:rsidP="0076422F">
      <w:pPr>
        <w:numPr>
          <w:ilvl w:val="0"/>
          <w:numId w:val="33"/>
        </w:numPr>
        <w:tabs>
          <w:tab w:val="clear" w:pos="1080"/>
          <w:tab w:val="num" w:pos="1200"/>
        </w:tabs>
        <w:spacing w:after="0"/>
        <w:ind w:left="1200"/>
        <w:contextualSpacing w:val="0"/>
        <w:rPr>
          <w:rFonts w:ascii="Arial Narrow" w:hAnsi="Arial Narrow"/>
          <w:color w:val="000000"/>
          <w:sz w:val="22"/>
        </w:rPr>
      </w:pPr>
      <w:r>
        <w:rPr>
          <w:rFonts w:ascii="Arial Narrow" w:hAnsi="Arial Narrow"/>
          <w:sz w:val="22"/>
        </w:rPr>
        <w:t xml:space="preserve">doklad o schválení </w:t>
      </w:r>
      <w:r>
        <w:rPr>
          <w:rFonts w:ascii="Arial Narrow" w:hAnsi="Arial Narrow"/>
          <w:color w:val="000000"/>
          <w:sz w:val="22"/>
        </w:rPr>
        <w:t>Zboží</w:t>
      </w:r>
      <w:bookmarkStart w:id="30" w:name="_DV_M68"/>
      <w:bookmarkStart w:id="31" w:name="_DV_M70"/>
      <w:bookmarkStart w:id="32" w:name="_DV_M71"/>
      <w:bookmarkStart w:id="33" w:name="_DV_M72"/>
      <w:bookmarkStart w:id="34" w:name="_DV_M75"/>
      <w:bookmarkStart w:id="35" w:name="_DV_M81"/>
      <w:bookmarkStart w:id="36" w:name="_DV_M84"/>
      <w:bookmarkStart w:id="37" w:name="_DV_M88"/>
      <w:bookmarkStart w:id="38" w:name="_DV_M99"/>
      <w:bookmarkEnd w:id="30"/>
      <w:bookmarkEnd w:id="31"/>
      <w:bookmarkEnd w:id="32"/>
      <w:bookmarkEnd w:id="33"/>
      <w:bookmarkEnd w:id="34"/>
      <w:bookmarkEnd w:id="35"/>
      <w:bookmarkEnd w:id="36"/>
      <w:bookmarkEnd w:id="37"/>
      <w:bookmarkEnd w:id="38"/>
      <w:r>
        <w:rPr>
          <w:rFonts w:ascii="Arial Narrow" w:hAnsi="Arial Narrow"/>
          <w:color w:val="000000"/>
          <w:sz w:val="22"/>
        </w:rPr>
        <w:t xml:space="preserve"> k provozu na pozemních komunikacích v České republice,</w:t>
      </w:r>
    </w:p>
    <w:p w14:paraId="5C461619" w14:textId="77777777" w:rsidR="0076422F" w:rsidRDefault="0076422F" w:rsidP="0076422F">
      <w:pPr>
        <w:numPr>
          <w:ilvl w:val="0"/>
          <w:numId w:val="33"/>
        </w:numPr>
        <w:tabs>
          <w:tab w:val="clear" w:pos="1080"/>
          <w:tab w:val="num" w:pos="1200"/>
        </w:tabs>
        <w:spacing w:after="0"/>
        <w:ind w:left="1200"/>
        <w:contextualSpacing w:val="0"/>
        <w:rPr>
          <w:rFonts w:ascii="Arial Narrow" w:hAnsi="Arial Narrow"/>
          <w:color w:val="000000"/>
          <w:sz w:val="22"/>
        </w:rPr>
      </w:pPr>
      <w:r>
        <w:rPr>
          <w:rFonts w:ascii="Arial Narrow" w:hAnsi="Arial Narrow"/>
          <w:sz w:val="22"/>
        </w:rPr>
        <w:t>revize vyhrazeného zařízení,</w:t>
      </w:r>
    </w:p>
    <w:p w14:paraId="07CAB57F" w14:textId="77777777" w:rsidR="0076422F" w:rsidRPr="00537325" w:rsidRDefault="0076422F" w:rsidP="0076422F">
      <w:pPr>
        <w:numPr>
          <w:ilvl w:val="0"/>
          <w:numId w:val="33"/>
        </w:numPr>
        <w:tabs>
          <w:tab w:val="clear" w:pos="1080"/>
          <w:tab w:val="num" w:pos="1200"/>
        </w:tabs>
        <w:spacing w:after="0"/>
        <w:ind w:left="1200"/>
        <w:contextualSpacing w:val="0"/>
        <w:rPr>
          <w:rFonts w:ascii="Arial Narrow" w:hAnsi="Arial Narrow"/>
          <w:color w:val="000000"/>
          <w:sz w:val="22"/>
        </w:rPr>
      </w:pPr>
      <w:r w:rsidRPr="00537325">
        <w:rPr>
          <w:rFonts w:ascii="Arial Narrow" w:hAnsi="Arial Narrow"/>
          <w:sz w:val="22"/>
        </w:rPr>
        <w:t>veškeré doklady nutné pro uvedení Zboží do provozu na pozemních komunikacích v České republice, včetně dokladů potřebných pro zápis Kupujícího jako vlastníka a provozovatele Zboží v registru motorových vozidel,</w:t>
      </w:r>
    </w:p>
    <w:p w14:paraId="06A178A5" w14:textId="77777777" w:rsidR="0076422F" w:rsidRDefault="0076422F" w:rsidP="0076422F">
      <w:pPr>
        <w:tabs>
          <w:tab w:val="num" w:pos="1200"/>
        </w:tabs>
        <w:ind w:left="1200" w:hanging="720"/>
        <w:rPr>
          <w:rFonts w:ascii="Arial Narrow" w:hAnsi="Arial Narrow"/>
          <w:color w:val="000000"/>
          <w:sz w:val="22"/>
        </w:rPr>
      </w:pPr>
      <w:r>
        <w:rPr>
          <w:rFonts w:ascii="Arial Narrow" w:hAnsi="Arial Narrow"/>
          <w:color w:val="000000"/>
          <w:sz w:val="22"/>
        </w:rPr>
        <w:t xml:space="preserve"> (dále jen „</w:t>
      </w:r>
      <w:r>
        <w:rPr>
          <w:rFonts w:ascii="Arial Narrow" w:hAnsi="Arial Narrow"/>
          <w:b/>
          <w:color w:val="000000"/>
          <w:sz w:val="22"/>
        </w:rPr>
        <w:t>Dokumentace</w:t>
      </w:r>
      <w:r>
        <w:rPr>
          <w:rFonts w:ascii="Arial Narrow" w:hAnsi="Arial Narrow"/>
          <w:color w:val="000000"/>
          <w:sz w:val="22"/>
        </w:rPr>
        <w:t>“).</w:t>
      </w:r>
    </w:p>
    <w:p w14:paraId="7B9E0B8F" w14:textId="77777777" w:rsidR="0076422F" w:rsidRDefault="0076422F" w:rsidP="0076422F">
      <w:pPr>
        <w:pStyle w:val="Zkladntext"/>
        <w:numPr>
          <w:ilvl w:val="1"/>
          <w:numId w:val="32"/>
        </w:numPr>
        <w:spacing w:line="276" w:lineRule="auto"/>
        <w:ind w:left="482" w:hanging="720"/>
        <w:rPr>
          <w:rFonts w:ascii="Arial Narrow" w:hAnsi="Arial Narrow"/>
          <w:bCs/>
          <w:color w:val="000000"/>
          <w:szCs w:val="22"/>
        </w:rPr>
      </w:pPr>
      <w:r>
        <w:rPr>
          <w:rFonts w:ascii="Arial Narrow" w:hAnsi="Arial Narrow"/>
          <w:bCs/>
          <w:color w:val="000000"/>
          <w:szCs w:val="22"/>
        </w:rPr>
        <w:t xml:space="preserve">Prodávající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zpřístupnit tyto dokumenty a doklady třetím osobám </w:t>
      </w:r>
      <w:r>
        <w:rPr>
          <w:rFonts w:ascii="Arial Narrow" w:hAnsi="Arial Narrow"/>
          <w:bCs/>
          <w:color w:val="000000"/>
          <w:szCs w:val="22"/>
        </w:rPr>
        <w:lastRenderedPageBreak/>
        <w:t xml:space="preserve">zajišťujícím opravy, úpravy a údržbu Zboží. </w:t>
      </w:r>
      <w:r>
        <w:rPr>
          <w:rFonts w:ascii="Arial Narrow" w:hAnsi="Arial Narrow"/>
          <w:szCs w:val="22"/>
        </w:rPr>
        <w:t>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w:t>
      </w:r>
      <w:r>
        <w:rPr>
          <w:rFonts w:ascii="Arial Narrow" w:hAnsi="Arial Narrow"/>
          <w:bCs/>
          <w:color w:val="000000"/>
          <w:szCs w:val="22"/>
        </w:rPr>
        <w:t xml:space="preserve"> Kupující je dále oprávněn Dokumentaci, spolu s právy, které se k ní vztahují, převést spolu se Zbožím na jakoukoliv třetí osobu (zejména při prodeji Zboží třetí osobě).</w:t>
      </w:r>
    </w:p>
    <w:p w14:paraId="792E60EF" w14:textId="77777777" w:rsidR="0076422F" w:rsidRPr="004D7AE7" w:rsidRDefault="0076422F" w:rsidP="0076422F">
      <w:pPr>
        <w:pStyle w:val="Zkladntext"/>
        <w:numPr>
          <w:ilvl w:val="1"/>
          <w:numId w:val="32"/>
        </w:numPr>
        <w:spacing w:line="276" w:lineRule="auto"/>
        <w:ind w:hanging="720"/>
        <w:rPr>
          <w:rFonts w:ascii="Arial Narrow" w:hAnsi="Arial Narrow"/>
          <w:bCs/>
          <w:color w:val="000000"/>
          <w:szCs w:val="22"/>
        </w:rPr>
      </w:pPr>
      <w:bookmarkStart w:id="39" w:name="_DV_X92"/>
      <w:bookmarkStart w:id="40" w:name="_DV_C103"/>
      <w:r>
        <w:rPr>
          <w:rFonts w:ascii="Arial Narrow" w:hAnsi="Arial Narrow"/>
          <w:szCs w:val="22"/>
        </w:rPr>
        <w:t xml:space="preserve">Pro uvedené účely opravňuje Prodávající Kupujícího a uděluje mu veškeré nezbytné souhlasy (licence) ke všem formám užití </w:t>
      </w:r>
      <w:bookmarkStart w:id="41" w:name="_DV_X93"/>
      <w:bookmarkStart w:id="42" w:name="_DV_C105"/>
      <w:bookmarkEnd w:id="39"/>
      <w:bookmarkEnd w:id="40"/>
      <w:r>
        <w:rPr>
          <w:rFonts w:ascii="Arial Narrow" w:hAnsi="Arial Narrow"/>
          <w:szCs w:val="22"/>
        </w:rPr>
        <w:t xml:space="preserve">Dokumentace a veškerých jiných předmětů práv duševního vlastnictví, které Kupující potřebuje k realizaci svých práv dle této Smlouvy nebo k naplnění sjednaných účelů z této Smlouvy vyplývajících. </w:t>
      </w:r>
      <w:bookmarkEnd w:id="41"/>
      <w:bookmarkEnd w:id="42"/>
      <w:r>
        <w:rPr>
          <w:rFonts w:ascii="Arial Narrow" w:hAnsi="Arial Narrow"/>
          <w:bCs/>
          <w:iCs/>
          <w:szCs w:val="22"/>
        </w:rPr>
        <w:t>Úplata za veškeré povinnosti a za veškerá udělená práva (licence) Kupujícímu dle tohoto článku je součástí kupní ceny.</w:t>
      </w:r>
    </w:p>
    <w:p w14:paraId="0349B7ED" w14:textId="77777777" w:rsidR="0076422F" w:rsidRPr="005B68CF" w:rsidRDefault="0076422F" w:rsidP="0076422F">
      <w:pPr>
        <w:pStyle w:val="Zkladntext"/>
        <w:spacing w:line="276" w:lineRule="auto"/>
        <w:ind w:left="480"/>
        <w:rPr>
          <w:rFonts w:ascii="Arial Narrow" w:hAnsi="Arial Narrow"/>
          <w:bCs/>
          <w:color w:val="000000"/>
          <w:szCs w:val="22"/>
        </w:rPr>
      </w:pPr>
    </w:p>
    <w:p w14:paraId="3E219F64" w14:textId="77777777" w:rsidR="0076422F" w:rsidRPr="009361AA" w:rsidRDefault="0076422F" w:rsidP="0076422F">
      <w:pPr>
        <w:pStyle w:val="Zkladntext"/>
        <w:keepNext/>
        <w:numPr>
          <w:ilvl w:val="0"/>
          <w:numId w:val="28"/>
        </w:numPr>
        <w:spacing w:line="276" w:lineRule="auto"/>
        <w:ind w:left="862" w:hanging="505"/>
        <w:jc w:val="center"/>
        <w:rPr>
          <w:rFonts w:ascii="Arial Narrow" w:hAnsi="Arial Narrow"/>
          <w:b/>
          <w:bCs/>
          <w:szCs w:val="22"/>
        </w:rPr>
      </w:pPr>
    </w:p>
    <w:p w14:paraId="2AECA430" w14:textId="77777777" w:rsidR="0076422F" w:rsidRPr="009361AA" w:rsidRDefault="0076422F" w:rsidP="0076422F">
      <w:pPr>
        <w:keepNext/>
        <w:jc w:val="center"/>
        <w:rPr>
          <w:rFonts w:ascii="Arial Narrow" w:hAnsi="Arial Narrow"/>
          <w:b/>
          <w:bCs/>
          <w:color w:val="000000"/>
          <w:sz w:val="22"/>
        </w:rPr>
      </w:pPr>
      <w:bookmarkStart w:id="43" w:name="_DV_M162"/>
      <w:bookmarkEnd w:id="43"/>
      <w:r w:rsidRPr="009361AA">
        <w:rPr>
          <w:rFonts w:ascii="Arial Narrow" w:hAnsi="Arial Narrow"/>
          <w:b/>
          <w:bCs/>
          <w:color w:val="000000"/>
          <w:sz w:val="22"/>
        </w:rPr>
        <w:t>MNOŽSTVÍ, DOBA A MÍSTO DODÁNÍ ZBOŽÍ, SERVIS</w:t>
      </w:r>
    </w:p>
    <w:p w14:paraId="53637C49" w14:textId="77777777" w:rsidR="0076422F" w:rsidRPr="00545E2C" w:rsidRDefault="0076422F" w:rsidP="0076422F">
      <w:pPr>
        <w:pStyle w:val="Zkladntext"/>
        <w:numPr>
          <w:ilvl w:val="1"/>
          <w:numId w:val="28"/>
        </w:numPr>
        <w:spacing w:line="276" w:lineRule="auto"/>
        <w:ind w:hanging="720"/>
        <w:rPr>
          <w:rFonts w:ascii="Arial Narrow" w:hAnsi="Arial Narrow"/>
          <w:color w:val="000000"/>
          <w:szCs w:val="22"/>
        </w:rPr>
      </w:pPr>
      <w:bookmarkStart w:id="44" w:name="_DV_M163"/>
      <w:bookmarkStart w:id="45" w:name="_Ref269992751"/>
      <w:bookmarkEnd w:id="44"/>
      <w:r w:rsidRPr="00545E2C">
        <w:rPr>
          <w:rFonts w:ascii="Arial Narrow" w:hAnsi="Arial Narrow"/>
          <w:color w:val="000000"/>
          <w:szCs w:val="22"/>
        </w:rPr>
        <w:t>Za podmínek uvedených v této Smlouvě se Prodávající zavazuje dodat Zboží Kupujícímu v následujícím množství, druhu a v následujících termínech:</w:t>
      </w:r>
      <w:bookmarkEnd w:id="45"/>
      <w:r w:rsidRPr="00545E2C">
        <w:rPr>
          <w:rFonts w:ascii="Arial Narrow" w:hAnsi="Arial Narrow"/>
          <w:color w:val="000000"/>
          <w:szCs w:val="22"/>
        </w:rPr>
        <w:t xml:space="preserve"> Nejpozději do </w:t>
      </w:r>
      <w:sdt>
        <w:sdtPr>
          <w:rPr>
            <w:rFonts w:ascii="Arial Narrow" w:hAnsi="Arial Narrow"/>
            <w:b/>
            <w:bCs/>
            <w:color w:val="000000"/>
            <w:szCs w:val="22"/>
          </w:rPr>
          <w:id w:val="-682368130"/>
          <w:placeholder>
            <w:docPart w:val="98B8012EDEC84898B1FF8E33BF309A2F"/>
          </w:placeholder>
          <w:showingPlcHdr/>
        </w:sdtPr>
        <w:sdtEndPr/>
        <w:sdtContent>
          <w:r w:rsidRPr="00AE5808">
            <w:rPr>
              <w:rFonts w:ascii="Arial Narrow" w:hAnsi="Arial Narrow"/>
              <w:b/>
              <w:bCs/>
              <w:color w:val="000000"/>
              <w:szCs w:val="22"/>
            </w:rPr>
            <w:t>Klikněte nebo klepněte sem a zadejte text.</w:t>
          </w:r>
        </w:sdtContent>
      </w:sdt>
      <w:r w:rsidRPr="00545E2C">
        <w:rPr>
          <w:rFonts w:ascii="Arial Narrow" w:hAnsi="Arial Narrow"/>
          <w:color w:val="000000"/>
          <w:szCs w:val="22"/>
        </w:rPr>
        <w:t xml:space="preserve"> měsíců od podpisu smlouvy</w:t>
      </w:r>
      <w:bookmarkStart w:id="46" w:name="_Ref269288530"/>
    </w:p>
    <w:p w14:paraId="2AA3D4DD"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color w:val="000000"/>
          <w:szCs w:val="22"/>
        </w:rPr>
        <w:t>Prodávající je povinen dodat Zboží Kupujícímu ve výše uvedeném Termínu dodání, a to v Pracovní den, v rozmezí od 6:00 do 16:00 hodin.</w:t>
      </w:r>
      <w:bookmarkEnd w:id="46"/>
    </w:p>
    <w:p w14:paraId="6A29DBAE"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47" w:name="_Ref269288505"/>
      <w:r w:rsidRPr="009361AA">
        <w:rPr>
          <w:rFonts w:ascii="Arial Narrow" w:hAnsi="Arial Narrow"/>
          <w:szCs w:val="22"/>
        </w:rPr>
        <w:t>Prodávající je povinen Zboží dodat na adresu sídla Kupujícího uvedenou v záhlaví smlouvy. 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47"/>
    </w:p>
    <w:p w14:paraId="62DD814B" w14:textId="77777777" w:rsidR="0076422F" w:rsidRPr="00210749" w:rsidRDefault="0076422F" w:rsidP="0076422F">
      <w:pPr>
        <w:pStyle w:val="Zkladntext"/>
        <w:numPr>
          <w:ilvl w:val="1"/>
          <w:numId w:val="28"/>
        </w:numPr>
        <w:spacing w:line="276" w:lineRule="auto"/>
        <w:ind w:hanging="720"/>
        <w:rPr>
          <w:rFonts w:ascii="Arial Narrow" w:hAnsi="Arial Narrow" w:cs="Arial"/>
          <w:bCs/>
          <w:szCs w:val="22"/>
        </w:rPr>
      </w:pPr>
      <w:bookmarkStart w:id="48" w:name="_DV_C359"/>
      <w:r w:rsidRPr="009361AA">
        <w:rPr>
          <w:rFonts w:ascii="Arial Narrow" w:hAnsi="Arial Narrow"/>
          <w:szCs w:val="22"/>
        </w:rPr>
        <w:t xml:space="preserve">Prodávající je povinen na žádost Kupujícího zajistit veškerý Servis Zboží po dobu trvání Záruční doby uvedené v článku VIII. této smlouvy. </w:t>
      </w:r>
      <w:r w:rsidRPr="009361AA">
        <w:rPr>
          <w:rFonts w:ascii="Arial Narrow" w:hAnsi="Arial Narrow"/>
          <w:b/>
          <w:szCs w:val="22"/>
        </w:rPr>
        <w:t>„Servis Zboží“</w:t>
      </w:r>
      <w:r w:rsidRPr="009361AA">
        <w:rPr>
          <w:rFonts w:ascii="Arial Narrow" w:hAnsi="Arial Narrow"/>
          <w:szCs w:val="22"/>
        </w:rPr>
        <w:t xml:space="preserve"> znamená povinnost prodávajícího řádně a včas v souladu s návodem k obsluze a provozu Zboží provádět veškeré činnosti </w:t>
      </w:r>
      <w:r>
        <w:rPr>
          <w:rFonts w:ascii="Arial Narrow" w:hAnsi="Arial Narrow"/>
          <w:szCs w:val="22"/>
        </w:rPr>
        <w:t xml:space="preserve">(např. předepsané pravidelné revize) </w:t>
      </w:r>
      <w:r w:rsidRPr="009361AA">
        <w:rPr>
          <w:rFonts w:ascii="Arial Narrow" w:hAnsi="Arial Narrow"/>
          <w:szCs w:val="22"/>
        </w:rPr>
        <w:t xml:space="preserve">a dodávat potřebné díly, kapaliny a jiné věci, které jsou potřebné pro řádný a bezvadný provoz Zboží s přihlédnutím k podmínkám jeho provozu a způsobu jeho užívání. </w:t>
      </w:r>
      <w:bookmarkStart w:id="49" w:name="_DV_M164"/>
      <w:bookmarkStart w:id="50" w:name="_DV_M167"/>
      <w:bookmarkStart w:id="51" w:name="_DV_M110"/>
      <w:bookmarkEnd w:id="48"/>
      <w:bookmarkEnd w:id="49"/>
      <w:bookmarkEnd w:id="50"/>
      <w:bookmarkEnd w:id="51"/>
      <w:r w:rsidRPr="009361AA">
        <w:rPr>
          <w:rFonts w:ascii="Arial Narrow" w:hAnsi="Arial Narrow"/>
          <w:szCs w:val="22"/>
        </w:rPr>
        <w:t xml:space="preserve">Nejde-li </w:t>
      </w:r>
      <w:r w:rsidRPr="00CD72B7">
        <w:rPr>
          <w:rFonts w:ascii="Arial Narrow" w:hAnsi="Arial Narrow"/>
          <w:szCs w:val="22"/>
        </w:rPr>
        <w:t>o Odstranění vady ve smyslu článku VIII. této</w:t>
      </w:r>
      <w:r w:rsidRPr="009361AA">
        <w:rPr>
          <w:rFonts w:ascii="Arial Narrow" w:hAnsi="Arial Narrow"/>
          <w:szCs w:val="22"/>
        </w:rPr>
        <w:t xml:space="preserve"> smlouvy, bude servis Zboží poskytován za úplatu dle platného ceníku poskytovatele servisu</w:t>
      </w:r>
      <w:r w:rsidRPr="00F254E4">
        <w:rPr>
          <w:rFonts w:ascii="Arial Narrow" w:hAnsi="Arial Narrow"/>
          <w:szCs w:val="22"/>
        </w:rPr>
        <w:t xml:space="preserve">. </w:t>
      </w:r>
      <w:r w:rsidRPr="00CD72B7">
        <w:rPr>
          <w:rFonts w:ascii="Arial Narrow" w:hAnsi="Arial Narrow" w:cs="Arial"/>
          <w:bCs/>
          <w:szCs w:val="22"/>
        </w:rPr>
        <w:t xml:space="preserve">Prodávající se zavazuje, že Servis Zboží alespoň na jedné z těchto podstatných částí </w:t>
      </w:r>
      <w:r w:rsidRPr="00443401">
        <w:rPr>
          <w:rFonts w:ascii="Arial Narrow" w:hAnsi="Arial Narrow" w:cs="Arial"/>
          <w:bCs/>
          <w:szCs w:val="22"/>
        </w:rPr>
        <w:t>Z</w:t>
      </w:r>
      <w:r w:rsidRPr="00F254E4">
        <w:rPr>
          <w:rFonts w:ascii="Arial Narrow" w:hAnsi="Arial Narrow" w:cs="Arial"/>
          <w:bCs/>
          <w:szCs w:val="22"/>
        </w:rPr>
        <w:t xml:space="preserve">boží: </w:t>
      </w:r>
      <w:r w:rsidRPr="00CD72B7">
        <w:rPr>
          <w:rFonts w:ascii="Arial Narrow" w:hAnsi="Arial Narrow" w:cs="Arial"/>
          <w:bCs/>
          <w:szCs w:val="22"/>
        </w:rPr>
        <w:t xml:space="preserve">podvozek nebo nástavba, bude uchazeč zajišťovat sám, resp. v jeho servisní síti, nikoli pomocí nebo prostřednictvím poddodavatele.  </w:t>
      </w:r>
    </w:p>
    <w:p w14:paraId="66B60757" w14:textId="77777777" w:rsidR="0076422F" w:rsidRPr="009361AA" w:rsidRDefault="0076422F" w:rsidP="0076422F">
      <w:pPr>
        <w:pStyle w:val="Zkladntext"/>
        <w:numPr>
          <w:ilvl w:val="1"/>
          <w:numId w:val="28"/>
        </w:numPr>
        <w:spacing w:line="276" w:lineRule="auto"/>
        <w:ind w:hanging="720"/>
        <w:rPr>
          <w:rFonts w:ascii="Arial Narrow" w:hAnsi="Arial Narrow" w:cs="Arial"/>
          <w:bCs/>
          <w:szCs w:val="22"/>
        </w:rPr>
      </w:pPr>
      <w:r w:rsidRPr="009A2DCF">
        <w:rPr>
          <w:rFonts w:ascii="Arial Narrow" w:hAnsi="Arial Narrow"/>
          <w:color w:val="000000"/>
          <w:szCs w:val="22"/>
        </w:rPr>
        <w:t>Prodávající</w:t>
      </w:r>
      <w:r w:rsidRPr="009361AA">
        <w:rPr>
          <w:rFonts w:ascii="Arial Narrow" w:hAnsi="Arial Narrow"/>
          <w:szCs w:val="22"/>
        </w:rPr>
        <w:t xml:space="preserve"> se zavazuje zajistit, aby po celou dobu povinnosti provádět Servis Zboží byly splněny následující podmínky:</w:t>
      </w:r>
    </w:p>
    <w:p w14:paraId="7044806D" w14:textId="77777777" w:rsidR="0076422F" w:rsidRDefault="0076422F" w:rsidP="0076422F">
      <w:pPr>
        <w:numPr>
          <w:ilvl w:val="0"/>
          <w:numId w:val="34"/>
        </w:numPr>
        <w:tabs>
          <w:tab w:val="clear" w:pos="1080"/>
          <w:tab w:val="num" w:pos="1200"/>
        </w:tabs>
        <w:spacing w:after="0"/>
        <w:ind w:left="1200"/>
        <w:contextualSpacing w:val="0"/>
        <w:rPr>
          <w:rFonts w:ascii="Arial Narrow" w:hAnsi="Arial Narrow"/>
          <w:color w:val="000000"/>
          <w:sz w:val="22"/>
        </w:rPr>
      </w:pPr>
      <w:r w:rsidRPr="003119B2">
        <w:rPr>
          <w:rFonts w:ascii="Arial Narrow" w:hAnsi="Arial Narrow"/>
          <w:color w:val="000000"/>
          <w:sz w:val="22"/>
        </w:rPr>
        <w:t>K započetí servisního zásahu dojde do 24 (dvaceti čtyř) hodin od nahlášení závady. Započetím servisního zásahu se rozumí příjezd kvalifikovaného pracovníka na místo, kde se Zboží nachází, a započetí veškerých činností nutných k provedení servisního úkonu či odstranění vady.</w:t>
      </w:r>
    </w:p>
    <w:p w14:paraId="0EFFBE0D" w14:textId="77777777" w:rsidR="0076422F" w:rsidRPr="00F254E4" w:rsidRDefault="0076422F" w:rsidP="0076422F">
      <w:pPr>
        <w:numPr>
          <w:ilvl w:val="0"/>
          <w:numId w:val="34"/>
        </w:numPr>
        <w:tabs>
          <w:tab w:val="clear" w:pos="1080"/>
          <w:tab w:val="num" w:pos="1200"/>
        </w:tabs>
        <w:spacing w:after="0"/>
        <w:ind w:left="1200"/>
        <w:contextualSpacing w:val="0"/>
        <w:rPr>
          <w:rFonts w:ascii="Arial Narrow" w:hAnsi="Arial Narrow"/>
          <w:color w:val="000000"/>
          <w:sz w:val="22"/>
        </w:rPr>
      </w:pPr>
      <w:r w:rsidRPr="00F254E4">
        <w:rPr>
          <w:rFonts w:ascii="Arial Narrow" w:hAnsi="Arial Narrow"/>
          <w:color w:val="000000"/>
          <w:sz w:val="22"/>
        </w:rPr>
        <w:t>Komunikace s Prodávajícím a s poskytovatelem servisu bude probíhat v českém jazyce.</w:t>
      </w:r>
    </w:p>
    <w:p w14:paraId="042AB44B" w14:textId="77777777" w:rsidR="0076422F" w:rsidRPr="009A2DCF" w:rsidRDefault="0076422F" w:rsidP="0076422F">
      <w:pPr>
        <w:pStyle w:val="Zkladntext"/>
        <w:numPr>
          <w:ilvl w:val="1"/>
          <w:numId w:val="28"/>
        </w:numPr>
        <w:spacing w:line="276" w:lineRule="auto"/>
        <w:ind w:hanging="720"/>
        <w:rPr>
          <w:rFonts w:ascii="Arial Narrow" w:hAnsi="Arial Narrow"/>
          <w:color w:val="000000"/>
          <w:szCs w:val="22"/>
        </w:rPr>
      </w:pPr>
      <w:r w:rsidRPr="009A2DCF">
        <w:rPr>
          <w:rFonts w:ascii="Arial Narrow" w:hAnsi="Arial Narrow"/>
          <w:color w:val="000000"/>
          <w:szCs w:val="22"/>
        </w:rPr>
        <w:t>Prodávající je povinen na žádost Kupujícího zajistit veškerý Pozáruční servis Zboží po dobu 5 (pěti) let od uplynutí Záruční doby uvedené v článku VIII. této smlouvy. „Pozáruční servis Zboží“ znamená povinnost prodávajícího řádně a včas v souladu s návodem k obsluze a provozu Zboží provádět veškeré činnosti a dodávat potřebné díly, kapaliny a jiné věci, které jsou potřebné pro řádný a bezvadný provoz Zboží s přihlédnutím k podmínkám jeho provozu a způsobu jeho užívání. Pozáruční servis Zboží bude prováděn ve vztahu ke Zboží v České republice, a to v autorizovaném servise. Pozáruční servis Zboží bude poskytován za úplatu dle platného ceníku poskytovatele servisu. Prodávající se zavazuje, že Pozáruční servis Zboží alespoň na jedné z těchto podstatných částí zboží: podvozek nebo nástavba, bude uchazeč zajišťovat sám, resp. v jeho servisní síti, nikoli pomocí nebo prostřednictvím poddodavatele.</w:t>
      </w:r>
    </w:p>
    <w:p w14:paraId="7553643B" w14:textId="77777777" w:rsidR="0076422F" w:rsidRPr="00255CF2" w:rsidRDefault="0076422F" w:rsidP="0076422F">
      <w:pPr>
        <w:pStyle w:val="Zkladntext"/>
        <w:numPr>
          <w:ilvl w:val="1"/>
          <w:numId w:val="28"/>
        </w:numPr>
        <w:spacing w:line="276" w:lineRule="auto"/>
        <w:ind w:hanging="720"/>
        <w:rPr>
          <w:rFonts w:ascii="Arial Narrow" w:hAnsi="Arial Narrow" w:cs="Arial"/>
          <w:bCs/>
          <w:szCs w:val="22"/>
        </w:rPr>
      </w:pPr>
      <w:r w:rsidRPr="009A2DCF">
        <w:rPr>
          <w:rFonts w:ascii="Arial Narrow" w:hAnsi="Arial Narrow"/>
          <w:color w:val="000000"/>
          <w:szCs w:val="22"/>
        </w:rPr>
        <w:t>Prodávající</w:t>
      </w:r>
      <w:r w:rsidRPr="00255CF2">
        <w:rPr>
          <w:rFonts w:ascii="Arial Narrow" w:hAnsi="Arial Narrow"/>
          <w:szCs w:val="22"/>
        </w:rPr>
        <w:t xml:space="preserve"> se zavazuje zajistit, aby po celou dobu povinnosti provádět </w:t>
      </w:r>
      <w:r>
        <w:rPr>
          <w:rFonts w:ascii="Arial Narrow" w:hAnsi="Arial Narrow"/>
          <w:szCs w:val="22"/>
        </w:rPr>
        <w:t>Pozáruční s</w:t>
      </w:r>
      <w:r w:rsidRPr="00616EED">
        <w:rPr>
          <w:rFonts w:ascii="Arial Narrow" w:hAnsi="Arial Narrow"/>
          <w:szCs w:val="22"/>
        </w:rPr>
        <w:t>ervis Zboží</w:t>
      </w:r>
      <w:r w:rsidRPr="00255CF2">
        <w:rPr>
          <w:rFonts w:ascii="Arial Narrow" w:hAnsi="Arial Narrow"/>
          <w:szCs w:val="22"/>
        </w:rPr>
        <w:t xml:space="preserve"> byly splněny následující podmínky:</w:t>
      </w:r>
    </w:p>
    <w:p w14:paraId="1B39141C" w14:textId="77777777" w:rsidR="0076422F" w:rsidRPr="005F1A21" w:rsidRDefault="0076422F" w:rsidP="0076422F">
      <w:pPr>
        <w:numPr>
          <w:ilvl w:val="0"/>
          <w:numId w:val="36"/>
        </w:numPr>
        <w:tabs>
          <w:tab w:val="clear" w:pos="1080"/>
          <w:tab w:val="num" w:pos="1200"/>
        </w:tabs>
        <w:spacing w:after="0"/>
        <w:ind w:left="1200"/>
        <w:contextualSpacing w:val="0"/>
        <w:rPr>
          <w:rFonts w:ascii="Arial Narrow" w:hAnsi="Arial Narrow"/>
          <w:color w:val="000000"/>
          <w:sz w:val="22"/>
        </w:rPr>
      </w:pPr>
      <w:r w:rsidRPr="005F1A21">
        <w:rPr>
          <w:rFonts w:ascii="Arial Narrow" w:hAnsi="Arial Narrow"/>
          <w:color w:val="000000"/>
          <w:sz w:val="22"/>
        </w:rPr>
        <w:t>K započetí servisního zásahu dojde do 24 (dvaceti čtyř) hodin od nahlášení závady. Započetím servisního zásahu se rozumí příjezd kvalifikovaného pracovníka na místo, kde se vozidlo nachází, a započetí veškerých činností nutných k provedení servisního úkonu či odstranění vady.</w:t>
      </w:r>
    </w:p>
    <w:p w14:paraId="77C54691" w14:textId="77777777" w:rsidR="0076422F" w:rsidRPr="00095126" w:rsidRDefault="0076422F" w:rsidP="0076422F">
      <w:pPr>
        <w:numPr>
          <w:ilvl w:val="0"/>
          <w:numId w:val="36"/>
        </w:numPr>
        <w:tabs>
          <w:tab w:val="clear" w:pos="1080"/>
          <w:tab w:val="num" w:pos="1200"/>
        </w:tabs>
        <w:spacing w:after="0"/>
        <w:ind w:left="1200"/>
        <w:contextualSpacing w:val="0"/>
        <w:rPr>
          <w:rFonts w:ascii="Arial Narrow" w:hAnsi="Arial Narrow"/>
          <w:color w:val="000000"/>
          <w:sz w:val="22"/>
        </w:rPr>
      </w:pPr>
      <w:r w:rsidRPr="005F1A21">
        <w:rPr>
          <w:rFonts w:ascii="Arial Narrow" w:hAnsi="Arial Narrow"/>
          <w:color w:val="000000"/>
          <w:sz w:val="22"/>
        </w:rPr>
        <w:t>Komunikace s Prodávajícím a s poskytovatelem servisu bude probíhat v českém jazyce</w:t>
      </w:r>
    </w:p>
    <w:p w14:paraId="6631250E" w14:textId="77777777" w:rsidR="0076422F" w:rsidRPr="00443401" w:rsidRDefault="0076422F" w:rsidP="0076422F">
      <w:pPr>
        <w:pStyle w:val="Zkladntext"/>
        <w:keepNext/>
        <w:ind w:left="360"/>
        <w:rPr>
          <w:rFonts w:ascii="Arial Narrow" w:hAnsi="Arial Narrow"/>
          <w:szCs w:val="22"/>
        </w:rPr>
      </w:pPr>
    </w:p>
    <w:p w14:paraId="06677802" w14:textId="77777777" w:rsidR="0076422F" w:rsidRPr="009361AA" w:rsidRDefault="0076422F" w:rsidP="0076422F">
      <w:pPr>
        <w:pStyle w:val="Zkladntext"/>
        <w:keepNext/>
        <w:numPr>
          <w:ilvl w:val="0"/>
          <w:numId w:val="28"/>
        </w:numPr>
        <w:spacing w:line="276" w:lineRule="auto"/>
        <w:ind w:left="862" w:hanging="505"/>
        <w:jc w:val="center"/>
        <w:rPr>
          <w:rFonts w:ascii="Arial Narrow" w:hAnsi="Arial Narrow"/>
          <w:b/>
          <w:bCs/>
          <w:szCs w:val="22"/>
        </w:rPr>
      </w:pPr>
      <w:bookmarkStart w:id="52" w:name="_Ref269289153"/>
    </w:p>
    <w:bookmarkEnd w:id="52"/>
    <w:p w14:paraId="4A73AA1C" w14:textId="77777777" w:rsidR="0076422F" w:rsidRPr="009361AA" w:rsidRDefault="0076422F" w:rsidP="0076422F">
      <w:pPr>
        <w:ind w:left="720" w:hanging="720"/>
        <w:jc w:val="center"/>
        <w:rPr>
          <w:rFonts w:ascii="Arial Narrow" w:hAnsi="Arial Narrow"/>
          <w:b/>
          <w:color w:val="000000"/>
          <w:sz w:val="22"/>
        </w:rPr>
      </w:pPr>
      <w:r w:rsidRPr="009361AA">
        <w:rPr>
          <w:rFonts w:ascii="Arial Narrow" w:hAnsi="Arial Narrow"/>
          <w:b/>
          <w:color w:val="000000"/>
          <w:sz w:val="22"/>
        </w:rPr>
        <w:t>PŘEDÁNÍ A PŘEVZETÍ ZBOŽÍ</w:t>
      </w:r>
    </w:p>
    <w:p w14:paraId="5251D5A7"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bookmarkStart w:id="53" w:name="_DV_M28"/>
      <w:bookmarkStart w:id="54" w:name="_DV_M29"/>
      <w:bookmarkEnd w:id="53"/>
      <w:bookmarkEnd w:id="54"/>
      <w:r w:rsidRPr="009361AA">
        <w:rPr>
          <w:rFonts w:ascii="Arial Narrow" w:hAnsi="Arial Narrow"/>
          <w:color w:val="000000"/>
          <w:szCs w:val="22"/>
        </w:rPr>
        <w:t xml:space="preserve">Prodávající je povinen Zboží na vlastní náklady dodat do místa dodání dle čl. </w:t>
      </w:r>
      <w:r>
        <w:rPr>
          <w:rFonts w:ascii="Arial Narrow" w:hAnsi="Arial Narrow"/>
          <w:color w:val="000000"/>
          <w:szCs w:val="22"/>
        </w:rPr>
        <w:t>4.3</w:t>
      </w:r>
      <w:r w:rsidRPr="009361AA">
        <w:rPr>
          <w:rFonts w:ascii="Arial Narrow" w:hAnsi="Arial Narrow"/>
          <w:color w:val="000000"/>
          <w:szCs w:val="22"/>
        </w:rPr>
        <w:t xml:space="preserve"> této Smlouvy, a to v termínu dodání a v hodině dodání dle 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veškeré návod k obsluze.</w:t>
      </w:r>
      <w:bookmarkStart w:id="55" w:name="_DV_M30"/>
      <w:bookmarkEnd w:id="55"/>
    </w:p>
    <w:p w14:paraId="287E4D92"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bookmarkStart w:id="56" w:name="_DV_M32"/>
      <w:bookmarkStart w:id="57" w:name="_Ref269288291"/>
      <w:bookmarkEnd w:id="56"/>
      <w:r w:rsidRPr="009361AA">
        <w:rPr>
          <w:rFonts w:ascii="Arial Narrow" w:hAnsi="Arial Narrow"/>
          <w:color w:val="000000"/>
          <w:szCs w:val="22"/>
        </w:rPr>
        <w:t xml:space="preserve">Poté, co si Kupující Zboží prohlédne, ověří jeho funkčnost a zkontroluje úplnost dokumentů ve smyslu ustanovení čl. </w:t>
      </w:r>
      <w:r>
        <w:rPr>
          <w:rFonts w:ascii="Arial Narrow" w:hAnsi="Arial Narrow"/>
          <w:color w:val="000000"/>
          <w:szCs w:val="22"/>
        </w:rPr>
        <w:t>3.3</w:t>
      </w:r>
      <w:r w:rsidRPr="009361AA">
        <w:rPr>
          <w:rFonts w:ascii="Arial Narrow" w:hAnsi="Arial Narrow"/>
          <w:color w:val="000000"/>
          <w:szCs w:val="22"/>
        </w:rPr>
        <w:t xml:space="preserve"> této Smlouvy, sepíší Smluvní strany Předávací protokol. Současně s</w:t>
      </w:r>
      <w:bookmarkStart w:id="58" w:name="_DV_M33"/>
      <w:bookmarkEnd w:id="58"/>
      <w:r w:rsidRPr="009361AA">
        <w:rPr>
          <w:rFonts w:ascii="Arial Narrow" w:hAnsi="Arial Narrow"/>
          <w:color w:val="000000"/>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57"/>
    </w:p>
    <w:p w14:paraId="1072B515"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bookmarkStart w:id="59" w:name="_DV_M34"/>
      <w:bookmarkStart w:id="60" w:name="_Ref269288590"/>
      <w:bookmarkEnd w:id="59"/>
      <w:r w:rsidRPr="009361AA">
        <w:rPr>
          <w:rFonts w:ascii="Arial Narrow" w:hAnsi="Arial Narrow"/>
          <w:color w:val="000000"/>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60"/>
    </w:p>
    <w:p w14:paraId="1B998E58" w14:textId="77777777" w:rsidR="0076422F" w:rsidRDefault="0076422F" w:rsidP="0076422F">
      <w:pPr>
        <w:pStyle w:val="Zkladntext"/>
        <w:numPr>
          <w:ilvl w:val="1"/>
          <w:numId w:val="28"/>
        </w:numPr>
        <w:spacing w:line="276" w:lineRule="auto"/>
        <w:ind w:hanging="720"/>
        <w:rPr>
          <w:rFonts w:ascii="Arial Narrow" w:hAnsi="Arial Narrow"/>
          <w:color w:val="000000"/>
          <w:szCs w:val="22"/>
        </w:rPr>
      </w:pPr>
      <w:bookmarkStart w:id="61" w:name="_DV_M36"/>
      <w:bookmarkStart w:id="62" w:name="_Ref269288891"/>
      <w:bookmarkEnd w:id="61"/>
      <w:r w:rsidRPr="009361AA">
        <w:rPr>
          <w:rFonts w:ascii="Arial Narrow" w:hAnsi="Arial Narrow"/>
          <w:color w:val="000000"/>
          <w:szCs w:val="22"/>
        </w:rPr>
        <w:t xml:space="preserve">V případě, že Kupující odmítne z kteréhokoliv z důvodů uvedených v čl. </w:t>
      </w:r>
      <w:r>
        <w:rPr>
          <w:rFonts w:ascii="Arial Narrow" w:hAnsi="Arial Narrow"/>
          <w:color w:val="000000"/>
          <w:szCs w:val="22"/>
        </w:rPr>
        <w:t>5.3</w:t>
      </w:r>
      <w:r w:rsidRPr="009361AA">
        <w:rPr>
          <w:rFonts w:ascii="Arial Narrow" w:hAnsi="Arial Narrow"/>
          <w:color w:val="000000"/>
          <w:szCs w:val="22"/>
        </w:rPr>
        <w:t xml:space="preserve"> určité Zboží převzít, je Prodávající povinen dodat Kupujícímu bezvadné a plně funkční Zboží, splňující veškeré vlastnosti specifikované v této Smlouvě nejpozději v dodatečné lhůtě pěti (5) dnů počínající dnem následujícím po příslušném Termínu dodání. Ustanovení čl. </w:t>
      </w:r>
      <w:r>
        <w:rPr>
          <w:rFonts w:ascii="Arial Narrow" w:hAnsi="Arial Narrow"/>
          <w:color w:val="000000"/>
          <w:szCs w:val="22"/>
        </w:rPr>
        <w:t>5.2</w:t>
      </w:r>
      <w:r w:rsidRPr="009361AA">
        <w:rPr>
          <w:rFonts w:ascii="Arial Narrow" w:hAnsi="Arial Narrow"/>
          <w:color w:val="000000"/>
          <w:szCs w:val="22"/>
        </w:rPr>
        <w:t xml:space="preserve"> a </w:t>
      </w:r>
      <w:r>
        <w:rPr>
          <w:rFonts w:ascii="Arial Narrow" w:hAnsi="Arial Narrow"/>
          <w:color w:val="000000"/>
          <w:szCs w:val="22"/>
        </w:rPr>
        <w:t>5.3</w:t>
      </w:r>
      <w:r w:rsidRPr="009361AA">
        <w:rPr>
          <w:rFonts w:ascii="Arial Narrow" w:hAnsi="Arial Narrow"/>
          <w:color w:val="000000"/>
          <w:szCs w:val="22"/>
        </w:rPr>
        <w:t xml:space="preserve"> Smlouvy v tomto případě platí obdobně.</w:t>
      </w:r>
      <w:bookmarkEnd w:id="62"/>
    </w:p>
    <w:p w14:paraId="6CF683C8" w14:textId="77777777" w:rsidR="0076422F" w:rsidRPr="00F2495E" w:rsidRDefault="0076422F" w:rsidP="0076422F">
      <w:pPr>
        <w:pStyle w:val="Zkladntext"/>
        <w:numPr>
          <w:ilvl w:val="1"/>
          <w:numId w:val="28"/>
        </w:numPr>
        <w:ind w:hanging="720"/>
        <w:rPr>
          <w:rFonts w:ascii="Arial Narrow" w:hAnsi="Arial Narrow"/>
          <w:color w:val="000000"/>
          <w:szCs w:val="22"/>
        </w:rPr>
      </w:pPr>
      <w:r w:rsidRPr="00963993">
        <w:rPr>
          <w:rFonts w:ascii="Arial Narrow" w:hAnsi="Arial Narrow"/>
          <w:color w:val="000000"/>
          <w:szCs w:val="22"/>
        </w:rPr>
        <w:t>Prodávající (nebo jím zmocněná osoba) je nej</w:t>
      </w:r>
      <w:r w:rsidRPr="00D336EF">
        <w:rPr>
          <w:rFonts w:ascii="Arial Narrow" w:hAnsi="Arial Narrow"/>
          <w:color w:val="000000"/>
          <w:szCs w:val="22"/>
        </w:rPr>
        <w:t>později při předání a převzetí Z</w:t>
      </w:r>
      <w:r w:rsidRPr="00963993">
        <w:rPr>
          <w:rFonts w:ascii="Arial Narrow" w:hAnsi="Arial Narrow"/>
          <w:color w:val="000000"/>
          <w:szCs w:val="22"/>
        </w:rPr>
        <w:t xml:space="preserve">boží povinen provést řádné proškolení pracovníků </w:t>
      </w:r>
      <w:r>
        <w:rPr>
          <w:rFonts w:ascii="Arial Narrow" w:hAnsi="Arial Narrow"/>
          <w:color w:val="000000"/>
          <w:szCs w:val="22"/>
        </w:rPr>
        <w:t>K</w:t>
      </w:r>
      <w:r w:rsidRPr="00963993">
        <w:rPr>
          <w:rFonts w:ascii="Arial Narrow" w:hAnsi="Arial Narrow"/>
          <w:color w:val="000000"/>
          <w:szCs w:val="22"/>
        </w:rPr>
        <w:t xml:space="preserve">upujícího, kteří budou </w:t>
      </w:r>
      <w:r>
        <w:rPr>
          <w:rFonts w:ascii="Arial Narrow" w:hAnsi="Arial Narrow"/>
          <w:color w:val="000000"/>
          <w:szCs w:val="22"/>
        </w:rPr>
        <w:t>Z</w:t>
      </w:r>
      <w:r w:rsidRPr="00963993">
        <w:rPr>
          <w:rFonts w:ascii="Arial Narrow" w:hAnsi="Arial Narrow"/>
          <w:color w:val="000000"/>
          <w:szCs w:val="22"/>
        </w:rPr>
        <w:t xml:space="preserve">boží </w:t>
      </w:r>
      <w:r>
        <w:rPr>
          <w:rFonts w:ascii="Arial Narrow" w:hAnsi="Arial Narrow"/>
          <w:color w:val="000000"/>
          <w:szCs w:val="22"/>
        </w:rPr>
        <w:t xml:space="preserve">provozovat a </w:t>
      </w:r>
      <w:r w:rsidRPr="00963993">
        <w:rPr>
          <w:rFonts w:ascii="Arial Narrow" w:hAnsi="Arial Narrow"/>
          <w:color w:val="000000"/>
          <w:szCs w:val="22"/>
        </w:rPr>
        <w:t xml:space="preserve">obsluhovat, ve všech věcech </w:t>
      </w:r>
      <w:r>
        <w:rPr>
          <w:rFonts w:ascii="Arial Narrow" w:hAnsi="Arial Narrow"/>
          <w:color w:val="000000"/>
          <w:szCs w:val="22"/>
        </w:rPr>
        <w:t xml:space="preserve">provozu a </w:t>
      </w:r>
      <w:r w:rsidRPr="00963993">
        <w:rPr>
          <w:rFonts w:ascii="Arial Narrow" w:hAnsi="Arial Narrow"/>
          <w:color w:val="000000"/>
          <w:szCs w:val="22"/>
        </w:rPr>
        <w:t xml:space="preserve">obsluhy zboží, tedy zejména seznámit je se </w:t>
      </w:r>
      <w:r>
        <w:rPr>
          <w:rFonts w:ascii="Arial Narrow" w:hAnsi="Arial Narrow"/>
          <w:color w:val="000000"/>
          <w:szCs w:val="22"/>
        </w:rPr>
        <w:t>Z</w:t>
      </w:r>
      <w:r w:rsidRPr="00963993">
        <w:rPr>
          <w:rFonts w:ascii="Arial Narrow" w:hAnsi="Arial Narrow"/>
          <w:color w:val="000000"/>
          <w:szCs w:val="22"/>
        </w:rPr>
        <w:t xml:space="preserve">božím včetně všech součástí a příslušenství, s jeho funkcemi, provozem, obsluhou, veškerými ovládacími prvky, s návodem k obsluze a s pravidly bezpečnosti a ochrany zdraví při práci a používání </w:t>
      </w:r>
      <w:r>
        <w:rPr>
          <w:rFonts w:ascii="Arial Narrow" w:hAnsi="Arial Narrow"/>
          <w:color w:val="000000"/>
          <w:szCs w:val="22"/>
        </w:rPr>
        <w:t>Z</w:t>
      </w:r>
      <w:r w:rsidRPr="00963993">
        <w:rPr>
          <w:rFonts w:ascii="Arial Narrow" w:hAnsi="Arial Narrow"/>
          <w:color w:val="000000"/>
          <w:szCs w:val="22"/>
        </w:rPr>
        <w:t xml:space="preserve">boží. </w:t>
      </w:r>
      <w:r>
        <w:rPr>
          <w:rFonts w:ascii="Arial Narrow" w:hAnsi="Arial Narrow"/>
          <w:color w:val="000000"/>
          <w:szCs w:val="22"/>
        </w:rPr>
        <w:t>Vzor p</w:t>
      </w:r>
      <w:r w:rsidRPr="00D336EF">
        <w:rPr>
          <w:rFonts w:ascii="Arial Narrow" w:hAnsi="Arial Narrow"/>
          <w:color w:val="000000"/>
          <w:szCs w:val="22"/>
        </w:rPr>
        <w:t>rezenční listiny</w:t>
      </w:r>
      <w:r w:rsidRPr="00963993">
        <w:rPr>
          <w:rFonts w:ascii="Arial Narrow" w:hAnsi="Arial Narrow"/>
          <w:color w:val="000000"/>
          <w:szCs w:val="22"/>
        </w:rPr>
        <w:t xml:space="preserve"> školení obsluhy stroje (zařízení) podle tohoto odstavce je uveden v příloze </w:t>
      </w:r>
      <w:r>
        <w:rPr>
          <w:rFonts w:ascii="Arial Narrow" w:hAnsi="Arial Narrow"/>
          <w:color w:val="000000"/>
          <w:szCs w:val="22"/>
        </w:rPr>
        <w:t xml:space="preserve">č. 3 </w:t>
      </w:r>
      <w:r w:rsidRPr="00963993">
        <w:rPr>
          <w:rFonts w:ascii="Arial Narrow" w:hAnsi="Arial Narrow"/>
          <w:color w:val="000000"/>
          <w:szCs w:val="22"/>
        </w:rPr>
        <w:t xml:space="preserve">této </w:t>
      </w:r>
      <w:r>
        <w:rPr>
          <w:rFonts w:ascii="Arial Narrow" w:hAnsi="Arial Narrow"/>
          <w:color w:val="000000"/>
          <w:szCs w:val="22"/>
        </w:rPr>
        <w:t>S</w:t>
      </w:r>
      <w:r w:rsidRPr="00963993">
        <w:rPr>
          <w:rFonts w:ascii="Arial Narrow" w:hAnsi="Arial Narrow"/>
          <w:color w:val="000000"/>
          <w:szCs w:val="22"/>
        </w:rPr>
        <w:t>mlouvy.</w:t>
      </w:r>
    </w:p>
    <w:p w14:paraId="482A8A3D" w14:textId="77777777" w:rsidR="0076422F" w:rsidRPr="009361AA" w:rsidRDefault="0076422F" w:rsidP="0076422F">
      <w:pPr>
        <w:pStyle w:val="Zkladntext"/>
        <w:spacing w:line="276" w:lineRule="auto"/>
        <w:ind w:left="480"/>
        <w:rPr>
          <w:rFonts w:ascii="Arial Narrow" w:hAnsi="Arial Narrow"/>
          <w:color w:val="000000"/>
          <w:szCs w:val="22"/>
        </w:rPr>
      </w:pPr>
    </w:p>
    <w:p w14:paraId="2306264C" w14:textId="77777777" w:rsidR="0076422F" w:rsidRPr="009361AA" w:rsidRDefault="0076422F" w:rsidP="0076422F">
      <w:pPr>
        <w:pStyle w:val="Zkladntext"/>
        <w:keepNext/>
        <w:numPr>
          <w:ilvl w:val="0"/>
          <w:numId w:val="28"/>
        </w:numPr>
        <w:spacing w:line="276" w:lineRule="auto"/>
        <w:ind w:left="862" w:hanging="505"/>
        <w:jc w:val="center"/>
        <w:rPr>
          <w:rFonts w:ascii="Arial Narrow" w:hAnsi="Arial Narrow"/>
          <w:b/>
          <w:bCs/>
          <w:szCs w:val="22"/>
        </w:rPr>
      </w:pPr>
    </w:p>
    <w:p w14:paraId="3DF7E6CF" w14:textId="77777777" w:rsidR="0076422F" w:rsidRPr="009361AA" w:rsidRDefault="0076422F" w:rsidP="0076422F">
      <w:pPr>
        <w:keepNext/>
        <w:ind w:left="720" w:hanging="720"/>
        <w:jc w:val="center"/>
        <w:rPr>
          <w:rFonts w:ascii="Arial Narrow" w:hAnsi="Arial Narrow"/>
          <w:b/>
          <w:bCs/>
          <w:color w:val="000000"/>
          <w:sz w:val="22"/>
        </w:rPr>
      </w:pPr>
      <w:bookmarkStart w:id="63" w:name="_DV_M49"/>
      <w:bookmarkEnd w:id="63"/>
      <w:r w:rsidRPr="009361AA">
        <w:rPr>
          <w:rFonts w:ascii="Arial Narrow" w:hAnsi="Arial Narrow"/>
          <w:b/>
          <w:bCs/>
          <w:color w:val="000000"/>
          <w:sz w:val="22"/>
        </w:rPr>
        <w:t>PŘECHOD PRÁV KE ZBOŽÍ</w:t>
      </w:r>
    </w:p>
    <w:p w14:paraId="6A5E6BB0"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u w:val="single"/>
        </w:rPr>
      </w:pPr>
      <w:bookmarkStart w:id="64" w:name="_DV_M50"/>
      <w:bookmarkEnd w:id="64"/>
      <w:r w:rsidRPr="009361AA">
        <w:rPr>
          <w:rFonts w:ascii="Arial Narrow" w:hAnsi="Arial Narrow"/>
          <w:color w:val="000000"/>
          <w:szCs w:val="22"/>
        </w:rPr>
        <w:t>Vlastnické právo ke Zboží přechází na Kupujícího okamžikem převzetí příslušného Zboží Kupujícím.</w:t>
      </w:r>
    </w:p>
    <w:p w14:paraId="43562CA2"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bookmarkStart w:id="65" w:name="_DV_M51"/>
      <w:bookmarkEnd w:id="65"/>
      <w:r w:rsidRPr="009361AA">
        <w:rPr>
          <w:rFonts w:ascii="Arial Narrow" w:hAnsi="Arial Narrow"/>
          <w:color w:val="000000"/>
          <w:szCs w:val="22"/>
        </w:rPr>
        <w:t>Nebezpečí škody na Zboží přechází na Kupujícího okamžikem převzetí příslušného Zboží Kupujícím.</w:t>
      </w:r>
    </w:p>
    <w:p w14:paraId="5BFB19B1" w14:textId="77777777" w:rsidR="0076422F" w:rsidRPr="009361AA" w:rsidRDefault="0076422F" w:rsidP="0076422F">
      <w:pPr>
        <w:ind w:left="720" w:hanging="720"/>
        <w:rPr>
          <w:rFonts w:ascii="Arial Narrow" w:hAnsi="Arial Narrow"/>
          <w:color w:val="000000"/>
          <w:sz w:val="22"/>
          <w:u w:val="single"/>
        </w:rPr>
      </w:pPr>
    </w:p>
    <w:p w14:paraId="4B158925" w14:textId="77777777" w:rsidR="0076422F" w:rsidRPr="009361AA" w:rsidRDefault="0076422F" w:rsidP="0076422F">
      <w:pPr>
        <w:pStyle w:val="Zkladntext"/>
        <w:keepNext/>
        <w:numPr>
          <w:ilvl w:val="0"/>
          <w:numId w:val="28"/>
        </w:numPr>
        <w:spacing w:line="276" w:lineRule="auto"/>
        <w:ind w:left="862" w:hanging="505"/>
        <w:jc w:val="center"/>
        <w:rPr>
          <w:rFonts w:ascii="Arial Narrow" w:hAnsi="Arial Narrow"/>
          <w:b/>
          <w:bCs/>
          <w:szCs w:val="22"/>
        </w:rPr>
      </w:pPr>
    </w:p>
    <w:p w14:paraId="143B3539" w14:textId="77777777" w:rsidR="0076422F" w:rsidRPr="009361AA" w:rsidRDefault="0076422F" w:rsidP="0076422F">
      <w:pPr>
        <w:keepNext/>
        <w:ind w:left="720" w:hanging="720"/>
        <w:jc w:val="center"/>
        <w:rPr>
          <w:rFonts w:ascii="Arial Narrow" w:hAnsi="Arial Narrow"/>
          <w:b/>
          <w:bCs/>
          <w:color w:val="000000"/>
          <w:sz w:val="22"/>
        </w:rPr>
      </w:pPr>
      <w:bookmarkStart w:id="66" w:name="_DV_M111"/>
      <w:bookmarkEnd w:id="66"/>
      <w:r w:rsidRPr="009361AA">
        <w:rPr>
          <w:rFonts w:ascii="Arial Narrow" w:hAnsi="Arial Narrow"/>
          <w:b/>
          <w:bCs/>
          <w:color w:val="000000"/>
          <w:sz w:val="22"/>
        </w:rPr>
        <w:t>KUPNÍ CENA A ZPŮSOB JEJÍ ÚHRADY</w:t>
      </w:r>
    </w:p>
    <w:p w14:paraId="3E758AF2" w14:textId="77777777" w:rsidR="0076422F" w:rsidRDefault="0076422F" w:rsidP="0076422F">
      <w:pPr>
        <w:pStyle w:val="Zkladntext"/>
        <w:keepNext/>
        <w:numPr>
          <w:ilvl w:val="1"/>
          <w:numId w:val="28"/>
        </w:numPr>
        <w:spacing w:line="276" w:lineRule="auto"/>
        <w:ind w:hanging="720"/>
        <w:rPr>
          <w:rFonts w:ascii="Arial Narrow" w:hAnsi="Arial Narrow"/>
          <w:szCs w:val="22"/>
        </w:rPr>
      </w:pPr>
      <w:bookmarkStart w:id="67" w:name="_DV_M112"/>
      <w:bookmarkStart w:id="68" w:name="_DV_M125"/>
      <w:bookmarkStart w:id="69" w:name="_DV_M126"/>
      <w:bookmarkStart w:id="70" w:name="_Ref269288633"/>
      <w:bookmarkEnd w:id="67"/>
      <w:bookmarkEnd w:id="68"/>
      <w:bookmarkEnd w:id="69"/>
      <w:r w:rsidRPr="009361AA">
        <w:rPr>
          <w:rFonts w:ascii="Arial Narrow" w:hAnsi="Arial Narrow"/>
          <w:szCs w:val="22"/>
        </w:rPr>
        <w:t>Smluvní strany sjednávají kupní cenu za Zboží takto:</w:t>
      </w:r>
      <w:bookmarkEnd w:id="70"/>
    </w:p>
    <w:p w14:paraId="3E604B71" w14:textId="77777777" w:rsidR="0076422F" w:rsidRPr="009361AA" w:rsidRDefault="0076422F" w:rsidP="0076422F">
      <w:pPr>
        <w:pStyle w:val="Zkladntext"/>
        <w:keepNext/>
        <w:spacing w:line="276" w:lineRule="auto"/>
        <w:ind w:left="480"/>
        <w:rPr>
          <w:rFonts w:ascii="Arial Narrow" w:hAnsi="Arial Narrow"/>
          <w:szCs w:val="22"/>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8"/>
        <w:gridCol w:w="2608"/>
        <w:gridCol w:w="2717"/>
      </w:tblGrid>
      <w:tr w:rsidR="0076422F" w:rsidRPr="00021D84" w14:paraId="41323FD4" w14:textId="77777777" w:rsidTr="00092B6F">
        <w:trPr>
          <w:trHeight w:val="590"/>
          <w:jc w:val="center"/>
        </w:trPr>
        <w:tc>
          <w:tcPr>
            <w:tcW w:w="2608" w:type="dxa"/>
            <w:tcBorders>
              <w:top w:val="single" w:sz="4" w:space="0" w:color="auto"/>
              <w:left w:val="single" w:sz="4" w:space="0" w:color="auto"/>
              <w:bottom w:val="single" w:sz="4" w:space="0" w:color="auto"/>
              <w:right w:val="single" w:sz="4" w:space="0" w:color="auto"/>
            </w:tcBorders>
            <w:shd w:val="clear" w:color="auto" w:fill="auto"/>
          </w:tcPr>
          <w:p w14:paraId="0F3B0C9D" w14:textId="77777777" w:rsidR="0076422F" w:rsidRPr="00021D84" w:rsidRDefault="0076422F" w:rsidP="00092B6F">
            <w:pPr>
              <w:keepNext/>
              <w:ind w:left="132" w:hanging="12"/>
              <w:jc w:val="center"/>
              <w:rPr>
                <w:rFonts w:ascii="Arial Narrow" w:hAnsi="Arial Narrow"/>
                <w:b/>
                <w:color w:val="000000"/>
                <w:sz w:val="22"/>
              </w:rPr>
            </w:pPr>
            <w:r w:rsidRPr="00021D84">
              <w:rPr>
                <w:rFonts w:ascii="Arial Narrow" w:hAnsi="Arial Narrow"/>
                <w:b/>
                <w:color w:val="000000"/>
                <w:sz w:val="22"/>
              </w:rPr>
              <w:t>Celková nabídková cena v </w:t>
            </w:r>
            <w:r>
              <w:rPr>
                <w:rFonts w:ascii="Arial Narrow" w:hAnsi="Arial Narrow"/>
                <w:b/>
                <w:color w:val="000000"/>
                <w:sz w:val="22"/>
              </w:rPr>
              <w:t>Kč</w:t>
            </w:r>
            <w:r w:rsidRPr="00021D84">
              <w:rPr>
                <w:rFonts w:ascii="Arial Narrow" w:hAnsi="Arial Narrow"/>
                <w:b/>
                <w:color w:val="000000"/>
                <w:sz w:val="22"/>
              </w:rPr>
              <w:t xml:space="preserve"> bez DPH</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675F9F5A" w14:textId="77777777" w:rsidR="0076422F" w:rsidRPr="00021D84" w:rsidRDefault="0076422F" w:rsidP="00092B6F">
            <w:pPr>
              <w:keepNext/>
              <w:ind w:left="132" w:hanging="12"/>
              <w:jc w:val="center"/>
              <w:rPr>
                <w:rFonts w:ascii="Arial Narrow" w:hAnsi="Arial Narrow"/>
                <w:b/>
                <w:color w:val="000000"/>
                <w:sz w:val="22"/>
              </w:rPr>
            </w:pPr>
            <w:r w:rsidRPr="00021D84">
              <w:rPr>
                <w:rFonts w:ascii="Arial Narrow" w:hAnsi="Arial Narrow"/>
                <w:b/>
                <w:color w:val="000000"/>
                <w:sz w:val="22"/>
              </w:rPr>
              <w:t xml:space="preserve">DPH v </w:t>
            </w:r>
            <w:r>
              <w:rPr>
                <w:rFonts w:ascii="Arial Narrow" w:hAnsi="Arial Narrow"/>
                <w:b/>
                <w:color w:val="000000"/>
                <w:sz w:val="22"/>
              </w:rPr>
              <w:t>Kč</w:t>
            </w: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5A712200" w14:textId="77777777" w:rsidR="0076422F" w:rsidRPr="00021D84" w:rsidRDefault="0076422F" w:rsidP="00092B6F">
            <w:pPr>
              <w:keepNext/>
              <w:ind w:left="132" w:hanging="12"/>
              <w:jc w:val="center"/>
              <w:rPr>
                <w:rFonts w:ascii="Arial Narrow" w:hAnsi="Arial Narrow"/>
                <w:b/>
                <w:color w:val="000000"/>
                <w:sz w:val="22"/>
              </w:rPr>
            </w:pPr>
            <w:r w:rsidRPr="00021D84">
              <w:rPr>
                <w:rFonts w:ascii="Arial Narrow" w:hAnsi="Arial Narrow"/>
                <w:b/>
                <w:color w:val="000000"/>
                <w:sz w:val="22"/>
              </w:rPr>
              <w:t>Celková nabídková cena dodávek v</w:t>
            </w:r>
            <w:r>
              <w:rPr>
                <w:rFonts w:ascii="Arial Narrow" w:hAnsi="Arial Narrow"/>
                <w:b/>
                <w:color w:val="000000"/>
                <w:sz w:val="22"/>
              </w:rPr>
              <w:t xml:space="preserve"> Kč </w:t>
            </w:r>
            <w:r w:rsidRPr="00021D84">
              <w:rPr>
                <w:rFonts w:ascii="Arial Narrow" w:hAnsi="Arial Narrow"/>
                <w:b/>
                <w:color w:val="000000"/>
                <w:sz w:val="22"/>
              </w:rPr>
              <w:t>včetně DPH</w:t>
            </w:r>
          </w:p>
        </w:tc>
      </w:tr>
      <w:tr w:rsidR="0076422F" w:rsidRPr="009361AA" w14:paraId="3A3223E0" w14:textId="77777777" w:rsidTr="00092B6F">
        <w:trPr>
          <w:trHeight w:val="1583"/>
          <w:jc w:val="center"/>
        </w:trPr>
        <w:tc>
          <w:tcPr>
            <w:tcW w:w="2608" w:type="dxa"/>
            <w:tcBorders>
              <w:top w:val="single" w:sz="4" w:space="0" w:color="auto"/>
              <w:left w:val="single" w:sz="4" w:space="0" w:color="auto"/>
              <w:bottom w:val="single" w:sz="4" w:space="0" w:color="auto"/>
              <w:right w:val="single" w:sz="4" w:space="0" w:color="auto"/>
            </w:tcBorders>
            <w:shd w:val="clear" w:color="auto" w:fill="auto"/>
          </w:tcPr>
          <w:p w14:paraId="3FC77C16" w14:textId="77777777" w:rsidR="0076422F" w:rsidRPr="009361AA" w:rsidRDefault="0076422F" w:rsidP="00092B6F">
            <w:pPr>
              <w:keepNext/>
              <w:jc w:val="center"/>
              <w:rPr>
                <w:rFonts w:ascii="Arial Narrow" w:hAnsi="Arial Narrow"/>
                <w:b/>
                <w:bCs/>
                <w:sz w:val="22"/>
                <w:u w:val="single"/>
              </w:rPr>
            </w:pPr>
            <w:r w:rsidRPr="009361AA">
              <w:rPr>
                <w:rFonts w:ascii="Arial Narrow" w:hAnsi="Arial Narrow"/>
                <w:b/>
                <w:bCs/>
                <w:sz w:val="22"/>
                <w:u w:val="single"/>
              </w:rPr>
              <w:t>(a)</w:t>
            </w:r>
          </w:p>
          <w:p w14:paraId="62F02A30" w14:textId="77777777" w:rsidR="0076422F" w:rsidRPr="009361AA" w:rsidRDefault="0076422F" w:rsidP="00092B6F">
            <w:pPr>
              <w:keepNext/>
              <w:jc w:val="center"/>
              <w:rPr>
                <w:rFonts w:ascii="Arial Narrow" w:hAnsi="Arial Narrow"/>
                <w:b/>
                <w:bCs/>
                <w:sz w:val="22"/>
                <w:u w:val="single"/>
              </w:rPr>
            </w:pPr>
          </w:p>
          <w:sdt>
            <w:sdtPr>
              <w:rPr>
                <w:rFonts w:ascii="Arial Narrow" w:hAnsi="Arial Narrow"/>
                <w:b/>
                <w:bCs/>
                <w:sz w:val="22"/>
                <w:u w:val="single"/>
              </w:rPr>
              <w:id w:val="940106647"/>
              <w:placeholder>
                <w:docPart w:val="22E5FFE25F24458BB2A6E3D143CE739E"/>
              </w:placeholder>
              <w:showingPlcHdr/>
            </w:sdtPr>
            <w:sdtEndPr/>
            <w:sdtContent>
              <w:p w14:paraId="328F573E" w14:textId="77777777" w:rsidR="0076422F" w:rsidRPr="009361AA" w:rsidRDefault="0076422F" w:rsidP="00092B6F">
                <w:pPr>
                  <w:keepNext/>
                  <w:jc w:val="center"/>
                  <w:rPr>
                    <w:rFonts w:ascii="Arial Narrow" w:hAnsi="Arial Narrow"/>
                    <w:b/>
                    <w:bCs/>
                    <w:sz w:val="22"/>
                    <w:u w:val="single"/>
                  </w:rPr>
                </w:pPr>
                <w:r w:rsidRPr="00360507">
                  <w:rPr>
                    <w:rStyle w:val="Zstupntext"/>
                  </w:rPr>
                  <w:t>Klikněte nebo klepněte sem a zadejte text.</w:t>
                </w:r>
              </w:p>
            </w:sdtContent>
          </w:sdt>
        </w:tc>
        <w:tc>
          <w:tcPr>
            <w:tcW w:w="2608" w:type="dxa"/>
            <w:tcBorders>
              <w:top w:val="single" w:sz="4" w:space="0" w:color="auto"/>
              <w:left w:val="single" w:sz="4" w:space="0" w:color="auto"/>
              <w:bottom w:val="single" w:sz="4" w:space="0" w:color="auto"/>
              <w:right w:val="single" w:sz="4" w:space="0" w:color="auto"/>
            </w:tcBorders>
            <w:shd w:val="clear" w:color="auto" w:fill="auto"/>
          </w:tcPr>
          <w:p w14:paraId="4012BD44" w14:textId="77777777" w:rsidR="0076422F" w:rsidRPr="009361AA" w:rsidRDefault="0076422F" w:rsidP="00092B6F">
            <w:pPr>
              <w:keepNext/>
              <w:jc w:val="center"/>
              <w:rPr>
                <w:rFonts w:ascii="Arial Narrow" w:hAnsi="Arial Narrow"/>
                <w:b/>
                <w:bCs/>
                <w:sz w:val="22"/>
              </w:rPr>
            </w:pPr>
            <w:r w:rsidRPr="009361AA">
              <w:rPr>
                <w:rFonts w:ascii="Arial Narrow" w:hAnsi="Arial Narrow"/>
                <w:b/>
                <w:bCs/>
                <w:sz w:val="22"/>
              </w:rPr>
              <w:t>(b)</w:t>
            </w:r>
          </w:p>
          <w:p w14:paraId="29F3A814" w14:textId="77777777" w:rsidR="0076422F" w:rsidRPr="009361AA" w:rsidRDefault="0076422F" w:rsidP="00092B6F">
            <w:pPr>
              <w:keepNext/>
              <w:jc w:val="center"/>
              <w:rPr>
                <w:rFonts w:ascii="Arial Narrow" w:hAnsi="Arial Narrow"/>
                <w:b/>
                <w:bCs/>
                <w:sz w:val="22"/>
              </w:rPr>
            </w:pPr>
          </w:p>
          <w:sdt>
            <w:sdtPr>
              <w:rPr>
                <w:rFonts w:ascii="Arial Narrow" w:hAnsi="Arial Narrow"/>
                <w:b/>
                <w:bCs/>
                <w:sz w:val="22"/>
              </w:rPr>
              <w:id w:val="-1448625194"/>
              <w:placeholder>
                <w:docPart w:val="22E5FFE25F24458BB2A6E3D143CE739E"/>
              </w:placeholder>
              <w:showingPlcHdr/>
            </w:sdtPr>
            <w:sdtEndPr/>
            <w:sdtContent>
              <w:p w14:paraId="0383E0F5" w14:textId="77777777" w:rsidR="0076422F" w:rsidRPr="009361AA" w:rsidRDefault="0076422F" w:rsidP="00092B6F">
                <w:pPr>
                  <w:keepNext/>
                  <w:jc w:val="center"/>
                  <w:rPr>
                    <w:rFonts w:ascii="Arial Narrow" w:hAnsi="Arial Narrow"/>
                    <w:b/>
                    <w:bCs/>
                    <w:sz w:val="22"/>
                  </w:rPr>
                </w:pPr>
                <w:r w:rsidRPr="00360507">
                  <w:rPr>
                    <w:rStyle w:val="Zstupntext"/>
                  </w:rPr>
                  <w:t>Klikněte nebo klepněte sem a zadejte text.</w:t>
                </w:r>
              </w:p>
            </w:sdtContent>
          </w:sdt>
        </w:tc>
        <w:tc>
          <w:tcPr>
            <w:tcW w:w="2717" w:type="dxa"/>
            <w:tcBorders>
              <w:top w:val="single" w:sz="4" w:space="0" w:color="auto"/>
              <w:left w:val="single" w:sz="4" w:space="0" w:color="auto"/>
              <w:bottom w:val="single" w:sz="4" w:space="0" w:color="auto"/>
              <w:right w:val="single" w:sz="4" w:space="0" w:color="auto"/>
            </w:tcBorders>
            <w:shd w:val="clear" w:color="auto" w:fill="auto"/>
          </w:tcPr>
          <w:p w14:paraId="7559DABC" w14:textId="77777777" w:rsidR="0076422F" w:rsidRPr="009361AA" w:rsidRDefault="0076422F" w:rsidP="00092B6F">
            <w:pPr>
              <w:keepNext/>
              <w:jc w:val="center"/>
              <w:rPr>
                <w:rFonts w:ascii="Arial Narrow" w:hAnsi="Arial Narrow"/>
                <w:b/>
                <w:bCs/>
                <w:sz w:val="22"/>
              </w:rPr>
            </w:pPr>
            <w:r w:rsidRPr="009361AA">
              <w:rPr>
                <w:rFonts w:ascii="Arial Narrow" w:hAnsi="Arial Narrow"/>
                <w:b/>
                <w:bCs/>
                <w:sz w:val="22"/>
              </w:rPr>
              <w:t xml:space="preserve">(c) = (a) + (b) </w:t>
            </w:r>
          </w:p>
          <w:p w14:paraId="1329664B" w14:textId="77777777" w:rsidR="0076422F" w:rsidRDefault="0076422F" w:rsidP="00092B6F">
            <w:pPr>
              <w:keepNext/>
              <w:jc w:val="center"/>
              <w:rPr>
                <w:rFonts w:ascii="Arial Narrow" w:hAnsi="Arial Narrow"/>
                <w:b/>
                <w:sz w:val="22"/>
                <w:shd w:val="clear" w:color="auto" w:fill="00FFFF"/>
              </w:rPr>
            </w:pPr>
          </w:p>
          <w:sdt>
            <w:sdtPr>
              <w:rPr>
                <w:rFonts w:ascii="Arial Narrow" w:hAnsi="Arial Narrow"/>
                <w:b/>
                <w:bCs/>
                <w:sz w:val="22"/>
              </w:rPr>
              <w:id w:val="1885362976"/>
              <w:placeholder>
                <w:docPart w:val="22E5FFE25F24458BB2A6E3D143CE739E"/>
              </w:placeholder>
              <w:showingPlcHdr/>
            </w:sdtPr>
            <w:sdtEndPr/>
            <w:sdtContent>
              <w:p w14:paraId="364618CC" w14:textId="77777777" w:rsidR="0076422F" w:rsidRPr="009361AA" w:rsidRDefault="0076422F" w:rsidP="00092B6F">
                <w:pPr>
                  <w:keepNext/>
                  <w:jc w:val="center"/>
                  <w:rPr>
                    <w:rFonts w:ascii="Arial Narrow" w:hAnsi="Arial Narrow"/>
                    <w:b/>
                    <w:bCs/>
                    <w:sz w:val="22"/>
                  </w:rPr>
                </w:pPr>
                <w:r w:rsidRPr="00360507">
                  <w:rPr>
                    <w:rStyle w:val="Zstupntext"/>
                  </w:rPr>
                  <w:t>Klikněte nebo klepněte sem a zadejte text.</w:t>
                </w:r>
              </w:p>
            </w:sdtContent>
          </w:sdt>
        </w:tc>
      </w:tr>
    </w:tbl>
    <w:p w14:paraId="30971314" w14:textId="77777777" w:rsidR="0076422F" w:rsidRPr="009361AA" w:rsidRDefault="0076422F" w:rsidP="0076422F">
      <w:pPr>
        <w:ind w:left="480"/>
        <w:rPr>
          <w:rFonts w:ascii="Arial Narrow" w:hAnsi="Arial Narrow"/>
          <w:sz w:val="22"/>
        </w:rPr>
      </w:pPr>
      <w:r w:rsidRPr="009361AA">
        <w:rPr>
          <w:rFonts w:ascii="Arial Narrow" w:hAnsi="Arial Narrow"/>
          <w:sz w:val="22"/>
        </w:rPr>
        <w:t xml:space="preserve">Pro vyloučení pochybností se stanoví, že kupní cena za Zboží je souhrnnou cenou za splnění předmětu této Smlouvy. </w:t>
      </w:r>
    </w:p>
    <w:p w14:paraId="2EC3C3C7"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bookmarkStart w:id="71" w:name="_DV_M127"/>
      <w:bookmarkStart w:id="72" w:name="_DV_M129"/>
      <w:bookmarkStart w:id="73" w:name="_DV_M130"/>
      <w:bookmarkStart w:id="74" w:name="_DV_M132"/>
      <w:bookmarkStart w:id="75" w:name="_DV_M133"/>
      <w:bookmarkStart w:id="76" w:name="_DV_M135"/>
      <w:bookmarkStart w:id="77" w:name="_DV_M136"/>
      <w:bookmarkStart w:id="78" w:name="_DV_M137"/>
      <w:bookmarkStart w:id="79" w:name="_DV_M40"/>
      <w:bookmarkEnd w:id="71"/>
      <w:bookmarkEnd w:id="72"/>
      <w:bookmarkEnd w:id="73"/>
      <w:bookmarkEnd w:id="74"/>
      <w:bookmarkEnd w:id="75"/>
      <w:bookmarkEnd w:id="76"/>
      <w:bookmarkEnd w:id="77"/>
      <w:bookmarkEnd w:id="78"/>
      <w:bookmarkEnd w:id="79"/>
      <w:r w:rsidRPr="009361AA">
        <w:rPr>
          <w:rFonts w:ascii="Arial Narrow" w:hAnsi="Arial Narrow"/>
          <w:color w:val="000000"/>
          <w:szCs w:val="22"/>
        </w:rPr>
        <w:t xml:space="preserve">Smluvní strany se dohodly, že celková kupní cena za </w:t>
      </w:r>
      <w:r w:rsidRPr="009361AA">
        <w:rPr>
          <w:rFonts w:ascii="Arial Narrow" w:hAnsi="Arial Narrow"/>
          <w:szCs w:val="22"/>
        </w:rPr>
        <w:t>splnění předmětu této Smlouvy</w:t>
      </w:r>
      <w:r w:rsidRPr="009361AA">
        <w:rPr>
          <w:rFonts w:ascii="Arial Narrow" w:hAnsi="Arial Narrow"/>
          <w:color w:val="000000"/>
          <w:szCs w:val="22"/>
        </w:rPr>
        <w:t xml:space="preserve"> uvedená výše v čl. </w:t>
      </w:r>
      <w:r>
        <w:rPr>
          <w:rFonts w:ascii="Arial Narrow" w:hAnsi="Arial Narrow"/>
          <w:color w:val="000000"/>
          <w:szCs w:val="22"/>
        </w:rPr>
        <w:t>7.1</w:t>
      </w:r>
      <w:r w:rsidRPr="009361AA">
        <w:rPr>
          <w:rFonts w:ascii="Arial Narrow" w:hAnsi="Arial Narrow"/>
          <w:color w:val="000000"/>
          <w:szCs w:val="22"/>
        </w:rPr>
        <w:t xml:space="preserve"> Smlouvy je sjednána jako pevná a nepřekročitelná</w:t>
      </w:r>
      <w:r w:rsidRPr="009361AA">
        <w:rPr>
          <w:rFonts w:ascii="Arial Narrow" w:hAnsi="Arial Narrow"/>
          <w:szCs w:val="22"/>
        </w:rPr>
        <w:t>.</w:t>
      </w:r>
    </w:p>
    <w:p w14:paraId="273A7725"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color w:val="000000"/>
          <w:szCs w:val="22"/>
        </w:rPr>
        <w:lastRenderedPageBreak/>
        <w:t>Kupní cena za Zboží bude uhrazena po převzetí Zboží Kupujícím postupem podle odstavců 7.4. až 7.11. této Smlouvy</w:t>
      </w:r>
      <w:r>
        <w:rPr>
          <w:rFonts w:ascii="Arial Narrow" w:hAnsi="Arial Narrow"/>
          <w:color w:val="000000"/>
          <w:szCs w:val="22"/>
        </w:rPr>
        <w:t xml:space="preserve"> na základě faktury</w:t>
      </w:r>
      <w:r w:rsidRPr="009361AA">
        <w:rPr>
          <w:rFonts w:ascii="Arial Narrow" w:hAnsi="Arial Narrow"/>
          <w:color w:val="000000"/>
          <w:szCs w:val="22"/>
        </w:rPr>
        <w:t xml:space="preserve"> ve lhůtě třiceti (30)</w:t>
      </w:r>
      <w:r w:rsidRPr="009361AA">
        <w:rPr>
          <w:rFonts w:ascii="Arial Narrow" w:hAnsi="Arial Narrow"/>
          <w:color w:val="000000"/>
        </w:rPr>
        <w:t xml:space="preserve"> </w:t>
      </w:r>
      <w:r w:rsidRPr="009361AA">
        <w:rPr>
          <w:rFonts w:ascii="Arial Narrow" w:hAnsi="Arial Narrow"/>
          <w:color w:val="000000"/>
          <w:szCs w:val="22"/>
        </w:rPr>
        <w:t>dnů tam uvedené.</w:t>
      </w:r>
    </w:p>
    <w:p w14:paraId="08F995B8"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color w:val="000000"/>
          <w:szCs w:val="22"/>
        </w:rPr>
        <w:t xml:space="preserve">Prodávajícímu vznikne nárok na zaplacení kupní ceny za dodávku Zboží, které bude Kupujícímu od Prodávajícího dodáno a které bude zároveň Kupujícím od Prodávajícího převzato ve smyslu čl. </w:t>
      </w:r>
      <w:r>
        <w:rPr>
          <w:rFonts w:ascii="Arial Narrow" w:hAnsi="Arial Narrow"/>
          <w:color w:val="000000"/>
          <w:szCs w:val="22"/>
        </w:rPr>
        <w:t>V</w:t>
      </w:r>
      <w:r w:rsidRPr="009361AA">
        <w:rPr>
          <w:rFonts w:ascii="Arial Narrow" w:hAnsi="Arial Narrow"/>
          <w:color w:val="000000"/>
          <w:szCs w:val="22"/>
        </w:rPr>
        <w:t xml:space="preserve">. této Smlouvy. Úhrada kupní ceny za převzaté Zboží je splatná na základě Faktury vystavené Prodávajícím. </w:t>
      </w:r>
    </w:p>
    <w:p w14:paraId="69F16E10" w14:textId="77777777" w:rsidR="0076422F" w:rsidRPr="00CB6A56" w:rsidRDefault="0076422F" w:rsidP="0076422F">
      <w:pPr>
        <w:pStyle w:val="Zkladntext"/>
        <w:numPr>
          <w:ilvl w:val="1"/>
          <w:numId w:val="32"/>
        </w:numPr>
        <w:spacing w:line="276" w:lineRule="auto"/>
        <w:ind w:hanging="720"/>
        <w:rPr>
          <w:rFonts w:ascii="Arial Narrow" w:hAnsi="Arial Narrow"/>
          <w:szCs w:val="22"/>
        </w:rPr>
      </w:pPr>
      <w:r w:rsidRPr="009361AA">
        <w:rPr>
          <w:rFonts w:ascii="Arial Narrow" w:hAnsi="Arial Narrow"/>
          <w:szCs w:val="22"/>
        </w:rPr>
        <w:t>Prodávající může vystavit Fakturu na úhradu kupní ceny za převzaté Zboží nejdříve v den převzetí příslušného Zboží Kupujícím, avšak nikoli dříve,</w:t>
      </w:r>
      <w:r>
        <w:rPr>
          <w:rFonts w:ascii="Arial Narrow" w:hAnsi="Arial Narrow"/>
          <w:szCs w:val="22"/>
        </w:rPr>
        <w:t xml:space="preserve"> </w:t>
      </w:r>
      <w:r w:rsidRPr="009361AA">
        <w:rPr>
          <w:rFonts w:ascii="Arial Narrow" w:hAnsi="Arial Narrow"/>
          <w:szCs w:val="22"/>
        </w:rPr>
        <w:t xml:space="preserve">než po podepsání Předávacího protokolu ve vztahu k příslušnému Zboží. Faktura bude vystavena na částku, která bude rovna kupní ceně příslušného Zboží, které bylo převzato ve smyslu čl. </w:t>
      </w:r>
      <w:r>
        <w:rPr>
          <w:rFonts w:ascii="Arial Narrow" w:hAnsi="Arial Narrow"/>
          <w:szCs w:val="22"/>
        </w:rPr>
        <w:t>V</w:t>
      </w:r>
      <w:r w:rsidRPr="009361AA">
        <w:rPr>
          <w:rFonts w:ascii="Arial Narrow" w:hAnsi="Arial Narrow"/>
          <w:szCs w:val="22"/>
        </w:rPr>
        <w:t xml:space="preserve">. této Smlouvy Kupujícím. Faktura musí být doručena Kupujícímu nejpozději do patnácti (15) kalendářních dnů ode dne, ve kterém Prodávajícímu vzniklo právo na vystavení Faktury. K částce Faktury bude připočtena DPH v zákonné výši. </w:t>
      </w:r>
    </w:p>
    <w:p w14:paraId="6E183AD2"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color w:val="000000"/>
          <w:szCs w:val="22"/>
        </w:rPr>
        <w:t xml:space="preserve">Kupní cena bude způsobem sjednaným v této Smlouvě zaplacena na bankovní účet Prodávajícího uvedený Prodávajícím na Faktuře za příslušné Zboží. </w:t>
      </w:r>
    </w:p>
    <w:p w14:paraId="3295706B"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bookmarkStart w:id="80" w:name="_DV_M41"/>
      <w:bookmarkStart w:id="81" w:name="_Ref269288217"/>
      <w:bookmarkEnd w:id="80"/>
      <w:r w:rsidRPr="009361AA">
        <w:rPr>
          <w:rFonts w:ascii="Arial Narrow" w:hAnsi="Arial Narrow"/>
          <w:color w:val="000000"/>
          <w:szCs w:val="22"/>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81"/>
    </w:p>
    <w:p w14:paraId="2A068287"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bookmarkStart w:id="82" w:name="_DV_M42"/>
      <w:bookmarkStart w:id="83" w:name="_Ref269288711"/>
      <w:bookmarkEnd w:id="82"/>
      <w:r w:rsidRPr="009361AA">
        <w:rPr>
          <w:rFonts w:ascii="Arial Narrow" w:hAnsi="Arial Narrow"/>
          <w:color w:val="000000"/>
          <w:szCs w:val="22"/>
        </w:rPr>
        <w:t xml:space="preserve">Kupující je oprávněn Fakturu vrátit Prodávajícímu ve lhůtě třiceti (30) kalendářních dnů ode dne jejího doručení Kupujícímu, pokud Faktura nebude obsahovat náležitosti dle ustanovení čl. </w:t>
      </w:r>
      <w:r>
        <w:rPr>
          <w:rFonts w:ascii="Arial Narrow" w:hAnsi="Arial Narrow"/>
          <w:color w:val="000000"/>
          <w:szCs w:val="22"/>
        </w:rPr>
        <w:t>7.7</w:t>
      </w:r>
      <w:r w:rsidRPr="009361AA">
        <w:rPr>
          <w:rFonts w:ascii="Arial Narrow" w:hAnsi="Arial Narrow"/>
          <w:color w:val="000000"/>
          <w:szCs w:val="22"/>
        </w:rPr>
        <w:t xml:space="preserve"> Smlouvy. Prodávající je v tomto případě povinen Kupujícímu bezodkladně doručit novou Fakturu, která bude splňovat veškeré náležitosti dle ustanovení čl. </w:t>
      </w:r>
      <w:r>
        <w:rPr>
          <w:rFonts w:ascii="Arial Narrow" w:hAnsi="Arial Narrow"/>
          <w:color w:val="000000"/>
          <w:szCs w:val="22"/>
        </w:rPr>
        <w:t>7.7</w:t>
      </w:r>
      <w:r w:rsidRPr="009361AA">
        <w:rPr>
          <w:rFonts w:ascii="Arial Narrow" w:hAnsi="Arial Narrow"/>
          <w:color w:val="000000"/>
          <w:szCs w:val="22"/>
        </w:rPr>
        <w:t xml:space="preserve"> Smlouvy.</w:t>
      </w:r>
      <w:bookmarkEnd w:id="83"/>
    </w:p>
    <w:p w14:paraId="56CA3DB9"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bookmarkStart w:id="84" w:name="_Ref269288847"/>
      <w:r w:rsidRPr="009361AA">
        <w:rPr>
          <w:rFonts w:ascii="Arial Narrow" w:hAnsi="Arial Narrow"/>
          <w:color w:val="000000"/>
          <w:szCs w:val="22"/>
        </w:rPr>
        <w:t xml:space="preserve">Faktura je splatná ve lhůtě </w:t>
      </w:r>
      <w:r w:rsidRPr="009361AA">
        <w:rPr>
          <w:rFonts w:ascii="Arial Narrow" w:hAnsi="Arial Narrow" w:cs="Tahoma"/>
          <w:szCs w:val="22"/>
        </w:rPr>
        <w:t xml:space="preserve">třiceti </w:t>
      </w:r>
      <w:r w:rsidRPr="009361AA">
        <w:rPr>
          <w:rFonts w:ascii="Arial Narrow" w:hAnsi="Arial Narrow"/>
          <w:color w:val="000000"/>
          <w:szCs w:val="22"/>
        </w:rPr>
        <w:t xml:space="preserve">(30) kalendářních dnů ode dne jejího doručení Kupujícímu. V případě vrácení Faktury Kupujícím zpět Prodávajícímu postupem podle čl. </w:t>
      </w:r>
      <w:r>
        <w:rPr>
          <w:rFonts w:ascii="Arial Narrow" w:hAnsi="Arial Narrow"/>
          <w:color w:val="000000"/>
          <w:szCs w:val="22"/>
        </w:rPr>
        <w:t>7.8</w:t>
      </w:r>
      <w:r w:rsidRPr="009361AA">
        <w:rPr>
          <w:rFonts w:ascii="Arial Narrow" w:hAnsi="Arial Narrow"/>
          <w:color w:val="000000"/>
          <w:szCs w:val="22"/>
        </w:rPr>
        <w:t xml:space="preserve"> Smlouvy započne běžet lhůta splatnosti Faktury, uvedená v předchozí větě, až po doručení bezvadné Faktury. Připadne-li poslední den lhůty splatnosti Faktury na den, který není Pracovním dnem, posouvá se splatnost na nejbližší následující Pracovní den. Faktura se považuje za zaplacenou v </w:t>
      </w:r>
      <w:bookmarkStart w:id="85" w:name="_DV_M46"/>
      <w:bookmarkEnd w:id="85"/>
      <w:r w:rsidRPr="009361AA">
        <w:rPr>
          <w:rFonts w:ascii="Arial Narrow" w:hAnsi="Arial Narrow"/>
          <w:color w:val="000000"/>
          <w:szCs w:val="22"/>
        </w:rPr>
        <w:t>okamžiku, kdy bude peněžní částka uvedená ve Faktuře odepsána z bankovního účtu Kupujícího.</w:t>
      </w:r>
      <w:bookmarkEnd w:id="84"/>
    </w:p>
    <w:p w14:paraId="27AEC364"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bookmarkStart w:id="86" w:name="_DV_M47"/>
      <w:bookmarkEnd w:id="86"/>
      <w:r w:rsidRPr="009361AA">
        <w:rPr>
          <w:rFonts w:ascii="Arial Narrow" w:hAnsi="Arial Narrow"/>
          <w:color w:val="000000"/>
          <w:szCs w:val="22"/>
        </w:rPr>
        <w:t>Kupní cena stejně jako jakékoliv jiné peněžité částky uvedené v této Smlouvě jsou uváděny bez DPH, není-li výslovně uvedeno jinak.</w:t>
      </w:r>
    </w:p>
    <w:p w14:paraId="768A9D5B"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color w:val="000000"/>
          <w:szCs w:val="22"/>
        </w:rPr>
        <w:t xml:space="preserve">Kupní cena za Zboží zahrnuje i veškeré náklady Prodávajícího spojené s plněním této Smlouvy, a to zejména veškeré náklady za dopravu Zboží do místa dodání, včetně zabalení, naložení a vyložení Zboží, veškeré náklady plynoucí ze záruk dle čl. </w:t>
      </w:r>
      <w:r>
        <w:rPr>
          <w:rFonts w:ascii="Arial Narrow" w:hAnsi="Arial Narrow"/>
          <w:color w:val="000000"/>
          <w:szCs w:val="22"/>
        </w:rPr>
        <w:t>VIII</w:t>
      </w:r>
      <w:r w:rsidRPr="009361AA">
        <w:rPr>
          <w:rFonts w:ascii="Arial Narrow" w:hAnsi="Arial Narrow"/>
          <w:color w:val="000000"/>
          <w:szCs w:val="22"/>
        </w:rPr>
        <w:t xml:space="preserve">. této Smlouvy, veškeré náklady na jakékoliv skladování Zboží a veškeré náklady Prodávajícího na doklady a dokumenty ke Zboží ve smyslu čl. </w:t>
      </w:r>
      <w:r>
        <w:rPr>
          <w:rFonts w:ascii="Arial Narrow" w:hAnsi="Arial Narrow"/>
          <w:color w:val="000000"/>
          <w:szCs w:val="22"/>
        </w:rPr>
        <w:t>3.3</w:t>
      </w:r>
      <w:r w:rsidRPr="009361AA">
        <w:rPr>
          <w:rFonts w:ascii="Arial Narrow" w:hAnsi="Arial Narrow"/>
          <w:color w:val="000000"/>
          <w:szCs w:val="22"/>
        </w:rPr>
        <w:t xml:space="preserve">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w:t>
      </w:r>
    </w:p>
    <w:p w14:paraId="3EC39795"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color w:val="000000"/>
          <w:szCs w:val="22"/>
        </w:rPr>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709AFBC7"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color w:val="000000"/>
          <w:szCs w:val="22"/>
        </w:rPr>
        <w:t xml:space="preserve">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 </w:t>
      </w:r>
    </w:p>
    <w:p w14:paraId="04B9FA88" w14:textId="77777777" w:rsidR="0076422F" w:rsidRPr="009361AA" w:rsidRDefault="0076422F" w:rsidP="0076422F">
      <w:pPr>
        <w:ind w:left="720" w:hanging="720"/>
        <w:rPr>
          <w:rFonts w:ascii="Arial Narrow" w:hAnsi="Arial Narrow"/>
          <w:color w:val="000000"/>
          <w:sz w:val="22"/>
        </w:rPr>
      </w:pPr>
    </w:p>
    <w:p w14:paraId="6DCCE2FC" w14:textId="77777777" w:rsidR="0076422F" w:rsidRPr="009361AA" w:rsidRDefault="0076422F" w:rsidP="0076422F">
      <w:pPr>
        <w:pStyle w:val="Zkladntext"/>
        <w:keepNext/>
        <w:numPr>
          <w:ilvl w:val="0"/>
          <w:numId w:val="28"/>
        </w:numPr>
        <w:spacing w:line="276" w:lineRule="auto"/>
        <w:ind w:left="862" w:hanging="505"/>
        <w:jc w:val="center"/>
        <w:rPr>
          <w:rFonts w:ascii="Arial Narrow" w:hAnsi="Arial Narrow"/>
          <w:b/>
          <w:bCs/>
          <w:szCs w:val="22"/>
        </w:rPr>
      </w:pPr>
      <w:bookmarkStart w:id="87" w:name="_DV_M152"/>
      <w:bookmarkStart w:id="88" w:name="_DV_M161"/>
      <w:bookmarkStart w:id="89" w:name="_Ref269289202"/>
      <w:bookmarkEnd w:id="87"/>
      <w:bookmarkEnd w:id="88"/>
    </w:p>
    <w:bookmarkEnd w:id="89"/>
    <w:p w14:paraId="682CC47F" w14:textId="77777777" w:rsidR="0076422F" w:rsidRPr="009361AA" w:rsidRDefault="0076422F" w:rsidP="0076422F">
      <w:pPr>
        <w:ind w:left="720" w:hanging="720"/>
        <w:jc w:val="center"/>
        <w:rPr>
          <w:rFonts w:ascii="Arial Narrow" w:hAnsi="Arial Narrow"/>
          <w:b/>
          <w:color w:val="000000"/>
          <w:sz w:val="22"/>
        </w:rPr>
      </w:pPr>
      <w:r w:rsidRPr="009361AA">
        <w:rPr>
          <w:rFonts w:ascii="Arial Narrow" w:hAnsi="Arial Narrow"/>
          <w:b/>
          <w:color w:val="000000"/>
          <w:sz w:val="22"/>
        </w:rPr>
        <w:t>ZÁRUČNÍ DOBA A REKLAMACE</w:t>
      </w:r>
    </w:p>
    <w:p w14:paraId="187B2C28"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bookmarkStart w:id="90" w:name="_Ref269289281"/>
      <w:r w:rsidRPr="009361AA">
        <w:rPr>
          <w:rFonts w:ascii="Arial Narrow" w:hAnsi="Arial Narrow"/>
          <w:color w:val="000000"/>
          <w:szCs w:val="22"/>
        </w:rPr>
        <w:lastRenderedPageBreak/>
        <w:t>Prodávající podpisem Předávacího protokolu poskytuje Kupujícímu záruku za to, že:</w:t>
      </w:r>
      <w:bookmarkEnd w:id="90"/>
    </w:p>
    <w:p w14:paraId="4859C336" w14:textId="77777777" w:rsidR="0076422F" w:rsidRPr="009361AA" w:rsidRDefault="0076422F" w:rsidP="0076422F">
      <w:pPr>
        <w:numPr>
          <w:ilvl w:val="0"/>
          <w:numId w:val="35"/>
        </w:numPr>
        <w:tabs>
          <w:tab w:val="clear" w:pos="1080"/>
          <w:tab w:val="num" w:pos="1200"/>
        </w:tabs>
        <w:spacing w:after="0"/>
        <w:ind w:left="1200"/>
        <w:contextualSpacing w:val="0"/>
        <w:rPr>
          <w:rFonts w:ascii="Arial Narrow" w:hAnsi="Arial Narrow"/>
          <w:color w:val="000000"/>
          <w:sz w:val="22"/>
        </w:rPr>
      </w:pPr>
      <w:r w:rsidRPr="009361AA">
        <w:rPr>
          <w:rFonts w:ascii="Arial Narrow" w:hAnsi="Arial Narrow"/>
          <w:color w:val="000000"/>
          <w:sz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36A2CFCD" w14:textId="77777777" w:rsidR="0076422F" w:rsidRPr="009361AA" w:rsidRDefault="0076422F" w:rsidP="0076422F">
      <w:pPr>
        <w:numPr>
          <w:ilvl w:val="0"/>
          <w:numId w:val="35"/>
        </w:numPr>
        <w:tabs>
          <w:tab w:val="clear" w:pos="1080"/>
          <w:tab w:val="num" w:pos="1200"/>
        </w:tabs>
        <w:spacing w:after="0"/>
        <w:ind w:left="1200"/>
        <w:contextualSpacing w:val="0"/>
        <w:rPr>
          <w:rFonts w:ascii="Arial Narrow" w:hAnsi="Arial Narrow"/>
          <w:color w:val="000000"/>
          <w:sz w:val="22"/>
        </w:rPr>
      </w:pPr>
      <w:r w:rsidRPr="009361AA">
        <w:rPr>
          <w:rFonts w:ascii="Arial Narrow" w:hAnsi="Arial Narrow"/>
          <w:color w:val="000000"/>
          <w:sz w:val="22"/>
        </w:rPr>
        <w:t xml:space="preserve">Zboží bude plně funkční, </w:t>
      </w:r>
      <w:r w:rsidRPr="00F6044A">
        <w:rPr>
          <w:rFonts w:ascii="Arial Narrow" w:hAnsi="Arial Narrow"/>
          <w:color w:val="000000"/>
          <w:sz w:val="22"/>
        </w:rPr>
        <w:t>a to jednotlivé jeho části i všechny jeho součásti a příslušenství, jako funkční celek pro požadované použití tak, jak je popsáno v Zadávací dokumentaci,</w:t>
      </w:r>
    </w:p>
    <w:p w14:paraId="1F0AB581" w14:textId="77777777" w:rsidR="0076422F" w:rsidRPr="009361AA" w:rsidRDefault="0076422F" w:rsidP="0076422F">
      <w:pPr>
        <w:numPr>
          <w:ilvl w:val="0"/>
          <w:numId w:val="35"/>
        </w:numPr>
        <w:tabs>
          <w:tab w:val="clear" w:pos="1080"/>
          <w:tab w:val="num" w:pos="1200"/>
        </w:tabs>
        <w:spacing w:after="0"/>
        <w:ind w:left="1200"/>
        <w:contextualSpacing w:val="0"/>
        <w:rPr>
          <w:rFonts w:ascii="Arial Narrow" w:hAnsi="Arial Narrow"/>
          <w:color w:val="000000"/>
          <w:sz w:val="22"/>
        </w:rPr>
      </w:pPr>
      <w:r w:rsidRPr="009361AA">
        <w:rPr>
          <w:rFonts w:ascii="Arial Narrow" w:hAnsi="Arial Narrow"/>
          <w:color w:val="000000"/>
          <w:sz w:val="22"/>
        </w:rPr>
        <w:t>Zboží bude splňovat veškeré vlastnosti stanovené v této Smlouvě, a to zejména ty vlastnosti výslovně Kupujícím požadované, jakož i vlastnosti, které jsou obvykle na Zboží kladeny.</w:t>
      </w:r>
    </w:p>
    <w:p w14:paraId="78E1DB05"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color w:val="000000"/>
          <w:szCs w:val="22"/>
        </w:rPr>
        <w:t>Prodávající je povinen společně se Zbožím předat Kupujícímu potvrzení o záruce ke Zboží nejméně v rozsahu a délce sjednané v této Smlouvě.</w:t>
      </w:r>
    </w:p>
    <w:p w14:paraId="0B9C41C3"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u w:val="single"/>
        </w:rPr>
      </w:pPr>
      <w:r w:rsidRPr="009361AA">
        <w:rPr>
          <w:rFonts w:ascii="Arial Narrow" w:hAnsi="Arial Narrow"/>
          <w:color w:val="000000"/>
          <w:szCs w:val="22"/>
        </w:rPr>
        <w:t xml:space="preserve">Záruka podle tohoto čl. </w:t>
      </w:r>
      <w:r>
        <w:rPr>
          <w:rFonts w:ascii="Arial Narrow" w:hAnsi="Arial Narrow"/>
          <w:color w:val="000000"/>
          <w:szCs w:val="22"/>
        </w:rPr>
        <w:t>VIII</w:t>
      </w:r>
      <w:r w:rsidRPr="009361AA">
        <w:rPr>
          <w:rFonts w:ascii="Arial Narrow" w:hAnsi="Arial Narrow"/>
          <w:color w:val="000000"/>
          <w:szCs w:val="22"/>
        </w:rPr>
        <w:t>. Smlouvy se nevztahuje na vady Zboží vzniklé poškozením Zboží způsobeným třetími osobami.</w:t>
      </w:r>
    </w:p>
    <w:p w14:paraId="04937B88" w14:textId="77777777" w:rsidR="0076422F" w:rsidRPr="00EC427D" w:rsidRDefault="0076422F" w:rsidP="0076422F">
      <w:pPr>
        <w:pStyle w:val="Zkladntext"/>
        <w:numPr>
          <w:ilvl w:val="1"/>
          <w:numId w:val="28"/>
        </w:numPr>
        <w:spacing w:line="276" w:lineRule="auto"/>
        <w:ind w:hanging="720"/>
        <w:rPr>
          <w:rFonts w:ascii="Arial Narrow" w:hAnsi="Arial Narrow"/>
          <w:color w:val="000000"/>
          <w:szCs w:val="22"/>
        </w:rPr>
      </w:pPr>
      <w:bookmarkStart w:id="91" w:name="_Ref269224913"/>
      <w:r w:rsidRPr="00CD72B7">
        <w:rPr>
          <w:rFonts w:ascii="Arial Narrow" w:hAnsi="Arial Narrow"/>
          <w:color w:val="000000"/>
          <w:szCs w:val="22"/>
        </w:rPr>
        <w:t xml:space="preserve">Prodávající poskytuje Kupujícímu záruku za Zboží v rozsahu dle tohoto čl. </w:t>
      </w:r>
      <w:r>
        <w:rPr>
          <w:rFonts w:ascii="Arial Narrow" w:hAnsi="Arial Narrow"/>
          <w:color w:val="000000"/>
          <w:szCs w:val="22"/>
        </w:rPr>
        <w:t>VIII</w:t>
      </w:r>
      <w:r w:rsidRPr="00CD72B7">
        <w:rPr>
          <w:rFonts w:ascii="Arial Narrow" w:hAnsi="Arial Narrow"/>
          <w:color w:val="000000"/>
          <w:szCs w:val="22"/>
        </w:rPr>
        <w:t>. Smlouvy na následující období:</w:t>
      </w:r>
      <w:bookmarkEnd w:id="91"/>
    </w:p>
    <w:p w14:paraId="28F6D1E5" w14:textId="77777777" w:rsidR="0076422F" w:rsidRPr="00001226" w:rsidRDefault="0076422F" w:rsidP="0076422F">
      <w:pPr>
        <w:numPr>
          <w:ilvl w:val="0"/>
          <w:numId w:val="37"/>
        </w:numPr>
        <w:tabs>
          <w:tab w:val="clear" w:pos="1080"/>
          <w:tab w:val="num" w:pos="1200"/>
        </w:tabs>
        <w:spacing w:after="0"/>
        <w:ind w:left="1200"/>
        <w:contextualSpacing w:val="0"/>
        <w:rPr>
          <w:rFonts w:ascii="Arial Narrow" w:hAnsi="Arial Narrow"/>
          <w:color w:val="000000"/>
          <w:sz w:val="22"/>
        </w:rPr>
      </w:pPr>
      <w:r w:rsidRPr="00001226">
        <w:rPr>
          <w:rFonts w:ascii="Arial Narrow" w:hAnsi="Arial Narrow"/>
          <w:color w:val="000000"/>
          <w:sz w:val="22"/>
        </w:rPr>
        <w:t xml:space="preserve">Záruční doba </w:t>
      </w:r>
      <w:sdt>
        <w:sdtPr>
          <w:rPr>
            <w:rFonts w:ascii="Arial Narrow" w:hAnsi="Arial Narrow"/>
            <w:color w:val="000000"/>
            <w:sz w:val="22"/>
          </w:rPr>
          <w:id w:val="1822149616"/>
          <w:placeholder>
            <w:docPart w:val="98B8012EDEC84898B1FF8E33BF309A2F"/>
          </w:placeholder>
          <w:showingPlcHdr/>
        </w:sdtPr>
        <w:sdtEndPr/>
        <w:sdtContent>
          <w:r w:rsidRPr="007E5911">
            <w:rPr>
              <w:rStyle w:val="Zstupntext"/>
              <w:b/>
              <w:bCs/>
            </w:rPr>
            <w:t>Klikněte nebo klepněte sem a zadejte text.</w:t>
          </w:r>
        </w:sdtContent>
      </w:sdt>
    </w:p>
    <w:p w14:paraId="1FDF0E97" w14:textId="77777777" w:rsidR="0076422F" w:rsidRPr="00EC427D" w:rsidRDefault="0076422F" w:rsidP="0076422F">
      <w:pPr>
        <w:ind w:left="480"/>
        <w:rPr>
          <w:rFonts w:ascii="Arial Narrow" w:hAnsi="Arial Narrow"/>
          <w:color w:val="000000"/>
          <w:sz w:val="22"/>
        </w:rPr>
      </w:pPr>
      <w:r w:rsidRPr="00317D65">
        <w:rPr>
          <w:rFonts w:ascii="Arial Narrow" w:hAnsi="Arial Narrow"/>
          <w:color w:val="000000"/>
          <w:sz w:val="22"/>
        </w:rPr>
        <w:t xml:space="preserve">(Doba trvání záruky dle čl. </w:t>
      </w:r>
      <w:r>
        <w:rPr>
          <w:rFonts w:ascii="Arial Narrow" w:hAnsi="Arial Narrow"/>
          <w:color w:val="000000"/>
          <w:sz w:val="22"/>
        </w:rPr>
        <w:t>8.1</w:t>
      </w:r>
      <w:r w:rsidRPr="00CD72B7">
        <w:rPr>
          <w:rFonts w:ascii="Arial Narrow" w:hAnsi="Arial Narrow"/>
          <w:color w:val="000000"/>
          <w:sz w:val="22"/>
        </w:rPr>
        <w:t xml:space="preserve"> této Smlouvy dále jen „</w:t>
      </w:r>
      <w:r w:rsidRPr="00CD72B7">
        <w:rPr>
          <w:rFonts w:ascii="Arial Narrow" w:hAnsi="Arial Narrow"/>
          <w:b/>
          <w:bCs/>
          <w:color w:val="000000"/>
          <w:sz w:val="22"/>
        </w:rPr>
        <w:t>Záruční doba</w:t>
      </w:r>
      <w:r w:rsidRPr="00EC427D">
        <w:rPr>
          <w:rFonts w:ascii="Arial Narrow" w:hAnsi="Arial Narrow"/>
          <w:color w:val="000000"/>
          <w:sz w:val="22"/>
        </w:rPr>
        <w:t>“)</w:t>
      </w:r>
    </w:p>
    <w:p w14:paraId="4B3F8CDF" w14:textId="77777777" w:rsidR="0076422F" w:rsidRPr="009361AA" w:rsidRDefault="0076422F" w:rsidP="0076422F">
      <w:pPr>
        <w:ind w:left="480" w:hanging="720"/>
        <w:rPr>
          <w:rFonts w:ascii="Arial Narrow" w:hAnsi="Arial Narrow"/>
          <w:color w:val="000000"/>
          <w:sz w:val="22"/>
        </w:rPr>
      </w:pPr>
      <w:r w:rsidRPr="00317D65">
        <w:rPr>
          <w:rFonts w:ascii="Arial Narrow" w:hAnsi="Arial Narrow"/>
          <w:color w:val="000000"/>
          <w:sz w:val="22"/>
        </w:rPr>
        <w:tab/>
      </w:r>
      <w:r w:rsidRPr="00317D65">
        <w:rPr>
          <w:rFonts w:ascii="Arial Narrow" w:hAnsi="Arial Narrow"/>
          <w:sz w:val="22"/>
        </w:rPr>
        <w:t xml:space="preserve">Záruční doba počíná běžet dnem následujícím po okamžiku převzetí Zboží Kupujícím. V případě Vytčení vady (jak je tento termín definován níže) se </w:t>
      </w:r>
      <w:bookmarkStart w:id="92" w:name="_DV_C15"/>
      <w:r w:rsidRPr="00317D65">
        <w:rPr>
          <w:rFonts w:ascii="Arial Narrow" w:hAnsi="Arial Narrow"/>
          <w:sz w:val="22"/>
        </w:rPr>
        <w:t>běh Záruční</w:t>
      </w:r>
      <w:bookmarkStart w:id="93" w:name="_DV_M64"/>
      <w:bookmarkEnd w:id="92"/>
      <w:bookmarkEnd w:id="93"/>
      <w:r w:rsidRPr="00317D65">
        <w:rPr>
          <w:rFonts w:ascii="Arial Narrow" w:hAnsi="Arial Narrow"/>
          <w:sz w:val="22"/>
        </w:rPr>
        <w:t xml:space="preserve"> doby (pokud ještě neuběhla celá) staví a počíná znovu běžet až ode dne</w:t>
      </w:r>
      <w:r w:rsidRPr="00317D65">
        <w:rPr>
          <w:rFonts w:ascii="Arial Narrow" w:hAnsi="Arial Narrow"/>
          <w:color w:val="000000"/>
          <w:sz w:val="22"/>
        </w:rPr>
        <w:t xml:space="preserve"> převzetí opraveného reklamovaného Zboží zpět Kupujícím nebo ode dne, kdy Kupující a Prodávající</w:t>
      </w:r>
      <w:r w:rsidRPr="009361AA">
        <w:rPr>
          <w:rFonts w:ascii="Arial Narrow" w:hAnsi="Arial Narrow"/>
          <w:color w:val="000000"/>
          <w:sz w:val="22"/>
        </w:rPr>
        <w:t xml:space="preserve"> vystaví písemné potvrzení o vyřízení Reklamace jiným způsobem, na kterém se Kupující a Prodávající dohodnou.</w:t>
      </w:r>
    </w:p>
    <w:p w14:paraId="600C34EE"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bookmarkStart w:id="94" w:name="_DV_M65"/>
      <w:bookmarkStart w:id="95" w:name="_Ref269288438"/>
      <w:bookmarkEnd w:id="94"/>
      <w:r w:rsidRPr="009361AA">
        <w:rPr>
          <w:rFonts w:ascii="Arial Narrow" w:hAnsi="Arial Narrow"/>
          <w:color w:val="000000"/>
          <w:szCs w:val="22"/>
        </w:rPr>
        <w:t>Kupující je povinen oznámit Prodávajícímu vadu Zboží, která se vyskytla v průběhu Záruční doby, a to bez zbytečného odkladu poté, kdy Kupující vadu zjistil (dále jen „</w:t>
      </w:r>
      <w:r w:rsidRPr="009361AA">
        <w:rPr>
          <w:rFonts w:ascii="Arial Narrow" w:hAnsi="Arial Narrow"/>
          <w:b/>
          <w:bCs/>
          <w:color w:val="000000"/>
          <w:szCs w:val="22"/>
        </w:rPr>
        <w:t>Vytčení vady</w:t>
      </w:r>
      <w:r w:rsidRPr="009361AA">
        <w:rPr>
          <w:rFonts w:ascii="Arial Narrow" w:hAnsi="Arial Narrow"/>
          <w:color w:val="000000"/>
          <w:szCs w:val="22"/>
        </w:rPr>
        <w:t xml:space="preserve">“). Vytčení vady musí být zasláno Prodávajícímu písemně, prostřednictvím e-mailu, faxu nebo jiným vhodným způsobem na kontaktní údaje uvedené v čl. </w:t>
      </w:r>
      <w:r>
        <w:rPr>
          <w:rFonts w:ascii="Arial Narrow" w:hAnsi="Arial Narrow"/>
          <w:color w:val="000000"/>
          <w:szCs w:val="22"/>
        </w:rPr>
        <w:t>XI</w:t>
      </w:r>
      <w:r w:rsidRPr="009361AA">
        <w:rPr>
          <w:rFonts w:ascii="Arial Narrow" w:hAnsi="Arial Narrow"/>
          <w:color w:val="000000"/>
          <w:szCs w:val="22"/>
        </w:rPr>
        <w:t>. této Smlouvy.</w:t>
      </w:r>
      <w:bookmarkEnd w:id="95"/>
    </w:p>
    <w:p w14:paraId="4F577A35"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96" w:name="_Ref269288451"/>
      <w:r w:rsidRPr="009361AA">
        <w:rPr>
          <w:rFonts w:ascii="Arial Narrow" w:hAnsi="Arial Narrow"/>
          <w:color w:val="000000"/>
          <w:szCs w:val="22"/>
        </w:rPr>
        <w:t>Prodávající je povinen ve lhůtě 24 hodin započít odstraňování vady, která byla Prodávajícímu Vytčením vady oznámena (dále jen „</w:t>
      </w:r>
      <w:r w:rsidRPr="009361AA">
        <w:rPr>
          <w:rFonts w:ascii="Arial Narrow" w:hAnsi="Arial Narrow"/>
          <w:b/>
          <w:color w:val="000000"/>
          <w:szCs w:val="22"/>
        </w:rPr>
        <w:t>Vytčená vada</w:t>
      </w:r>
      <w:r w:rsidRPr="009361AA">
        <w:rPr>
          <w:rFonts w:ascii="Arial Narrow" w:hAnsi="Arial Narrow"/>
          <w:color w:val="000000"/>
          <w:szCs w:val="22"/>
        </w:rPr>
        <w:t xml:space="preserve">“). </w:t>
      </w:r>
      <w:r w:rsidRPr="009361AA">
        <w:rPr>
          <w:rFonts w:ascii="Arial Narrow" w:hAnsi="Arial Narrow"/>
          <w:szCs w:val="22"/>
        </w:rPr>
        <w:t xml:space="preserve">Započetím odstraňování vady se rozumí příjezd kvalifikovaného pracovníka na místo, kde se vozidlo nachází, a započetí veškerých činností nutných k odstranění vady. </w:t>
      </w:r>
      <w:r w:rsidRPr="009361AA">
        <w:rPr>
          <w:rFonts w:ascii="Arial Narrow" w:hAnsi="Arial Narrow"/>
          <w:color w:val="000000"/>
          <w:szCs w:val="22"/>
        </w:rPr>
        <w:t>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96"/>
    </w:p>
    <w:p w14:paraId="69F824BC"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color w:val="000000"/>
          <w:szCs w:val="22"/>
        </w:rPr>
        <w:t xml:space="preserve">Jestliže je Vytčená vada neopravitelná, je Kupující oprávněn požadovat po Prodávajícímu odstranění Vytčené vady výměnou vadného Zboží za Zboží bezvadné, slevu z kupní ceny a/nebo je oprávněn od Smlouvy odstoupit, a to dle své volby. Jestliže je Vytčená vada vadou právní, je Kupující oprávněn požadovat po Prodávajícímu odstranění Vytčené vady odstraněním právních vad bránících nerušenému používání Zboží Kupujícím, slevu z kupní ceny a/nebo je oprávněn od Smlouvy odstoupit, a to dle své volby. </w:t>
      </w:r>
    </w:p>
    <w:p w14:paraId="6FA62632"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color w:val="000000"/>
          <w:szCs w:val="22"/>
        </w:rPr>
        <w:t>Smluvní strany se mohou na žádost Kupujícího dohodnout na jiném způsobu řešení Reklamace. O jiném způsobu vyřešení Reklamace, bude-li dohodnut, Smluvní strany vystaví písemné potvrzení. Pro vyloučení pochybností</w:t>
      </w:r>
      <w:r w:rsidRPr="009361AA">
        <w:rPr>
          <w:rFonts w:ascii="Arial Narrow" w:hAnsi="Arial Narrow"/>
          <w:szCs w:val="22"/>
        </w:rPr>
        <w:t xml:space="preserve"> se uvádí, že pokud nebude Prodávající Kupujícím požádán o jiné řešení Reklamace, než je odstranění Vytčené vady, je Prodávající povinen učinit veškeré kroky vedoucí k o</w:t>
      </w:r>
      <w:r w:rsidRPr="009361AA">
        <w:rPr>
          <w:rFonts w:ascii="Arial Narrow" w:hAnsi="Arial Narrow"/>
          <w:color w:val="000000"/>
          <w:szCs w:val="22"/>
        </w:rPr>
        <w:t>dstranění Vytčené vady. Prodávající je povinen provést odstranění vady Zboží vytčené v průběhu Záruční doby bezplatně.</w:t>
      </w:r>
    </w:p>
    <w:p w14:paraId="54144D90" w14:textId="77777777" w:rsidR="0076422F" w:rsidRDefault="0076422F" w:rsidP="0076422F">
      <w:pPr>
        <w:pStyle w:val="Zkladntext"/>
        <w:numPr>
          <w:ilvl w:val="1"/>
          <w:numId w:val="28"/>
        </w:numPr>
        <w:spacing w:line="276" w:lineRule="auto"/>
        <w:ind w:hanging="720"/>
        <w:rPr>
          <w:rFonts w:ascii="Arial Narrow" w:hAnsi="Arial Narrow"/>
          <w:color w:val="000000"/>
          <w:szCs w:val="22"/>
        </w:rPr>
      </w:pPr>
      <w:bookmarkStart w:id="97" w:name="_Ref269288237"/>
      <w:r w:rsidRPr="009361AA">
        <w:rPr>
          <w:rFonts w:ascii="Arial Narrow" w:hAnsi="Arial Narrow"/>
          <w:color w:val="000000"/>
          <w:szCs w:val="22"/>
        </w:rPr>
        <w:t>Prodávající je povinen zajistit, že odstranění Vytčené vady Zboží ve smyslu předchozích odstavců tohoto článku Smlouvy (dále jen „</w:t>
      </w:r>
      <w:r w:rsidRPr="009361AA">
        <w:rPr>
          <w:rFonts w:ascii="Arial Narrow" w:hAnsi="Arial Narrow"/>
          <w:b/>
          <w:bCs/>
          <w:color w:val="000000"/>
          <w:szCs w:val="22"/>
        </w:rPr>
        <w:t>Odstranění vady</w:t>
      </w:r>
      <w:r w:rsidRPr="009361AA">
        <w:rPr>
          <w:rFonts w:ascii="Arial Narrow" w:hAnsi="Arial Narrow"/>
          <w:color w:val="000000"/>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Start w:id="98" w:name="_Ref269288936"/>
      <w:bookmarkEnd w:id="97"/>
    </w:p>
    <w:p w14:paraId="29F081D4" w14:textId="77777777" w:rsidR="0076422F" w:rsidRDefault="0076422F" w:rsidP="0076422F">
      <w:pPr>
        <w:pStyle w:val="Zkladntext"/>
        <w:numPr>
          <w:ilvl w:val="1"/>
          <w:numId w:val="28"/>
        </w:numPr>
        <w:spacing w:line="276" w:lineRule="auto"/>
        <w:ind w:hanging="720"/>
        <w:rPr>
          <w:rFonts w:ascii="Arial Narrow" w:hAnsi="Arial Narrow"/>
          <w:color w:val="000000"/>
          <w:szCs w:val="22"/>
        </w:rPr>
      </w:pPr>
      <w:r w:rsidRPr="00EA3323">
        <w:rPr>
          <w:rFonts w:ascii="Arial Narrow" w:hAnsi="Arial Narrow"/>
          <w:color w:val="000000"/>
          <w:szCs w:val="22"/>
        </w:rPr>
        <w:lastRenderedPageBreak/>
        <w:t xml:space="preserve">Prodávající je povinen započít s odstraňováním Vytčené vady nejpozději ve lhůtě dle čl. </w:t>
      </w:r>
      <w:r>
        <w:rPr>
          <w:rFonts w:ascii="Arial Narrow" w:hAnsi="Arial Narrow"/>
          <w:color w:val="000000"/>
          <w:szCs w:val="22"/>
        </w:rPr>
        <w:t>8.6</w:t>
      </w:r>
      <w:r w:rsidRPr="00EA3323">
        <w:rPr>
          <w:rFonts w:ascii="Arial Narrow" w:hAnsi="Arial Narrow"/>
          <w:color w:val="000000"/>
          <w:szCs w:val="22"/>
        </w:rPr>
        <w:t xml:space="preserve"> Smlouvy a Vytčenou vadu odstranit nejpozději ve lhůtě pěti (5) dní ode dne jejího oznámení Prodávajícímu, nedohodnou-li se smluvní strany písemně ze závažných důvodů na jiné lhůtě. Prodávající je povinen po celou dobu odstraňování Vytčených vad Zboží o postupu odstraňování těchto vad a lhůtě nutné k jejich odstranění písemně informovat Kupujícího, kdykoli o to Kupující požádá.</w:t>
      </w:r>
      <w:bookmarkEnd w:id="98"/>
    </w:p>
    <w:p w14:paraId="0AB166CE" w14:textId="77777777" w:rsidR="0076422F" w:rsidRPr="00786898" w:rsidRDefault="0076422F" w:rsidP="0076422F">
      <w:pPr>
        <w:pStyle w:val="Zkladntext"/>
        <w:numPr>
          <w:ilvl w:val="1"/>
          <w:numId w:val="28"/>
        </w:numPr>
        <w:ind w:hanging="720"/>
        <w:rPr>
          <w:rFonts w:ascii="Arial Narrow" w:hAnsi="Arial Narrow"/>
          <w:color w:val="000000"/>
          <w:szCs w:val="22"/>
        </w:rPr>
      </w:pPr>
      <w:bookmarkStart w:id="99" w:name="_DV_M168"/>
      <w:bookmarkStart w:id="100" w:name="_DV_M170"/>
      <w:bookmarkStart w:id="101" w:name="_DV_M106"/>
      <w:bookmarkStart w:id="102" w:name="_DV_M107"/>
      <w:bookmarkStart w:id="103" w:name="_Ref270091412"/>
      <w:bookmarkEnd w:id="99"/>
      <w:bookmarkEnd w:id="100"/>
      <w:bookmarkEnd w:id="101"/>
      <w:bookmarkEnd w:id="102"/>
      <w:r w:rsidRPr="00786898">
        <w:rPr>
          <w:rFonts w:ascii="Arial Narrow" w:hAnsi="Arial Narrow"/>
          <w:color w:val="000000"/>
          <w:szCs w:val="22"/>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w:t>
      </w:r>
      <w:r w:rsidRPr="002A54F3">
        <w:rPr>
          <w:rFonts w:ascii="Arial Narrow" w:hAnsi="Arial Narrow"/>
          <w:color w:val="000000"/>
          <w:szCs w:val="22"/>
        </w:rPr>
        <w:t xml:space="preserve">dodatečné lhůtě </w:t>
      </w:r>
      <w:r w:rsidRPr="00207DBE">
        <w:rPr>
          <w:rFonts w:ascii="Arial Narrow" w:hAnsi="Arial Narrow"/>
          <w:color w:val="000000"/>
          <w:szCs w:val="22"/>
        </w:rPr>
        <w:t>dvou</w:t>
      </w:r>
      <w:r>
        <w:rPr>
          <w:rFonts w:ascii="Arial Narrow" w:hAnsi="Arial Narrow"/>
          <w:color w:val="000000"/>
          <w:szCs w:val="22"/>
        </w:rPr>
        <w:t xml:space="preserve"> </w:t>
      </w:r>
      <w:r w:rsidRPr="00207DBE">
        <w:rPr>
          <w:rFonts w:ascii="Arial Narrow" w:hAnsi="Arial Narrow"/>
          <w:color w:val="000000"/>
          <w:szCs w:val="22"/>
        </w:rPr>
        <w:t>(2)</w:t>
      </w:r>
      <w:r w:rsidRPr="002A54F3">
        <w:rPr>
          <w:rFonts w:ascii="Arial Narrow" w:hAnsi="Arial Narrow"/>
          <w:color w:val="000000"/>
          <w:szCs w:val="22"/>
        </w:rPr>
        <w:t xml:space="preserve"> Pracovních</w:t>
      </w:r>
      <w:r w:rsidRPr="00786898">
        <w:rPr>
          <w:rFonts w:ascii="Arial Narrow" w:hAnsi="Arial Narrow"/>
          <w:color w:val="000000"/>
          <w:szCs w:val="22"/>
        </w:rPr>
        <w:t xml:space="preserve"> dnů. V případě, že opravené Zboží převezme, vystaví o tom Prodávajícímu písemné potvrzení. Pro účely ustanovení čl. </w:t>
      </w:r>
      <w:r>
        <w:rPr>
          <w:rFonts w:ascii="Arial Narrow" w:hAnsi="Arial Narrow"/>
          <w:color w:val="000000"/>
          <w:szCs w:val="22"/>
        </w:rPr>
        <w:t>8.4</w:t>
      </w:r>
      <w:r w:rsidRPr="00786898">
        <w:rPr>
          <w:rFonts w:ascii="Arial Narrow" w:hAnsi="Arial Narrow"/>
          <w:color w:val="000000"/>
          <w:szCs w:val="22"/>
        </w:rPr>
        <w:t xml:space="preserve"> Smlouvy se uvádí, že Záruční doba (pokud ještě neuběhla celá) započne znovu běžet ve vztahu k reklamovanému Zboží ode dne následujícího po dni, kdy Prodávající převzal písemné potvrzení podle předchozí věty.</w:t>
      </w:r>
      <w:bookmarkEnd w:id="103"/>
      <w:r w:rsidRPr="00786898">
        <w:rPr>
          <w:rFonts w:ascii="Arial Narrow" w:hAnsi="Arial Narrow"/>
          <w:color w:val="000000"/>
          <w:szCs w:val="22"/>
        </w:rPr>
        <w:t xml:space="preserve"> </w:t>
      </w:r>
    </w:p>
    <w:p w14:paraId="52C19692" w14:textId="77777777" w:rsidR="0076422F" w:rsidRPr="00C71844" w:rsidRDefault="0076422F" w:rsidP="0076422F">
      <w:pPr>
        <w:pStyle w:val="Zkladntext"/>
        <w:numPr>
          <w:ilvl w:val="1"/>
          <w:numId w:val="28"/>
        </w:numPr>
        <w:ind w:hanging="720"/>
        <w:rPr>
          <w:rFonts w:ascii="Arial Narrow" w:hAnsi="Arial Narrow"/>
          <w:color w:val="000000"/>
          <w:szCs w:val="22"/>
        </w:rPr>
      </w:pPr>
      <w:bookmarkStart w:id="104" w:name="_Ref270089630"/>
      <w:r w:rsidRPr="00786898">
        <w:rPr>
          <w:rFonts w:ascii="Arial Narrow" w:hAnsi="Arial Narrow"/>
          <w:color w:val="000000"/>
          <w:szCs w:val="22"/>
        </w:rPr>
        <w:t xml:space="preserve">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w:t>
      </w:r>
      <w:r>
        <w:rPr>
          <w:rFonts w:ascii="Arial Narrow" w:hAnsi="Arial Narrow"/>
          <w:color w:val="000000"/>
          <w:szCs w:val="22"/>
        </w:rPr>
        <w:t>8.4</w:t>
      </w:r>
      <w:r w:rsidRPr="00786898">
        <w:rPr>
          <w:rFonts w:ascii="Arial Narrow" w:hAnsi="Arial Narrow"/>
          <w:color w:val="000000"/>
          <w:szCs w:val="22"/>
        </w:rPr>
        <w:t xml:space="preserve"> Smlouvy ode dne písemného převzetí nového Zboží Kupujícím. </w:t>
      </w:r>
      <w:r w:rsidRPr="00C71844">
        <w:rPr>
          <w:rFonts w:ascii="Arial Narrow" w:hAnsi="Arial Narrow"/>
          <w:color w:val="000000"/>
          <w:szCs w:val="22"/>
        </w:rPr>
        <w:t>Ustanoveními této Smlouvy nejsou dotčeny případné další nároky Kupujícího z vad Zboží vyplývající mu z Občanského zákoníku či jiných právních předpisů.</w:t>
      </w:r>
      <w:bookmarkEnd w:id="104"/>
    </w:p>
    <w:p w14:paraId="67BA3F8B" w14:textId="77777777" w:rsidR="0076422F" w:rsidRPr="00C71844" w:rsidRDefault="0076422F" w:rsidP="0076422F">
      <w:pPr>
        <w:pStyle w:val="Zkladntext"/>
        <w:numPr>
          <w:ilvl w:val="1"/>
          <w:numId w:val="28"/>
        </w:numPr>
        <w:ind w:hanging="720"/>
        <w:rPr>
          <w:rFonts w:ascii="Arial Narrow" w:hAnsi="Arial Narrow"/>
          <w:color w:val="000000"/>
          <w:szCs w:val="22"/>
        </w:rPr>
      </w:pPr>
      <w:r w:rsidRPr="00C71844">
        <w:rPr>
          <w:rFonts w:ascii="Arial Narrow" w:hAnsi="Arial Narrow"/>
          <w:color w:val="000000"/>
          <w:szCs w:val="22"/>
        </w:rPr>
        <w:t>Je-li dodáním Zboží s vadami porušena Smlouva podstatným způsobem, má Kupující nároky z vad zboží podle Občanského zákoníku. Smluvní strany sjednávají, že za podstatné porušení Smlouvy je nutné považovat zejména následující případy:</w:t>
      </w:r>
      <w:r w:rsidRPr="00C71844">
        <w:rPr>
          <w:rFonts w:ascii="Arial Narrow" w:hAnsi="Arial Narrow"/>
          <w:szCs w:val="22"/>
        </w:rPr>
        <w:t xml:space="preserve"> </w:t>
      </w:r>
    </w:p>
    <w:p w14:paraId="6F24B5E6" w14:textId="77777777" w:rsidR="0076422F" w:rsidRPr="001D0B83" w:rsidRDefault="0076422F" w:rsidP="0076422F">
      <w:pPr>
        <w:numPr>
          <w:ilvl w:val="0"/>
          <w:numId w:val="38"/>
        </w:numPr>
        <w:tabs>
          <w:tab w:val="clear" w:pos="1080"/>
          <w:tab w:val="num" w:pos="1200"/>
        </w:tabs>
        <w:spacing w:after="0"/>
        <w:ind w:left="1200"/>
        <w:contextualSpacing w:val="0"/>
        <w:rPr>
          <w:rFonts w:ascii="Arial Narrow" w:hAnsi="Arial Narrow"/>
          <w:color w:val="000000"/>
          <w:sz w:val="22"/>
        </w:rPr>
      </w:pPr>
      <w:r w:rsidRPr="001D0B83">
        <w:rPr>
          <w:rFonts w:ascii="Arial Narrow" w:hAnsi="Arial Narrow"/>
          <w:color w:val="000000"/>
          <w:sz w:val="22"/>
        </w:rPr>
        <w:t xml:space="preserve">prodlení Prodávajícího s dodáním Zboží o více jak pět (5) pracovních dní, </w:t>
      </w:r>
    </w:p>
    <w:p w14:paraId="6E6322CD" w14:textId="77777777" w:rsidR="0076422F" w:rsidRPr="001D0B83" w:rsidRDefault="0076422F" w:rsidP="0076422F">
      <w:pPr>
        <w:numPr>
          <w:ilvl w:val="0"/>
          <w:numId w:val="38"/>
        </w:numPr>
        <w:tabs>
          <w:tab w:val="clear" w:pos="1080"/>
          <w:tab w:val="num" w:pos="1200"/>
        </w:tabs>
        <w:spacing w:after="0"/>
        <w:ind w:left="1200"/>
        <w:contextualSpacing w:val="0"/>
        <w:rPr>
          <w:rFonts w:ascii="Arial Narrow" w:hAnsi="Arial Narrow"/>
          <w:color w:val="000000"/>
          <w:sz w:val="22"/>
        </w:rPr>
      </w:pPr>
      <w:r w:rsidRPr="00C71844">
        <w:rPr>
          <w:rFonts w:ascii="Arial Narrow" w:hAnsi="Arial Narrow"/>
          <w:color w:val="000000"/>
          <w:sz w:val="22"/>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w:t>
      </w:r>
      <w:r>
        <w:rPr>
          <w:rFonts w:ascii="Arial Narrow" w:hAnsi="Arial Narrow"/>
          <w:color w:val="000000"/>
          <w:sz w:val="22"/>
        </w:rPr>
        <w:t>III</w:t>
      </w:r>
      <w:r w:rsidRPr="00C71844">
        <w:rPr>
          <w:rFonts w:ascii="Arial Narrow" w:hAnsi="Arial Narrow"/>
          <w:color w:val="000000"/>
          <w:sz w:val="22"/>
        </w:rPr>
        <w:t xml:space="preserve">. této Smlouvy, vadami, resp. nesplněním vlastností výslovně Kupujícím požadovaných, jakož i vlastností, které jsou obvykle na Zboží kladeny. </w:t>
      </w:r>
    </w:p>
    <w:p w14:paraId="6C3B0230" w14:textId="77777777" w:rsidR="0076422F" w:rsidRPr="001D0B83" w:rsidRDefault="0076422F" w:rsidP="0076422F">
      <w:pPr>
        <w:numPr>
          <w:ilvl w:val="0"/>
          <w:numId w:val="38"/>
        </w:numPr>
        <w:tabs>
          <w:tab w:val="clear" w:pos="1080"/>
          <w:tab w:val="num" w:pos="1200"/>
        </w:tabs>
        <w:spacing w:after="0"/>
        <w:ind w:left="1200"/>
        <w:contextualSpacing w:val="0"/>
        <w:rPr>
          <w:rFonts w:ascii="Arial Narrow" w:hAnsi="Arial Narrow"/>
          <w:color w:val="000000"/>
          <w:sz w:val="22"/>
        </w:rPr>
      </w:pPr>
      <w:r w:rsidRPr="001D0B83">
        <w:rPr>
          <w:rFonts w:ascii="Arial Narrow" w:hAnsi="Arial Narrow"/>
          <w:color w:val="000000"/>
          <w:sz w:val="22"/>
        </w:rPr>
        <w:t xml:space="preserve">prodlení Prodávajícího dle čl. </w:t>
      </w:r>
      <w:r>
        <w:rPr>
          <w:rFonts w:ascii="Arial Narrow" w:hAnsi="Arial Narrow"/>
          <w:color w:val="000000"/>
          <w:sz w:val="22"/>
        </w:rPr>
        <w:t>5.4</w:t>
      </w:r>
      <w:r w:rsidRPr="001D0B83">
        <w:rPr>
          <w:rFonts w:ascii="Arial Narrow" w:hAnsi="Arial Narrow"/>
          <w:color w:val="000000"/>
          <w:sz w:val="22"/>
        </w:rPr>
        <w:t xml:space="preserve"> Smlouvy s dodáním bezvadného a plně funkčního Zboží, splňujícího veškeré vlastnosti specifikované v této Smlouvě poté, co Kupující odmítl určité Zboží převzít z důvodů uvedených v čl. </w:t>
      </w:r>
      <w:r>
        <w:rPr>
          <w:rFonts w:ascii="Arial Narrow" w:hAnsi="Arial Narrow"/>
          <w:color w:val="000000"/>
          <w:sz w:val="22"/>
        </w:rPr>
        <w:t>5.3</w:t>
      </w:r>
      <w:r w:rsidRPr="001D0B83">
        <w:rPr>
          <w:rFonts w:ascii="Arial Narrow" w:hAnsi="Arial Narrow"/>
          <w:color w:val="000000"/>
          <w:sz w:val="22"/>
        </w:rPr>
        <w:t xml:space="preserve"> Smlouvy,</w:t>
      </w:r>
    </w:p>
    <w:p w14:paraId="2ECFE50C" w14:textId="77777777" w:rsidR="0076422F" w:rsidRPr="001D0B83" w:rsidRDefault="0076422F" w:rsidP="0076422F">
      <w:pPr>
        <w:numPr>
          <w:ilvl w:val="0"/>
          <w:numId w:val="38"/>
        </w:numPr>
        <w:tabs>
          <w:tab w:val="clear" w:pos="1080"/>
          <w:tab w:val="num" w:pos="1200"/>
        </w:tabs>
        <w:spacing w:after="0"/>
        <w:ind w:left="1200"/>
        <w:contextualSpacing w:val="0"/>
        <w:rPr>
          <w:rFonts w:ascii="Arial Narrow" w:hAnsi="Arial Narrow"/>
          <w:color w:val="000000"/>
          <w:sz w:val="22"/>
        </w:rPr>
      </w:pPr>
      <w:r w:rsidRPr="001D0B83">
        <w:rPr>
          <w:rFonts w:ascii="Arial Narrow" w:hAnsi="Arial Narrow"/>
          <w:color w:val="000000"/>
          <w:sz w:val="22"/>
        </w:rPr>
        <w:t xml:space="preserve">prodlení Prodávajícího dle čl. </w:t>
      </w:r>
      <w:r>
        <w:rPr>
          <w:rFonts w:ascii="Arial Narrow" w:hAnsi="Arial Narrow"/>
          <w:color w:val="000000"/>
          <w:sz w:val="22"/>
        </w:rPr>
        <w:t>8.11</w:t>
      </w:r>
      <w:r w:rsidRPr="001D0B83">
        <w:rPr>
          <w:rFonts w:ascii="Arial Narrow" w:hAnsi="Arial Narrow"/>
          <w:color w:val="000000"/>
          <w:sz w:val="22"/>
        </w:rPr>
        <w:t xml:space="preserve"> Smlouvy s odstraněním vytčené Vady poté, co Kupující odmítl převzetí reklamovaného Zboží,</w:t>
      </w:r>
    </w:p>
    <w:p w14:paraId="7892CFB4" w14:textId="77777777" w:rsidR="0076422F" w:rsidRPr="001D0B83" w:rsidRDefault="0076422F" w:rsidP="0076422F">
      <w:pPr>
        <w:numPr>
          <w:ilvl w:val="0"/>
          <w:numId w:val="38"/>
        </w:numPr>
        <w:tabs>
          <w:tab w:val="clear" w:pos="1080"/>
          <w:tab w:val="num" w:pos="1200"/>
        </w:tabs>
        <w:spacing w:after="0"/>
        <w:ind w:left="1200"/>
        <w:contextualSpacing w:val="0"/>
        <w:rPr>
          <w:rFonts w:ascii="Arial Narrow" w:hAnsi="Arial Narrow"/>
          <w:color w:val="000000"/>
          <w:sz w:val="22"/>
        </w:rPr>
      </w:pPr>
      <w:r w:rsidRPr="001D0B83">
        <w:rPr>
          <w:rFonts w:ascii="Arial Narrow" w:hAnsi="Arial Narrow"/>
          <w:color w:val="000000"/>
          <w:sz w:val="22"/>
        </w:rPr>
        <w:t>prodlení Prodávajícího s odstraněním vytčené vady delší než třicet kalendářních dnů,</w:t>
      </w:r>
    </w:p>
    <w:p w14:paraId="33371E22" w14:textId="77777777" w:rsidR="0076422F" w:rsidRPr="001D0B83" w:rsidRDefault="0076422F" w:rsidP="0076422F">
      <w:pPr>
        <w:numPr>
          <w:ilvl w:val="0"/>
          <w:numId w:val="38"/>
        </w:numPr>
        <w:tabs>
          <w:tab w:val="clear" w:pos="1080"/>
          <w:tab w:val="num" w:pos="1200"/>
        </w:tabs>
        <w:spacing w:after="0"/>
        <w:ind w:left="1200"/>
        <w:contextualSpacing w:val="0"/>
        <w:rPr>
          <w:rFonts w:ascii="Arial Narrow" w:hAnsi="Arial Narrow"/>
          <w:color w:val="000000"/>
          <w:sz w:val="22"/>
        </w:rPr>
      </w:pPr>
      <w:r w:rsidRPr="001D0B83">
        <w:rPr>
          <w:rFonts w:ascii="Arial Narrow" w:hAnsi="Arial Narrow"/>
          <w:color w:val="000000"/>
          <w:sz w:val="22"/>
        </w:rPr>
        <w:t>dvojnásobný výskyt stejné vady nebo výskyt alespoň tří různých vad v průběhu záruční doby,</w:t>
      </w:r>
    </w:p>
    <w:p w14:paraId="648BCE00" w14:textId="77777777" w:rsidR="0076422F" w:rsidRPr="001D0B83" w:rsidRDefault="0076422F" w:rsidP="0076422F">
      <w:pPr>
        <w:numPr>
          <w:ilvl w:val="0"/>
          <w:numId w:val="38"/>
        </w:numPr>
        <w:tabs>
          <w:tab w:val="clear" w:pos="1080"/>
          <w:tab w:val="num" w:pos="1200"/>
        </w:tabs>
        <w:spacing w:after="0"/>
        <w:ind w:left="1200"/>
        <w:contextualSpacing w:val="0"/>
        <w:rPr>
          <w:rFonts w:ascii="Arial Narrow" w:hAnsi="Arial Narrow"/>
          <w:color w:val="000000"/>
          <w:sz w:val="22"/>
        </w:rPr>
      </w:pPr>
      <w:r w:rsidRPr="00C71844">
        <w:rPr>
          <w:rFonts w:ascii="Arial Narrow" w:hAnsi="Arial Narrow"/>
          <w:color w:val="000000"/>
          <w:sz w:val="22"/>
        </w:rPr>
        <w:t>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(iii) byla zavedena nucená správa Prodávajícího podle zvláštních právních předpisů, (iv) Prodávající je v likvidaci, a/nebo byla zahájena likvidace Prodávajícího,</w:t>
      </w:r>
    </w:p>
    <w:p w14:paraId="626AB30F" w14:textId="77777777" w:rsidR="0076422F" w:rsidRPr="001D0B83" w:rsidRDefault="0076422F" w:rsidP="0076422F">
      <w:pPr>
        <w:numPr>
          <w:ilvl w:val="0"/>
          <w:numId w:val="38"/>
        </w:numPr>
        <w:tabs>
          <w:tab w:val="clear" w:pos="1080"/>
          <w:tab w:val="num" w:pos="1200"/>
        </w:tabs>
        <w:spacing w:after="0"/>
        <w:ind w:left="1200"/>
        <w:contextualSpacing w:val="0"/>
        <w:rPr>
          <w:rFonts w:ascii="Arial Narrow" w:hAnsi="Arial Narrow"/>
          <w:color w:val="000000"/>
          <w:sz w:val="22"/>
        </w:rPr>
      </w:pPr>
      <w:r w:rsidRPr="00616EED">
        <w:rPr>
          <w:rFonts w:ascii="Arial Narrow" w:hAnsi="Arial Narrow"/>
          <w:color w:val="000000"/>
          <w:sz w:val="22"/>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14:paraId="32643738" w14:textId="77777777" w:rsidR="0076422F" w:rsidRPr="001D0B83" w:rsidRDefault="0076422F" w:rsidP="0076422F">
      <w:pPr>
        <w:numPr>
          <w:ilvl w:val="0"/>
          <w:numId w:val="38"/>
        </w:numPr>
        <w:tabs>
          <w:tab w:val="clear" w:pos="1080"/>
          <w:tab w:val="num" w:pos="1200"/>
        </w:tabs>
        <w:spacing w:after="0"/>
        <w:ind w:left="1200"/>
        <w:contextualSpacing w:val="0"/>
        <w:rPr>
          <w:rFonts w:ascii="Arial Narrow" w:hAnsi="Arial Narrow"/>
          <w:color w:val="000000"/>
          <w:sz w:val="22"/>
        </w:rPr>
      </w:pPr>
      <w:r w:rsidRPr="001D0B83">
        <w:rPr>
          <w:rFonts w:ascii="Arial Narrow" w:hAnsi="Arial Narrow"/>
          <w:color w:val="000000"/>
          <w:sz w:val="22"/>
        </w:rPr>
        <w:t>prodlení Kupujícího s úhradou kupní ceny na základě Faktury, které nebude do třiceti kalendářních dnů ode dne doručení písemného vytčení prodlení Prodávajícím Kupujícímu odstraněno, vyjma případů uvedených v následujícím odstavci 8.14.</w:t>
      </w:r>
    </w:p>
    <w:p w14:paraId="49A720FB" w14:textId="77777777" w:rsidR="0076422F" w:rsidRPr="00616EED" w:rsidRDefault="0076422F" w:rsidP="0076422F">
      <w:pPr>
        <w:pStyle w:val="Zkladntext"/>
        <w:numPr>
          <w:ilvl w:val="1"/>
          <w:numId w:val="28"/>
        </w:numPr>
        <w:ind w:hanging="720"/>
        <w:rPr>
          <w:rFonts w:ascii="Arial Narrow" w:hAnsi="Arial Narrow"/>
          <w:color w:val="000000"/>
          <w:szCs w:val="22"/>
        </w:rPr>
      </w:pPr>
      <w:r w:rsidRPr="00616EED">
        <w:rPr>
          <w:rFonts w:ascii="Arial Narrow" w:hAnsi="Arial Narrow"/>
          <w:szCs w:val="22"/>
        </w:rPr>
        <w:t>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Prodávajícímu uplatňovat žádné sankce ani jakékoli jiné nepříznivé právní kroky.</w:t>
      </w:r>
    </w:p>
    <w:p w14:paraId="2BA91B85" w14:textId="77777777" w:rsidR="0076422F" w:rsidRPr="00963993" w:rsidRDefault="0076422F" w:rsidP="0076422F">
      <w:pPr>
        <w:pStyle w:val="Zkladntext"/>
        <w:numPr>
          <w:ilvl w:val="1"/>
          <w:numId w:val="28"/>
        </w:numPr>
        <w:ind w:hanging="720"/>
        <w:rPr>
          <w:rFonts w:ascii="Arial Narrow" w:hAnsi="Arial Narrow"/>
          <w:color w:val="000000"/>
          <w:szCs w:val="22"/>
        </w:rPr>
      </w:pPr>
      <w:r w:rsidRPr="00616EED">
        <w:rPr>
          <w:rFonts w:ascii="Arial Narrow" w:hAnsi="Arial Narrow"/>
          <w:szCs w:val="22"/>
        </w:rPr>
        <w:lastRenderedPageBreak/>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11918B18" w14:textId="77777777" w:rsidR="0076422F" w:rsidRPr="00616EED" w:rsidRDefault="0076422F" w:rsidP="0076422F">
      <w:pPr>
        <w:pStyle w:val="Zkladntext"/>
        <w:numPr>
          <w:ilvl w:val="1"/>
          <w:numId w:val="28"/>
        </w:numPr>
        <w:ind w:hanging="720"/>
        <w:rPr>
          <w:rFonts w:ascii="Arial Narrow" w:hAnsi="Arial Narrow"/>
          <w:color w:val="000000"/>
          <w:szCs w:val="22"/>
        </w:rPr>
      </w:pPr>
      <w:r>
        <w:rPr>
          <w:rFonts w:ascii="Arial Narrow" w:hAnsi="Arial Narrow"/>
          <w:szCs w:val="22"/>
        </w:rPr>
        <w:t>Veškerá komunikace spojená se zárukou a reklamacemi podle tohoto článku VIII. Smlouvy bude probíhat v českém jazyce.</w:t>
      </w:r>
    </w:p>
    <w:p w14:paraId="1791E007" w14:textId="77777777" w:rsidR="0076422F" w:rsidRPr="009361AA" w:rsidRDefault="0076422F" w:rsidP="0076422F">
      <w:pPr>
        <w:pStyle w:val="Odstavecseseznamem"/>
        <w:spacing w:line="276" w:lineRule="auto"/>
        <w:rPr>
          <w:rFonts w:ascii="Arial Narrow" w:hAnsi="Arial Narrow"/>
          <w:sz w:val="22"/>
          <w:szCs w:val="22"/>
        </w:rPr>
      </w:pPr>
    </w:p>
    <w:p w14:paraId="524C2AE2" w14:textId="77777777" w:rsidR="0076422F" w:rsidRPr="009361AA" w:rsidRDefault="0076422F" w:rsidP="0076422F">
      <w:pPr>
        <w:pStyle w:val="Zkladntext"/>
        <w:keepNext/>
        <w:numPr>
          <w:ilvl w:val="0"/>
          <w:numId w:val="28"/>
        </w:numPr>
        <w:spacing w:line="276" w:lineRule="auto"/>
        <w:ind w:left="862" w:hanging="505"/>
        <w:jc w:val="center"/>
        <w:rPr>
          <w:rFonts w:ascii="Arial Narrow" w:hAnsi="Arial Narrow"/>
          <w:b/>
          <w:bCs/>
          <w:szCs w:val="22"/>
        </w:rPr>
      </w:pPr>
      <w:bookmarkStart w:id="105" w:name="_DV_M108"/>
      <w:bookmarkEnd w:id="105"/>
    </w:p>
    <w:p w14:paraId="4F15FEBC" w14:textId="77777777" w:rsidR="0076422F" w:rsidRPr="009361AA" w:rsidRDefault="0076422F" w:rsidP="0076422F">
      <w:pPr>
        <w:ind w:left="720" w:hanging="720"/>
        <w:jc w:val="center"/>
        <w:rPr>
          <w:rFonts w:ascii="Arial Narrow" w:hAnsi="Arial Narrow"/>
          <w:b/>
          <w:bCs/>
          <w:color w:val="000000"/>
          <w:sz w:val="22"/>
        </w:rPr>
      </w:pPr>
      <w:bookmarkStart w:id="106" w:name="_DV_M109"/>
      <w:bookmarkEnd w:id="106"/>
      <w:r w:rsidRPr="009361AA">
        <w:rPr>
          <w:rFonts w:ascii="Arial Narrow" w:hAnsi="Arial Narrow"/>
          <w:b/>
          <w:bCs/>
          <w:color w:val="000000"/>
          <w:sz w:val="22"/>
        </w:rPr>
        <w:t>SANKCE</w:t>
      </w:r>
    </w:p>
    <w:p w14:paraId="19DA5BF3"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107" w:name="_Ref269224973"/>
      <w:r w:rsidRPr="009361AA">
        <w:rPr>
          <w:rFonts w:ascii="Arial Narrow" w:hAnsi="Arial Narrow"/>
          <w:szCs w:val="22"/>
        </w:rPr>
        <w:t xml:space="preserve">Za prodlení s dodávkou Zboží Prodávajícím dle této Smlouvy a/nebo za prodlení s odstraněním Vytčené vady je Kupující oprávněn požadovat, aby mu Prodávající uhradil smluvní pokutu ve </w:t>
      </w:r>
      <w:r>
        <w:rPr>
          <w:rFonts w:ascii="Arial Narrow" w:hAnsi="Arial Narrow"/>
          <w:szCs w:val="22"/>
        </w:rPr>
        <w:t>10.000,- Kč</w:t>
      </w:r>
      <w:r w:rsidRPr="009361AA">
        <w:rPr>
          <w:rFonts w:ascii="Arial Narrow" w:hAnsi="Arial Narrow"/>
          <w:szCs w:val="22"/>
        </w:rPr>
        <w:t xml:space="preserve"> za každý i započatý den prodlení. Smluvní pokuta je splatná na písemnou výzvu Kupujícího učiněnou vůči Prodávajícímu.</w:t>
      </w:r>
      <w:bookmarkEnd w:id="107"/>
      <w:r w:rsidRPr="009361AA">
        <w:rPr>
          <w:rFonts w:ascii="Arial Narrow" w:hAnsi="Arial Narrow"/>
          <w:szCs w:val="22"/>
        </w:rPr>
        <w:t xml:space="preserve"> </w:t>
      </w:r>
    </w:p>
    <w:p w14:paraId="69063119"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bookmarkStart w:id="108" w:name="_DV_M113"/>
      <w:bookmarkStart w:id="109" w:name="_DV_M116"/>
      <w:bookmarkStart w:id="110" w:name="_DV_M117"/>
      <w:bookmarkEnd w:id="108"/>
      <w:bookmarkEnd w:id="109"/>
      <w:bookmarkEnd w:id="110"/>
      <w:r w:rsidRPr="009361AA">
        <w:rPr>
          <w:rFonts w:ascii="Arial Narrow" w:hAnsi="Arial Narrow"/>
          <w:szCs w:val="22"/>
        </w:rPr>
        <w:t>V případě prodlení Prodávajícího s plněním povinnosti písemně vyrozumět Kupujícího o změně poddodavatele dle článku XI., odst. 11.1 Smlouvy je Kupující oprávněn vůči Prodávajícímu požadovat zaplacení smluvní pokuty ve výši ve výši 1 % (jednoho procenta) z ceny Zboží bez DPH.</w:t>
      </w:r>
    </w:p>
    <w:p w14:paraId="2D967249"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szCs w:val="22"/>
        </w:rPr>
        <w:t>V případě porušení povinnosti Prodávajícího zajišťovat Servis Zboží způsobem uvedeným v článku IV., odst. 4.4 a odst. 4.5 této smlouvy je Kupující oprávněn vůči Prodávajícímu požadovat zaplacení smluvní pokuty ve výši ve výši 15 % (patnácti procent) z ceny Zboží bez DPH.</w:t>
      </w:r>
    </w:p>
    <w:p w14:paraId="7FAB2B10"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szCs w:val="22"/>
        </w:rPr>
        <w:t>V případě porušení jiné povinnosti vyplývající pro Prodávajícího z této Smlouvy, která není uvedena v předchozích odstavcích tohoto článku IX. Smlouvy, je Kupující oprávněn vůči Prodávajícímu požadovat zaplacení smluvní pokuty ve výši 0,3 % (tři desetin procenta) z ceny Zboží bez DPH.</w:t>
      </w:r>
    </w:p>
    <w:p w14:paraId="64A00F21"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szCs w:val="22"/>
        </w:rPr>
        <w:t xml:space="preserve">Výše uvedené smluvní pokuty je Kupující též oprávněn započíst vůči pohledávce Prodávajícího na úhradu kupní ceny; v takovém případě je kupující oprávněn uhradit kupní cenu sníženou o smluvní pokutu. Nedojde-li k započtení smluvní pokuty podle předchozí věty, je smluvní pokuta splatná nejpozději do patnácti dnů ode dne doručení písemné výzvy k její úhradě Prodávajícímu. </w:t>
      </w:r>
    </w:p>
    <w:p w14:paraId="6B714AD0"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color w:val="000000"/>
          <w:szCs w:val="22"/>
        </w:rPr>
        <w:t>Právo Kupujícího požadovat zaplacení náhrady plné výše škody vzniklé Kupujícímu v důsledku porušení kterékoliv ze smluvních povinností zajištěných smluvními pokutami uvedenými v předchozích odstavcích článku IX. Smlouvy není zaplacením příslušné smluvní pokuty dotčeno. Zaplacením smluvní pokuty není dotčeno právo Kupujícího žádat splnění povinnosti podle této Smlouvy vůči Kupujícímu ani povinnost Kupujícího takovou povinnost splnit.</w:t>
      </w:r>
    </w:p>
    <w:p w14:paraId="745007FE" w14:textId="77777777" w:rsidR="0076422F" w:rsidRPr="009361AA" w:rsidRDefault="0076422F" w:rsidP="0076422F">
      <w:pPr>
        <w:pStyle w:val="Zkladntext"/>
        <w:numPr>
          <w:ilvl w:val="1"/>
          <w:numId w:val="28"/>
        </w:numPr>
        <w:spacing w:line="276" w:lineRule="auto"/>
        <w:ind w:hanging="720"/>
        <w:rPr>
          <w:rFonts w:ascii="Arial Narrow" w:hAnsi="Arial Narrow"/>
          <w:color w:val="000000"/>
          <w:szCs w:val="22"/>
        </w:rPr>
      </w:pPr>
      <w:r w:rsidRPr="009361AA">
        <w:rPr>
          <w:rFonts w:ascii="Arial Narrow" w:hAnsi="Arial Narrow"/>
          <w:color w:val="000000"/>
          <w:szCs w:val="22"/>
        </w:rPr>
        <w:t>V případě prodlení se zaplacením kupní ceny postupem podle odstavců 7.3 až 7.11 této Smlouvy</w:t>
      </w:r>
      <w:r w:rsidRPr="009361AA">
        <w:rPr>
          <w:rFonts w:ascii="Arial Narrow" w:hAnsi="Arial Narrow"/>
          <w:szCs w:val="22"/>
        </w:rPr>
        <w:t xml:space="preserve"> je Prodávající oprávněn požadovat, aby mu Kupující uhradil úrok z prodlení ve výši 0,1 % (jedné desetiny procenta) z dlužné částky za každý i započatý den prodlení. Úrok z prodlení je splatný na písemnou výzvu Prodávajícího učiněnou vůči Kupujícímu. Ustanovení tohoto odstavce se nepoužije pro případy uvedené v článku VIII. odstavci 8.14 a v článku IX., odstavci 9.5 Smlouvy.</w:t>
      </w:r>
    </w:p>
    <w:p w14:paraId="3D4F93FC" w14:textId="77777777" w:rsidR="0076422F" w:rsidRPr="009361AA" w:rsidRDefault="0076422F" w:rsidP="0076422F">
      <w:pPr>
        <w:ind w:left="720" w:hanging="720"/>
        <w:jc w:val="right"/>
        <w:rPr>
          <w:rFonts w:ascii="Arial Narrow" w:hAnsi="Arial Narrow"/>
          <w:color w:val="000000"/>
          <w:sz w:val="22"/>
          <w:u w:val="single"/>
        </w:rPr>
      </w:pPr>
      <w:bookmarkStart w:id="111" w:name="_DV_M118"/>
      <w:bookmarkEnd w:id="111"/>
    </w:p>
    <w:p w14:paraId="30ECF600" w14:textId="77777777" w:rsidR="0076422F" w:rsidRPr="009361AA" w:rsidRDefault="0076422F" w:rsidP="0076422F">
      <w:pPr>
        <w:pStyle w:val="Zkladntext"/>
        <w:keepNext/>
        <w:numPr>
          <w:ilvl w:val="0"/>
          <w:numId w:val="28"/>
        </w:numPr>
        <w:spacing w:line="276" w:lineRule="auto"/>
        <w:ind w:left="862" w:hanging="505"/>
        <w:jc w:val="center"/>
        <w:rPr>
          <w:rFonts w:ascii="Arial Narrow" w:hAnsi="Arial Narrow"/>
          <w:b/>
          <w:bCs/>
          <w:szCs w:val="22"/>
        </w:rPr>
      </w:pPr>
      <w:bookmarkStart w:id="112" w:name="_Ref269289340"/>
    </w:p>
    <w:bookmarkEnd w:id="112"/>
    <w:p w14:paraId="0DA63478" w14:textId="77777777" w:rsidR="0076422F" w:rsidRPr="009361AA" w:rsidRDefault="0076422F" w:rsidP="0076422F">
      <w:pPr>
        <w:ind w:left="720" w:hanging="720"/>
        <w:jc w:val="center"/>
        <w:rPr>
          <w:rFonts w:ascii="Arial Narrow" w:hAnsi="Arial Narrow"/>
          <w:b/>
          <w:bCs/>
          <w:color w:val="000000"/>
          <w:sz w:val="22"/>
        </w:rPr>
      </w:pPr>
      <w:r w:rsidRPr="009361AA">
        <w:rPr>
          <w:rFonts w:ascii="Arial Narrow" w:hAnsi="Arial Narrow"/>
          <w:b/>
          <w:bCs/>
          <w:color w:val="000000"/>
          <w:sz w:val="22"/>
        </w:rPr>
        <w:t>UKONČENÍ SMLUVNÍHO VZTAHU</w:t>
      </w:r>
    </w:p>
    <w:p w14:paraId="3C37AA99"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r w:rsidRPr="009361AA">
        <w:rPr>
          <w:rFonts w:ascii="Arial Narrow" w:hAnsi="Arial Narrow"/>
          <w:szCs w:val="22"/>
        </w:rPr>
        <w:t xml:space="preserve">Smluvní strany jsou oprávněny odstoupit od této Smlouvy v souladu a za podmínek stanovených touto Smlouvou a/nebo v příslušných ustanovení Občanského zákoníku, a to s odchylkami stanovenými níže v tomto čl. </w:t>
      </w:r>
      <w:r>
        <w:rPr>
          <w:rFonts w:ascii="Arial Narrow" w:hAnsi="Arial Narrow"/>
          <w:szCs w:val="22"/>
        </w:rPr>
        <w:t>X</w:t>
      </w:r>
      <w:r w:rsidRPr="009361AA">
        <w:rPr>
          <w:rFonts w:ascii="Arial Narrow" w:hAnsi="Arial Narrow"/>
          <w:szCs w:val="22"/>
        </w:rPr>
        <w:t>. Smlouvy.</w:t>
      </w:r>
    </w:p>
    <w:p w14:paraId="3E98829A"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r w:rsidRPr="009361AA">
        <w:rPr>
          <w:rFonts w:ascii="Arial Narrow" w:hAnsi="Arial Narrow"/>
          <w:szCs w:val="22"/>
        </w:rPr>
        <w:t>Smluvní strany se dohodly, že každá Smluvní strana je oprávněna za podmínek stanovených v této Smlouvě a Občanském zákoníku odstoupit od této Smlouvy, a to plně, nebo i částečně pouze ve vztahu ke Zboží, jehož se týká příslušné porušení povinností dle této Smlouvy.</w:t>
      </w:r>
    </w:p>
    <w:p w14:paraId="7BD731AC"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113" w:name="_DV_M148"/>
      <w:bookmarkStart w:id="114" w:name="_DV_M149"/>
      <w:bookmarkStart w:id="115" w:name="_DV_M150"/>
      <w:bookmarkEnd w:id="113"/>
      <w:bookmarkEnd w:id="114"/>
      <w:bookmarkEnd w:id="115"/>
      <w:r w:rsidRPr="009361AA">
        <w:rPr>
          <w:rFonts w:ascii="Arial Narrow" w:hAnsi="Arial Narrow"/>
          <w:szCs w:val="22"/>
        </w:rPr>
        <w:t>Odstoupení od Smlouvy musí být učiněno písemně a musí být doručeno druhé Smluvní straně. V případě odstoupení od Smlouvy Smlouva zaniká dnem doručení písemného odstoupení druhé Smluvní straně.</w:t>
      </w:r>
    </w:p>
    <w:p w14:paraId="09998AA0" w14:textId="77777777" w:rsidR="0076422F" w:rsidRPr="009361AA" w:rsidRDefault="0076422F" w:rsidP="0076422F">
      <w:pPr>
        <w:pStyle w:val="Zkladntext"/>
        <w:spacing w:line="276" w:lineRule="auto"/>
        <w:rPr>
          <w:rFonts w:ascii="Arial Narrow" w:hAnsi="Arial Narrow"/>
          <w:szCs w:val="22"/>
        </w:rPr>
      </w:pPr>
    </w:p>
    <w:p w14:paraId="6267C868" w14:textId="77777777" w:rsidR="0076422F" w:rsidRPr="009361AA" w:rsidRDefault="0076422F" w:rsidP="0076422F">
      <w:pPr>
        <w:pStyle w:val="Zkladntext"/>
        <w:keepNext/>
        <w:numPr>
          <w:ilvl w:val="0"/>
          <w:numId w:val="28"/>
        </w:numPr>
        <w:spacing w:line="276" w:lineRule="auto"/>
        <w:ind w:left="862" w:hanging="505"/>
        <w:jc w:val="center"/>
        <w:rPr>
          <w:rFonts w:ascii="Arial Narrow" w:hAnsi="Arial Narrow"/>
          <w:b/>
          <w:bCs/>
          <w:szCs w:val="22"/>
        </w:rPr>
      </w:pPr>
      <w:bookmarkStart w:id="116" w:name="_DV_M151"/>
      <w:bookmarkStart w:id="117" w:name="_Ref269289307"/>
      <w:bookmarkEnd w:id="116"/>
    </w:p>
    <w:bookmarkEnd w:id="117"/>
    <w:p w14:paraId="42802508" w14:textId="77777777" w:rsidR="0076422F" w:rsidRPr="009361AA" w:rsidRDefault="0076422F" w:rsidP="0076422F">
      <w:pPr>
        <w:keepNext/>
        <w:jc w:val="center"/>
        <w:rPr>
          <w:rFonts w:ascii="Arial Narrow" w:hAnsi="Arial Narrow"/>
          <w:b/>
          <w:sz w:val="22"/>
        </w:rPr>
      </w:pPr>
      <w:r w:rsidRPr="009361AA">
        <w:rPr>
          <w:rFonts w:ascii="Arial Narrow" w:hAnsi="Arial Narrow"/>
          <w:b/>
          <w:sz w:val="22"/>
        </w:rPr>
        <w:t>OSTATNÍ A ZÁVĚREČNÁ USTANOVENÍ</w:t>
      </w:r>
    </w:p>
    <w:p w14:paraId="49198949" w14:textId="77777777" w:rsidR="0076422F" w:rsidRPr="009361AA" w:rsidRDefault="0076422F" w:rsidP="0076422F">
      <w:pPr>
        <w:pStyle w:val="Zkladntext"/>
        <w:keepNext/>
        <w:numPr>
          <w:ilvl w:val="1"/>
          <w:numId w:val="28"/>
        </w:numPr>
        <w:spacing w:line="276" w:lineRule="auto"/>
        <w:ind w:hanging="720"/>
        <w:rPr>
          <w:rFonts w:ascii="Arial Narrow" w:hAnsi="Arial Narrow"/>
          <w:szCs w:val="22"/>
        </w:rPr>
      </w:pPr>
      <w:bookmarkStart w:id="118" w:name="_DV_M589"/>
      <w:bookmarkStart w:id="119" w:name="_Ref406153988"/>
      <w:bookmarkStart w:id="120" w:name="_Ref406132479"/>
      <w:bookmarkEnd w:id="118"/>
      <w:r w:rsidRPr="009361AA">
        <w:rPr>
          <w:rFonts w:ascii="Arial Narrow" w:hAnsi="Arial Narrow"/>
          <w:szCs w:val="22"/>
        </w:rPr>
        <w:t xml:space="preserve">V případě, že Prodávající v průběhu plnění závazků podle této smlouvy hodlá změnit/změní poddodavatele původně uvedeného v nabídce zakázky </w:t>
      </w:r>
      <w:r w:rsidRPr="00C15F15">
        <w:rPr>
          <w:rFonts w:ascii="Arial Narrow" w:hAnsi="Arial Narrow"/>
          <w:b/>
          <w:szCs w:val="22"/>
        </w:rPr>
        <w:t>„</w:t>
      </w:r>
      <w:r w:rsidRPr="009177FD">
        <w:rPr>
          <w:rFonts w:ascii="Arial Narrow" w:hAnsi="Arial Narrow"/>
          <w:b/>
          <w:szCs w:val="22"/>
        </w:rPr>
        <w:t>Automobil pro dopravní značení</w:t>
      </w:r>
      <w:r w:rsidRPr="00C15F15">
        <w:rPr>
          <w:rFonts w:ascii="Arial Narrow" w:hAnsi="Arial Narrow"/>
          <w:b/>
          <w:szCs w:val="22"/>
        </w:rPr>
        <w:t>“</w:t>
      </w:r>
      <w:r w:rsidRPr="009361AA">
        <w:rPr>
          <w:rFonts w:ascii="Arial Narrow" w:hAnsi="Arial Narrow"/>
          <w:szCs w:val="22"/>
        </w:rPr>
        <w:t>, je povinen o tom předem písemně vyrozumět Kupujícího a taková změna poddodavatele podléhá předchozímu schválení Kupujícího, jinak je taková změna vůči Kupujícímu neúčinná.</w:t>
      </w:r>
    </w:p>
    <w:p w14:paraId="73B48624" w14:textId="77777777" w:rsidR="0076422F" w:rsidRPr="009361AA" w:rsidRDefault="0076422F" w:rsidP="0076422F">
      <w:pPr>
        <w:pStyle w:val="Zkladntext"/>
        <w:keepNext/>
        <w:numPr>
          <w:ilvl w:val="1"/>
          <w:numId w:val="28"/>
        </w:numPr>
        <w:spacing w:line="276" w:lineRule="auto"/>
        <w:ind w:hanging="720"/>
        <w:rPr>
          <w:rFonts w:ascii="Arial Narrow" w:hAnsi="Arial Narrow"/>
          <w:szCs w:val="22"/>
        </w:rPr>
      </w:pPr>
      <w:r w:rsidRPr="009361AA">
        <w:rPr>
          <w:rFonts w:ascii="Arial Narrow" w:hAnsi="Arial Narrow"/>
          <w:szCs w:val="22"/>
        </w:rPr>
        <w:t>Prodávající a Kupující se dohodli, že veškerá komunikace mezi oběma stranami a s poskytovatelem servisu bude probíhat v českém jazyce.</w:t>
      </w:r>
    </w:p>
    <w:p w14:paraId="6F8AFE00" w14:textId="77777777" w:rsidR="0076422F" w:rsidRPr="009361AA" w:rsidRDefault="0076422F" w:rsidP="0076422F">
      <w:pPr>
        <w:pStyle w:val="Zkladntext"/>
        <w:keepNext/>
        <w:numPr>
          <w:ilvl w:val="1"/>
          <w:numId w:val="28"/>
        </w:numPr>
        <w:spacing w:line="276" w:lineRule="auto"/>
        <w:ind w:hanging="720"/>
        <w:rPr>
          <w:rFonts w:ascii="Arial Narrow" w:hAnsi="Arial Narrow"/>
          <w:szCs w:val="22"/>
        </w:rPr>
      </w:pPr>
      <w:r w:rsidRPr="009361AA">
        <w:rPr>
          <w:rFonts w:ascii="Arial Narrow" w:hAnsi="Arial Narrow"/>
          <w:szCs w:val="22"/>
        </w:rPr>
        <w:t xml:space="preserve">Tato Smlouva nabývá platnosti dnem jejího uzavření a účinnosti dnem jejího zveřejnění v registru smluv dle zákona č. 340/2015 Sb., ve znění pozdějších předpisů. </w:t>
      </w:r>
    </w:p>
    <w:p w14:paraId="423F27A2" w14:textId="77777777" w:rsidR="0076422F" w:rsidRPr="009361AA" w:rsidRDefault="0076422F" w:rsidP="0076422F">
      <w:pPr>
        <w:pStyle w:val="Zkladntext"/>
        <w:keepNext/>
        <w:numPr>
          <w:ilvl w:val="1"/>
          <w:numId w:val="28"/>
        </w:numPr>
        <w:spacing w:line="276" w:lineRule="auto"/>
        <w:ind w:hanging="720"/>
        <w:rPr>
          <w:rFonts w:ascii="Arial Narrow" w:hAnsi="Arial Narrow"/>
          <w:szCs w:val="22"/>
        </w:rPr>
      </w:pPr>
      <w:r w:rsidRPr="009361AA">
        <w:rPr>
          <w:rFonts w:ascii="Arial Narrow" w:hAnsi="Arial Narrow"/>
          <w:szCs w:val="22"/>
        </w:rPr>
        <w:t xml:space="preserve">Smluvní strany se dohodly, že </w:t>
      </w:r>
      <w:r>
        <w:rPr>
          <w:rFonts w:ascii="Arial Narrow" w:hAnsi="Arial Narrow"/>
          <w:szCs w:val="22"/>
        </w:rPr>
        <w:t>Kupující</w:t>
      </w:r>
      <w:r w:rsidRPr="009361AA">
        <w:rPr>
          <w:rFonts w:ascii="Arial Narrow" w:hAnsi="Arial Narrow"/>
          <w:szCs w:val="22"/>
        </w:rPr>
        <w:t xml:space="preserve"> bezodkladně po uzavření této smlouvy odešle smlouvu k řádnému uveřejnění do registru smluv vedeného Ministerstvem vnitra ČR.</w:t>
      </w:r>
    </w:p>
    <w:p w14:paraId="0BE03F68"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121" w:name="_DV_M591"/>
      <w:bookmarkEnd w:id="121"/>
      <w:r w:rsidRPr="009361AA">
        <w:rPr>
          <w:rFonts w:ascii="Arial Narrow" w:hAnsi="Arial Narrow"/>
          <w:szCs w:val="22"/>
        </w:rPr>
        <w:t>Žádná ze Smluvních stran nemá právo postoupit či jinak převést svá práva či povinnosti vyplývající z této Smlouvy na třetí osobu bez předchozího písemného souhlasu druhé Smluvní strany.</w:t>
      </w:r>
      <w:bookmarkStart w:id="122" w:name="_DV_M593"/>
      <w:bookmarkEnd w:id="122"/>
    </w:p>
    <w:p w14:paraId="34ED2C2F"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r w:rsidRPr="009361AA">
        <w:rPr>
          <w:rFonts w:ascii="Arial Narrow" w:hAnsi="Arial Narrow"/>
          <w:szCs w:val="22"/>
        </w:rPr>
        <w:t>Prodávající se zavazuje spolupůsobit při výkonu případné kontroly prováděné u Kupujícího podle obecně závazných právních předpisů, přitom se zejména zavazuje poskytnout nezbytné informace a veškeré doklady související s plněním podle této smlouvy, které si vyžádají kontrolní orgány, dokladovat svoji činnost a umožnit kontrolu dokladů pověřeným osobám, a to po dobu 10 let po skončení plnění zakázky.</w:t>
      </w:r>
    </w:p>
    <w:p w14:paraId="09C4D1C8" w14:textId="77777777" w:rsidR="0076422F" w:rsidRPr="009361AA" w:rsidRDefault="0076422F" w:rsidP="0076422F">
      <w:pPr>
        <w:pStyle w:val="Zkladntext"/>
        <w:numPr>
          <w:ilvl w:val="1"/>
          <w:numId w:val="28"/>
        </w:numPr>
        <w:spacing w:line="276" w:lineRule="auto"/>
        <w:ind w:hanging="764"/>
        <w:rPr>
          <w:rFonts w:ascii="Arial Narrow" w:hAnsi="Arial Narrow"/>
          <w:szCs w:val="22"/>
        </w:rPr>
      </w:pPr>
      <w:r w:rsidRPr="009361AA">
        <w:rPr>
          <w:rFonts w:ascii="Arial Narrow" w:hAnsi="Arial Narrow"/>
          <w:szCs w:val="22"/>
        </w:rPr>
        <w:t>Prodávající se zavazuje řádně uchovávat a archivovat veškeré originály účetních dokladů a originály dalších dokumentů souvisejících s realizací zakázky po dobu 10 let po skončení plnění zakázky.</w:t>
      </w:r>
    </w:p>
    <w:p w14:paraId="5EB09CCD"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r w:rsidRPr="009361AA">
        <w:rPr>
          <w:rFonts w:ascii="Arial Narrow" w:hAnsi="Arial Narrow"/>
          <w:color w:val="000000"/>
          <w:szCs w:val="22"/>
        </w:rPr>
        <w:t xml:space="preserve">Prodávající není oprávněn jednostranně započíst jakékoli svoje splatné či nesplatné pohledávky z této Smlouvy za Kupujícím proti jakýmkoli pohledávkám, jež má Kupující vůči Prodávajícímu. </w:t>
      </w:r>
      <w:r w:rsidRPr="009361AA">
        <w:rPr>
          <w:rFonts w:ascii="Arial Narrow" w:hAnsi="Arial Narrow"/>
          <w:szCs w:val="22"/>
        </w:rPr>
        <w:t xml:space="preserve">Kupující je oprávněn započíst proti jakýmkoliv peněžitým pohledávkám Prodávajícího za Kupujícím své vzájemné peněžité pohledávky vzniklé dle Smlouvy. </w:t>
      </w:r>
      <w:r w:rsidRPr="009361AA">
        <w:rPr>
          <w:rFonts w:ascii="Arial Narrow" w:hAnsi="Arial Narrow"/>
          <w:color w:val="000000"/>
          <w:szCs w:val="22"/>
        </w:rPr>
        <w:t xml:space="preserve">Kupující je oprávněn </w:t>
      </w:r>
      <w:r w:rsidRPr="009361AA">
        <w:rPr>
          <w:rFonts w:ascii="Arial Narrow" w:hAnsi="Arial Narrow"/>
          <w:szCs w:val="22"/>
        </w:rPr>
        <w:t>vůči nesplatným peněžitým pohledávkám Prodávajícího započíst své peněžité pohledávky splatné.</w:t>
      </w:r>
    </w:p>
    <w:p w14:paraId="387C58B0"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r w:rsidRPr="009361AA">
        <w:rPr>
          <w:rFonts w:ascii="Arial Narrow" w:hAnsi="Arial Narrow"/>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15632737"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123" w:name="_DV_M604"/>
      <w:bookmarkStart w:id="124" w:name="_Ref406132680"/>
      <w:bookmarkEnd w:id="119"/>
      <w:bookmarkEnd w:id="123"/>
      <w:r w:rsidRPr="009361AA">
        <w:rPr>
          <w:rFonts w:ascii="Arial Narrow" w:hAnsi="Arial Narrow"/>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7E42334"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125" w:name="_DV_M607"/>
      <w:bookmarkEnd w:id="124"/>
      <w:bookmarkEnd w:id="125"/>
      <w:r w:rsidRPr="009361AA">
        <w:rPr>
          <w:rFonts w:ascii="Arial Narrow" w:hAnsi="Arial Narrow"/>
          <w:snapToGrid w:val="0"/>
          <w:szCs w:val="22"/>
        </w:rPr>
        <w:t>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26273A8A"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r w:rsidRPr="009361AA">
        <w:rPr>
          <w:rFonts w:ascii="Arial Narrow" w:hAnsi="Arial Narrow"/>
          <w:szCs w:val="22"/>
        </w:rPr>
        <w:t>Prodávající na sebe přebírá nebezpečí změny okolností podle § 1765 odst. 2 občanského zákoníku.</w:t>
      </w:r>
    </w:p>
    <w:p w14:paraId="49FD7FE6"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126" w:name="_DV_M610"/>
      <w:bookmarkEnd w:id="120"/>
      <w:bookmarkEnd w:id="126"/>
      <w:r w:rsidRPr="009361AA">
        <w:rPr>
          <w:rFonts w:ascii="Arial Narrow" w:hAnsi="Arial Narrow"/>
          <w:szCs w:val="22"/>
        </w:rPr>
        <w:t xml:space="preserve">Platnost, plnění, výklad a účinky této Smlouvy se řídí právním řádem České republiky, zejména ustanoveními Občanského zákoníku. </w:t>
      </w:r>
    </w:p>
    <w:p w14:paraId="1D206423"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127" w:name="_DV_M612"/>
      <w:bookmarkEnd w:id="127"/>
      <w:r w:rsidRPr="009361AA">
        <w:rPr>
          <w:rFonts w:ascii="Arial Narrow" w:hAnsi="Arial Narrow"/>
          <w:szCs w:val="22"/>
        </w:rPr>
        <w:lastRenderedPageBreak/>
        <w:t>Veškeré spory, které by mohly vzniknout z této Smlouvy nebo v souvislosti s ní, budou ve smyslu ustanovení § 89a zákona č. 99/1963 Sb., občanský soudní řád, v platném znění, rozhodovány věcně příslušným soudem České republiky příslušným v místě sídla Kupujícího ke dni podpisu této Smlouvy.</w:t>
      </w:r>
    </w:p>
    <w:p w14:paraId="7EAE546C"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128" w:name="_DV_M614"/>
      <w:bookmarkEnd w:id="128"/>
      <w:r w:rsidRPr="009361AA">
        <w:rPr>
          <w:rFonts w:ascii="Arial Narrow" w:hAnsi="Arial Narrow"/>
          <w:szCs w:val="22"/>
        </w:rPr>
        <w:t>Tato Smlouva se vyhotovuje ve čtyřech (4) stejnopisech, z nichž obě Smluvní strany obdrží po dvou (2) stejnopisech. Tato Smlouva byla sepsána v českém jazyce.</w:t>
      </w:r>
    </w:p>
    <w:p w14:paraId="00E9BEE8"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129" w:name="_DV_M616"/>
      <w:bookmarkEnd w:id="129"/>
      <w:r w:rsidRPr="009361AA">
        <w:rPr>
          <w:rFonts w:ascii="Arial Narrow" w:hAnsi="Arial Narrow"/>
          <w:szCs w:val="22"/>
        </w:rPr>
        <w:t>Nedílnou součást této Smlouvy tvoří přílohy:</w:t>
      </w:r>
    </w:p>
    <w:p w14:paraId="224D6D93" w14:textId="77777777" w:rsidR="0076422F" w:rsidRPr="009361AA" w:rsidRDefault="0076422F" w:rsidP="0076422F">
      <w:pPr>
        <w:ind w:left="720" w:hanging="720"/>
        <w:rPr>
          <w:rFonts w:ascii="Arial Narrow" w:hAnsi="Arial Narrow"/>
          <w:sz w:val="22"/>
        </w:rPr>
      </w:pPr>
      <w:r w:rsidRPr="009361AA">
        <w:rPr>
          <w:rFonts w:ascii="Arial Narrow" w:hAnsi="Arial Narrow"/>
          <w:sz w:val="22"/>
        </w:rPr>
        <w:tab/>
        <w:t xml:space="preserve">Příloha č. 1 </w:t>
      </w:r>
      <w:r w:rsidRPr="009361AA">
        <w:rPr>
          <w:rFonts w:ascii="Arial Narrow" w:hAnsi="Arial Narrow"/>
          <w:sz w:val="22"/>
        </w:rPr>
        <w:tab/>
        <w:t>-</w:t>
      </w:r>
      <w:r w:rsidRPr="009361AA">
        <w:rPr>
          <w:rFonts w:ascii="Arial Narrow" w:hAnsi="Arial Narrow"/>
          <w:sz w:val="22"/>
        </w:rPr>
        <w:tab/>
        <w:t>Vzor Předávacího protokolu</w:t>
      </w:r>
    </w:p>
    <w:p w14:paraId="0F716916" w14:textId="77777777" w:rsidR="0076422F" w:rsidRDefault="0076422F" w:rsidP="0076422F">
      <w:pPr>
        <w:ind w:left="720" w:hanging="720"/>
        <w:rPr>
          <w:rFonts w:ascii="Arial Narrow" w:hAnsi="Arial Narrow"/>
          <w:sz w:val="22"/>
        </w:rPr>
      </w:pPr>
      <w:r w:rsidRPr="009361AA">
        <w:rPr>
          <w:rFonts w:ascii="Arial Narrow" w:hAnsi="Arial Narrow"/>
          <w:sz w:val="22"/>
        </w:rPr>
        <w:tab/>
        <w:t>Příloha č. 2</w:t>
      </w:r>
      <w:r w:rsidRPr="009361AA">
        <w:rPr>
          <w:rFonts w:ascii="Arial Narrow" w:hAnsi="Arial Narrow"/>
          <w:sz w:val="22"/>
        </w:rPr>
        <w:tab/>
        <w:t>-</w:t>
      </w:r>
      <w:r w:rsidRPr="009361AA">
        <w:rPr>
          <w:rFonts w:ascii="Arial Narrow" w:hAnsi="Arial Narrow"/>
          <w:sz w:val="22"/>
        </w:rPr>
        <w:tab/>
        <w:t>Parametry Zboží</w:t>
      </w:r>
    </w:p>
    <w:p w14:paraId="0CD93751" w14:textId="77777777" w:rsidR="0076422F" w:rsidRDefault="0076422F" w:rsidP="0076422F">
      <w:pPr>
        <w:ind w:left="720" w:hanging="720"/>
        <w:rPr>
          <w:rFonts w:ascii="Arial Narrow" w:hAnsi="Arial Narrow"/>
          <w:sz w:val="22"/>
        </w:rPr>
      </w:pPr>
      <w:r>
        <w:rPr>
          <w:rFonts w:ascii="Arial Narrow" w:hAnsi="Arial Narrow"/>
          <w:sz w:val="22"/>
        </w:rPr>
        <w:tab/>
        <w:t>Příloha č. 3           -            Prezenční listina školení</w:t>
      </w:r>
      <w:r>
        <w:rPr>
          <w:rFonts w:ascii="Arial Narrow" w:hAnsi="Arial Narrow"/>
          <w:sz w:val="22"/>
        </w:rPr>
        <w:tab/>
      </w:r>
    </w:p>
    <w:p w14:paraId="042BD0BE"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130" w:name="_DV_M618"/>
      <w:bookmarkStart w:id="131" w:name="_Ref269288985"/>
      <w:bookmarkEnd w:id="130"/>
      <w:r w:rsidRPr="009361AA">
        <w:rPr>
          <w:rFonts w:ascii="Arial Narrow" w:hAnsi="Arial Narrow"/>
          <w:szCs w:val="22"/>
        </w:rPr>
        <w:t>Veškerá písemná komunikace mezi Smluvními stranami bude probíhat v českém jazyce a výhradně osobním doručením, doporučenou poštou nebo kurýrní službou na níže uvedené adresy:</w:t>
      </w:r>
      <w:bookmarkStart w:id="132" w:name="_DV_M620"/>
      <w:bookmarkEnd w:id="131"/>
      <w:bookmarkEnd w:id="132"/>
    </w:p>
    <w:p w14:paraId="1FF3CE99" w14:textId="77777777" w:rsidR="0076422F" w:rsidRPr="009361AA" w:rsidRDefault="0076422F" w:rsidP="0076422F">
      <w:pPr>
        <w:rPr>
          <w:rFonts w:ascii="Arial Narrow" w:hAnsi="Arial Narrow"/>
          <w:sz w:val="22"/>
        </w:rPr>
      </w:pPr>
      <w:r w:rsidRPr="009361AA">
        <w:rPr>
          <w:rFonts w:ascii="Arial Narrow" w:hAnsi="Arial Narrow"/>
          <w:sz w:val="22"/>
        </w:rPr>
        <w:tab/>
        <w:t>Při doručování Kupujícímu:</w:t>
      </w:r>
      <w:bookmarkStart w:id="133" w:name="_DV_M625"/>
      <w:bookmarkEnd w:id="133"/>
      <w:r w:rsidRPr="009361AA">
        <w:rPr>
          <w:rFonts w:ascii="Arial Narrow" w:hAnsi="Arial Narrow"/>
          <w:sz w:val="22"/>
        </w:rPr>
        <w:tab/>
      </w:r>
      <w:r w:rsidRPr="009361AA">
        <w:rPr>
          <w:rFonts w:ascii="Arial Narrow" w:hAnsi="Arial Narrow"/>
          <w:sz w:val="22"/>
        </w:rPr>
        <w:tab/>
        <w:t>Hůrka 1803, Bílé Předměstí, 530 12 Pardubice</w:t>
      </w:r>
      <w:r w:rsidRPr="009361AA">
        <w:rPr>
          <w:rFonts w:ascii="Arial Narrow" w:hAnsi="Arial Narrow"/>
          <w:sz w:val="22"/>
        </w:rPr>
        <w:tab/>
      </w:r>
      <w:r w:rsidRPr="009361AA">
        <w:rPr>
          <w:rFonts w:ascii="Arial Narrow" w:hAnsi="Arial Narrow"/>
          <w:sz w:val="22"/>
        </w:rPr>
        <w:tab/>
      </w:r>
    </w:p>
    <w:p w14:paraId="67497CF0" w14:textId="77777777" w:rsidR="0076422F" w:rsidRPr="009361AA" w:rsidRDefault="0076422F" w:rsidP="0076422F">
      <w:pPr>
        <w:ind w:left="720" w:hanging="720"/>
        <w:rPr>
          <w:rFonts w:ascii="Arial Narrow" w:hAnsi="Arial Narrow"/>
          <w:sz w:val="22"/>
        </w:rPr>
      </w:pPr>
      <w:r w:rsidRPr="009361AA">
        <w:rPr>
          <w:rFonts w:ascii="Arial Narrow" w:hAnsi="Arial Narrow"/>
          <w:sz w:val="22"/>
        </w:rPr>
        <w:tab/>
        <w:t>Při doručování Prodávajícímu:</w:t>
      </w:r>
      <w:r w:rsidRPr="009361AA">
        <w:rPr>
          <w:rFonts w:ascii="Arial Narrow" w:hAnsi="Arial Narrow"/>
          <w:sz w:val="22"/>
        </w:rPr>
        <w:tab/>
      </w:r>
      <w:r w:rsidRPr="009361AA">
        <w:rPr>
          <w:rFonts w:ascii="Arial Narrow" w:hAnsi="Arial Narrow"/>
          <w:sz w:val="22"/>
        </w:rPr>
        <w:tab/>
        <w:t>Adresa:</w:t>
      </w:r>
      <w:r w:rsidRPr="009361AA">
        <w:rPr>
          <w:rFonts w:ascii="Arial Narrow" w:hAnsi="Arial Narrow"/>
          <w:sz w:val="22"/>
        </w:rPr>
        <w:tab/>
      </w:r>
      <w:r w:rsidRPr="009361AA">
        <w:rPr>
          <w:rFonts w:ascii="Arial Narrow" w:hAnsi="Arial Narrow"/>
          <w:sz w:val="22"/>
        </w:rPr>
        <w:tab/>
      </w:r>
      <w:sdt>
        <w:sdtPr>
          <w:rPr>
            <w:rFonts w:ascii="Arial Narrow" w:hAnsi="Arial Narrow"/>
            <w:sz w:val="22"/>
          </w:rPr>
          <w:id w:val="1923670718"/>
          <w:placeholder>
            <w:docPart w:val="E3FBB9C1ED804961A6BF424F1E954AE0"/>
          </w:placeholder>
          <w:showingPlcHdr/>
        </w:sdtPr>
        <w:sdtEndPr/>
        <w:sdtContent>
          <w:r w:rsidRPr="00360507">
            <w:rPr>
              <w:rStyle w:val="Zstupntext"/>
            </w:rPr>
            <w:t>Klikněte nebo klepněte sem a zadejte text.</w:t>
          </w:r>
        </w:sdtContent>
      </w:sdt>
    </w:p>
    <w:p w14:paraId="094AF1F9"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134" w:name="_Ref269288986"/>
      <w:r w:rsidRPr="009361AA">
        <w:rPr>
          <w:rFonts w:ascii="Arial Narrow" w:hAnsi="Arial Narrow"/>
          <w:szCs w:val="22"/>
        </w:rPr>
        <w:t>Smluvní strany se dohodly, že doporučenou zásilku odeslanou druhé straně poštou na adresu uvedenou v článku XI. této smlouvy považují za doručenou třetího Pracovního dne ode dne jejího odeslání.</w:t>
      </w:r>
    </w:p>
    <w:p w14:paraId="1B31931C" w14:textId="77777777" w:rsidR="0076422F" w:rsidRDefault="0076422F" w:rsidP="0076422F">
      <w:pPr>
        <w:pStyle w:val="Zkladntext"/>
        <w:numPr>
          <w:ilvl w:val="1"/>
          <w:numId w:val="28"/>
        </w:numPr>
        <w:spacing w:line="276" w:lineRule="auto"/>
        <w:ind w:hanging="720"/>
        <w:rPr>
          <w:rFonts w:ascii="Arial Narrow" w:hAnsi="Arial Narrow"/>
          <w:szCs w:val="22"/>
        </w:rPr>
      </w:pPr>
      <w:r w:rsidRPr="009361AA">
        <w:rPr>
          <w:rFonts w:ascii="Arial Narrow" w:hAnsi="Arial Narrow"/>
          <w:szCs w:val="22"/>
        </w:rPr>
        <w:t>Jiná než písemná komunikace mezi Smluvními stranami bude probíhat v českém jazyce prostřednictvím následujících kontaktů:</w:t>
      </w:r>
      <w:bookmarkStart w:id="135" w:name="_DV_M630"/>
      <w:bookmarkEnd w:id="134"/>
      <w:bookmarkEnd w:id="135"/>
    </w:p>
    <w:p w14:paraId="57E54EBF" w14:textId="77777777" w:rsidR="0076422F" w:rsidRPr="00444142" w:rsidRDefault="0076422F" w:rsidP="0076422F">
      <w:pPr>
        <w:ind w:left="720" w:hanging="720"/>
        <w:rPr>
          <w:rFonts w:ascii="Arial Narrow" w:hAnsi="Arial Narrow"/>
          <w:sz w:val="22"/>
        </w:rPr>
      </w:pPr>
      <w:r w:rsidRPr="009361AA">
        <w:rPr>
          <w:rFonts w:ascii="Arial Narrow" w:hAnsi="Arial Narrow"/>
          <w:sz w:val="22"/>
        </w:rPr>
        <w:tab/>
      </w:r>
      <w:bookmarkStart w:id="136" w:name="_DV_M632"/>
      <w:bookmarkStart w:id="137" w:name="_DV_M633"/>
      <w:bookmarkEnd w:id="136"/>
      <w:bookmarkEnd w:id="137"/>
      <w:r w:rsidRPr="009361AA">
        <w:rPr>
          <w:rFonts w:ascii="Arial Narrow" w:hAnsi="Arial Narrow"/>
          <w:sz w:val="22"/>
        </w:rPr>
        <w:t>V případě Kupujícího:</w:t>
      </w:r>
      <w:r w:rsidRPr="009361AA">
        <w:rPr>
          <w:rFonts w:ascii="Arial Narrow" w:hAnsi="Arial Narrow"/>
          <w:sz w:val="22"/>
        </w:rPr>
        <w:tab/>
      </w:r>
      <w:r w:rsidRPr="009361AA">
        <w:rPr>
          <w:rFonts w:ascii="Arial Narrow" w:hAnsi="Arial Narrow"/>
          <w:sz w:val="22"/>
        </w:rPr>
        <w:tab/>
      </w:r>
      <w:r w:rsidRPr="00444142">
        <w:rPr>
          <w:rFonts w:ascii="Arial Narrow" w:hAnsi="Arial Narrow"/>
          <w:sz w:val="22"/>
        </w:rPr>
        <w:t>Jméno:</w:t>
      </w:r>
      <w:r w:rsidRPr="00444142">
        <w:rPr>
          <w:rFonts w:ascii="Arial Narrow" w:hAnsi="Arial Narrow"/>
          <w:sz w:val="22"/>
        </w:rPr>
        <w:tab/>
      </w:r>
      <w:r w:rsidRPr="00444142">
        <w:rPr>
          <w:rFonts w:ascii="Arial Narrow" w:hAnsi="Arial Narrow"/>
          <w:sz w:val="22"/>
        </w:rPr>
        <w:tab/>
      </w:r>
      <w:r>
        <w:rPr>
          <w:rFonts w:ascii="Arial Narrow" w:hAnsi="Arial Narrow"/>
          <w:sz w:val="22"/>
        </w:rPr>
        <w:t>Ing. Oto Dolezal</w:t>
      </w:r>
    </w:p>
    <w:p w14:paraId="130ACA5C" w14:textId="77777777" w:rsidR="0076422F" w:rsidRPr="00444142" w:rsidRDefault="0076422F" w:rsidP="0076422F">
      <w:pPr>
        <w:ind w:left="720" w:hanging="720"/>
        <w:rPr>
          <w:rFonts w:ascii="Arial Narrow" w:hAnsi="Arial Narrow"/>
          <w:sz w:val="22"/>
        </w:rPr>
      </w:pPr>
      <w:r w:rsidRPr="00444142">
        <w:rPr>
          <w:rFonts w:ascii="Arial Narrow" w:hAnsi="Arial Narrow"/>
          <w:sz w:val="22"/>
        </w:rPr>
        <w:tab/>
      </w:r>
      <w:r w:rsidRPr="00444142">
        <w:rPr>
          <w:rFonts w:ascii="Arial Narrow" w:hAnsi="Arial Narrow"/>
          <w:sz w:val="22"/>
        </w:rPr>
        <w:tab/>
      </w:r>
      <w:r w:rsidRPr="00444142">
        <w:rPr>
          <w:rFonts w:ascii="Arial Narrow" w:hAnsi="Arial Narrow"/>
          <w:sz w:val="22"/>
        </w:rPr>
        <w:tab/>
      </w:r>
      <w:r w:rsidRPr="00444142">
        <w:rPr>
          <w:rFonts w:ascii="Arial Narrow" w:hAnsi="Arial Narrow"/>
          <w:sz w:val="22"/>
        </w:rPr>
        <w:tab/>
      </w:r>
      <w:r w:rsidRPr="00444142">
        <w:rPr>
          <w:rFonts w:ascii="Arial Narrow" w:hAnsi="Arial Narrow"/>
          <w:sz w:val="22"/>
        </w:rPr>
        <w:tab/>
        <w:t>E-mail:</w:t>
      </w:r>
      <w:r w:rsidRPr="00444142">
        <w:rPr>
          <w:rFonts w:ascii="Arial Narrow" w:hAnsi="Arial Narrow"/>
          <w:sz w:val="22"/>
        </w:rPr>
        <w:tab/>
      </w:r>
      <w:r w:rsidRPr="00444142">
        <w:rPr>
          <w:rFonts w:ascii="Arial Narrow" w:hAnsi="Arial Narrow"/>
          <w:sz w:val="22"/>
        </w:rPr>
        <w:tab/>
      </w:r>
      <w:r>
        <w:rPr>
          <w:rFonts w:ascii="Arial Narrow" w:hAnsi="Arial Narrow"/>
          <w:sz w:val="22"/>
        </w:rPr>
        <w:t>dolezal</w:t>
      </w:r>
      <w:r w:rsidRPr="00444142">
        <w:rPr>
          <w:rFonts w:ascii="Arial Narrow" w:hAnsi="Arial Narrow"/>
          <w:sz w:val="22"/>
        </w:rPr>
        <w:t>@smp-pce.cz</w:t>
      </w:r>
    </w:p>
    <w:p w14:paraId="2001DE27" w14:textId="77777777" w:rsidR="0076422F" w:rsidRPr="009361AA" w:rsidRDefault="0076422F" w:rsidP="0076422F">
      <w:pPr>
        <w:ind w:left="720" w:hanging="720"/>
        <w:rPr>
          <w:rFonts w:ascii="Arial Narrow" w:hAnsi="Arial Narrow"/>
          <w:sz w:val="22"/>
        </w:rPr>
      </w:pPr>
      <w:r w:rsidRPr="00444142">
        <w:rPr>
          <w:rFonts w:ascii="Arial Narrow" w:hAnsi="Arial Narrow"/>
          <w:sz w:val="22"/>
        </w:rPr>
        <w:tab/>
      </w:r>
      <w:r w:rsidRPr="00444142">
        <w:rPr>
          <w:rFonts w:ascii="Arial Narrow" w:hAnsi="Arial Narrow"/>
          <w:sz w:val="22"/>
        </w:rPr>
        <w:tab/>
      </w:r>
      <w:r w:rsidRPr="00444142">
        <w:rPr>
          <w:rFonts w:ascii="Arial Narrow" w:hAnsi="Arial Narrow"/>
          <w:sz w:val="22"/>
        </w:rPr>
        <w:tab/>
      </w:r>
      <w:r w:rsidRPr="00444142">
        <w:rPr>
          <w:rFonts w:ascii="Arial Narrow" w:hAnsi="Arial Narrow"/>
          <w:sz w:val="22"/>
        </w:rPr>
        <w:tab/>
      </w:r>
      <w:r w:rsidRPr="00444142">
        <w:rPr>
          <w:rFonts w:ascii="Arial Narrow" w:hAnsi="Arial Narrow"/>
          <w:sz w:val="22"/>
        </w:rPr>
        <w:tab/>
        <w:t xml:space="preserve">Tel.: </w:t>
      </w:r>
      <w:r w:rsidRPr="00444142">
        <w:rPr>
          <w:rFonts w:ascii="Arial Narrow" w:hAnsi="Arial Narrow"/>
          <w:sz w:val="22"/>
        </w:rPr>
        <w:tab/>
      </w:r>
      <w:r w:rsidRPr="00444142">
        <w:rPr>
          <w:rFonts w:ascii="Arial Narrow" w:hAnsi="Arial Narrow"/>
          <w:sz w:val="22"/>
        </w:rPr>
        <w:tab/>
        <w:t>+420 777</w:t>
      </w:r>
      <w:r>
        <w:rPr>
          <w:rFonts w:ascii="Arial Narrow" w:hAnsi="Arial Narrow"/>
          <w:sz w:val="22"/>
        </w:rPr>
        <w:t> 137 239</w:t>
      </w:r>
    </w:p>
    <w:p w14:paraId="02B43086" w14:textId="77777777" w:rsidR="0076422F" w:rsidRPr="009361AA" w:rsidRDefault="0076422F" w:rsidP="0076422F">
      <w:pPr>
        <w:ind w:left="720" w:hanging="720"/>
        <w:rPr>
          <w:rFonts w:ascii="Arial Narrow" w:hAnsi="Arial Narrow"/>
          <w:sz w:val="22"/>
        </w:rPr>
      </w:pPr>
      <w:bookmarkStart w:id="138" w:name="_DV_M634"/>
      <w:bookmarkEnd w:id="138"/>
      <w:r w:rsidRPr="009361AA">
        <w:rPr>
          <w:rFonts w:ascii="Arial Narrow" w:hAnsi="Arial Narrow"/>
          <w:sz w:val="22"/>
        </w:rPr>
        <w:tab/>
        <w:t>V případě Prodávajícího</w:t>
      </w:r>
      <w:r w:rsidRPr="009361AA">
        <w:rPr>
          <w:rFonts w:ascii="Arial Narrow" w:hAnsi="Arial Narrow"/>
          <w:sz w:val="22"/>
        </w:rPr>
        <w:tab/>
      </w:r>
      <w:r w:rsidRPr="009361AA">
        <w:rPr>
          <w:rFonts w:ascii="Arial Narrow" w:hAnsi="Arial Narrow"/>
          <w:sz w:val="22"/>
        </w:rPr>
        <w:tab/>
        <w:t>Jméno:</w:t>
      </w:r>
      <w:r w:rsidRPr="009361AA">
        <w:rPr>
          <w:rFonts w:ascii="Arial Narrow" w:hAnsi="Arial Narrow"/>
          <w:sz w:val="22"/>
        </w:rPr>
        <w:tab/>
      </w:r>
      <w:r w:rsidRPr="009361AA">
        <w:rPr>
          <w:rFonts w:ascii="Arial Narrow" w:hAnsi="Arial Narrow"/>
          <w:sz w:val="22"/>
        </w:rPr>
        <w:tab/>
      </w:r>
      <w:sdt>
        <w:sdtPr>
          <w:rPr>
            <w:rFonts w:ascii="Arial Narrow" w:hAnsi="Arial Narrow"/>
            <w:sz w:val="22"/>
          </w:rPr>
          <w:id w:val="-811412523"/>
          <w:placeholder>
            <w:docPart w:val="E3FBB9C1ED804961A6BF424F1E954AE0"/>
          </w:placeholder>
          <w:showingPlcHdr/>
        </w:sdtPr>
        <w:sdtEndPr/>
        <w:sdtContent>
          <w:r w:rsidRPr="00360507">
            <w:rPr>
              <w:rStyle w:val="Zstupntext"/>
            </w:rPr>
            <w:t>Klikněte nebo klepněte sem a zadejte text.</w:t>
          </w:r>
        </w:sdtContent>
      </w:sdt>
    </w:p>
    <w:p w14:paraId="55B63A8D" w14:textId="77777777" w:rsidR="0076422F" w:rsidRPr="009361AA" w:rsidRDefault="0076422F" w:rsidP="0076422F">
      <w:pPr>
        <w:ind w:left="720" w:hanging="720"/>
        <w:rPr>
          <w:rFonts w:ascii="Arial Narrow" w:hAnsi="Arial Narrow"/>
          <w:sz w:val="22"/>
        </w:rPr>
      </w:pPr>
      <w:r w:rsidRPr="009361AA">
        <w:rPr>
          <w:rFonts w:ascii="Arial Narrow" w:hAnsi="Arial Narrow"/>
          <w:sz w:val="22"/>
        </w:rPr>
        <w:tab/>
      </w:r>
      <w:r w:rsidRPr="009361AA">
        <w:rPr>
          <w:rFonts w:ascii="Arial Narrow" w:hAnsi="Arial Narrow"/>
          <w:sz w:val="22"/>
        </w:rPr>
        <w:tab/>
      </w:r>
      <w:r w:rsidRPr="009361AA">
        <w:rPr>
          <w:rFonts w:ascii="Arial Narrow" w:hAnsi="Arial Narrow"/>
          <w:sz w:val="22"/>
        </w:rPr>
        <w:tab/>
      </w:r>
      <w:r w:rsidRPr="009361AA">
        <w:rPr>
          <w:rFonts w:ascii="Arial Narrow" w:hAnsi="Arial Narrow"/>
          <w:sz w:val="22"/>
        </w:rPr>
        <w:tab/>
      </w:r>
      <w:r w:rsidRPr="009361AA">
        <w:rPr>
          <w:rFonts w:ascii="Arial Narrow" w:hAnsi="Arial Narrow"/>
          <w:sz w:val="22"/>
        </w:rPr>
        <w:tab/>
        <w:t>E-mail:</w:t>
      </w:r>
      <w:r w:rsidRPr="009361AA">
        <w:rPr>
          <w:rFonts w:ascii="Arial Narrow" w:hAnsi="Arial Narrow"/>
          <w:sz w:val="22"/>
        </w:rPr>
        <w:tab/>
      </w:r>
      <w:r w:rsidRPr="009361AA">
        <w:rPr>
          <w:rFonts w:ascii="Arial Narrow" w:hAnsi="Arial Narrow"/>
          <w:sz w:val="22"/>
        </w:rPr>
        <w:tab/>
      </w:r>
      <w:sdt>
        <w:sdtPr>
          <w:rPr>
            <w:rFonts w:ascii="Arial Narrow" w:hAnsi="Arial Narrow"/>
            <w:sz w:val="22"/>
          </w:rPr>
          <w:id w:val="-210659051"/>
          <w:placeholder>
            <w:docPart w:val="E3FBB9C1ED804961A6BF424F1E954AE0"/>
          </w:placeholder>
          <w:showingPlcHdr/>
        </w:sdtPr>
        <w:sdtEndPr/>
        <w:sdtContent>
          <w:r w:rsidRPr="00360507">
            <w:rPr>
              <w:rStyle w:val="Zstupntext"/>
            </w:rPr>
            <w:t>Klikněte nebo klepněte sem a zadejte text.</w:t>
          </w:r>
        </w:sdtContent>
      </w:sdt>
    </w:p>
    <w:p w14:paraId="4AF12411" w14:textId="77777777" w:rsidR="0076422F" w:rsidRDefault="0076422F" w:rsidP="0076422F">
      <w:pPr>
        <w:ind w:left="720" w:hanging="720"/>
        <w:rPr>
          <w:rFonts w:ascii="Arial Narrow" w:hAnsi="Arial Narrow"/>
          <w:sz w:val="22"/>
        </w:rPr>
      </w:pPr>
      <w:r w:rsidRPr="009361AA">
        <w:rPr>
          <w:rFonts w:ascii="Arial Narrow" w:hAnsi="Arial Narrow"/>
          <w:sz w:val="22"/>
        </w:rPr>
        <w:tab/>
      </w:r>
      <w:r w:rsidRPr="009361AA">
        <w:rPr>
          <w:rFonts w:ascii="Arial Narrow" w:hAnsi="Arial Narrow"/>
          <w:sz w:val="22"/>
        </w:rPr>
        <w:tab/>
      </w:r>
      <w:r w:rsidRPr="009361AA">
        <w:rPr>
          <w:rFonts w:ascii="Arial Narrow" w:hAnsi="Arial Narrow"/>
          <w:sz w:val="22"/>
        </w:rPr>
        <w:tab/>
      </w:r>
      <w:r w:rsidRPr="009361AA">
        <w:rPr>
          <w:rFonts w:ascii="Arial Narrow" w:hAnsi="Arial Narrow"/>
          <w:sz w:val="22"/>
        </w:rPr>
        <w:tab/>
      </w:r>
      <w:r w:rsidRPr="009361AA">
        <w:rPr>
          <w:rFonts w:ascii="Arial Narrow" w:hAnsi="Arial Narrow"/>
          <w:sz w:val="22"/>
        </w:rPr>
        <w:tab/>
      </w:r>
      <w:bookmarkStart w:id="139" w:name="_DV_M635"/>
      <w:bookmarkEnd w:id="139"/>
      <w:r w:rsidRPr="009361AA">
        <w:rPr>
          <w:rFonts w:ascii="Arial Narrow" w:hAnsi="Arial Narrow"/>
          <w:sz w:val="22"/>
        </w:rPr>
        <w:t xml:space="preserve">Tel.: </w:t>
      </w:r>
      <w:r w:rsidRPr="009361AA">
        <w:rPr>
          <w:rFonts w:ascii="Arial Narrow" w:hAnsi="Arial Narrow"/>
          <w:sz w:val="22"/>
        </w:rPr>
        <w:tab/>
      </w:r>
      <w:r w:rsidRPr="009361AA">
        <w:rPr>
          <w:rFonts w:ascii="Arial Narrow" w:hAnsi="Arial Narrow"/>
          <w:sz w:val="22"/>
        </w:rPr>
        <w:tab/>
      </w:r>
      <w:sdt>
        <w:sdtPr>
          <w:rPr>
            <w:rFonts w:ascii="Arial Narrow" w:hAnsi="Arial Narrow"/>
            <w:sz w:val="22"/>
          </w:rPr>
          <w:id w:val="553510394"/>
          <w:placeholder>
            <w:docPart w:val="E3FBB9C1ED804961A6BF424F1E954AE0"/>
          </w:placeholder>
          <w:showingPlcHdr/>
        </w:sdtPr>
        <w:sdtEndPr/>
        <w:sdtContent>
          <w:r w:rsidRPr="00360507">
            <w:rPr>
              <w:rStyle w:val="Zstupntext"/>
            </w:rPr>
            <w:t>Klikněte nebo klepněte sem a zadejte text.</w:t>
          </w:r>
        </w:sdtContent>
      </w:sdt>
    </w:p>
    <w:p w14:paraId="20017FC9" w14:textId="77777777" w:rsidR="0076422F" w:rsidRPr="009361AA" w:rsidRDefault="0076422F" w:rsidP="0076422F">
      <w:pPr>
        <w:pStyle w:val="Zkladntext"/>
        <w:numPr>
          <w:ilvl w:val="1"/>
          <w:numId w:val="28"/>
        </w:numPr>
        <w:spacing w:line="276" w:lineRule="auto"/>
        <w:ind w:hanging="720"/>
        <w:rPr>
          <w:rFonts w:ascii="Arial Narrow" w:hAnsi="Arial Narrow"/>
          <w:szCs w:val="22"/>
        </w:rPr>
      </w:pPr>
      <w:bookmarkStart w:id="140" w:name="_DV_M636"/>
      <w:bookmarkStart w:id="141" w:name="_DV_M637"/>
      <w:bookmarkEnd w:id="140"/>
      <w:bookmarkEnd w:id="141"/>
      <w:r w:rsidRPr="009361AA">
        <w:rPr>
          <w:rFonts w:ascii="Arial Narrow" w:hAnsi="Arial Narrow"/>
          <w:szCs w:val="22"/>
        </w:rPr>
        <w:t xml:space="preserve">Veškeré změny kontaktních údajů uvedených v tomto článku je Smluvní strana, jíž se změna týká, povinna písemně sdělit druhé Smluvní straně s tím, že změna kontaktních údajů nabývá účinnosti ve vztahu k druhé Smluvní straně doručením tohoto sdělení. </w:t>
      </w:r>
    </w:p>
    <w:p w14:paraId="7490132A" w14:textId="77777777" w:rsidR="0076422F" w:rsidRDefault="0076422F" w:rsidP="0076422F">
      <w:pPr>
        <w:pStyle w:val="Zkladntext"/>
        <w:keepNext/>
        <w:numPr>
          <w:ilvl w:val="1"/>
          <w:numId w:val="28"/>
        </w:numPr>
        <w:spacing w:line="276" w:lineRule="auto"/>
        <w:ind w:hanging="720"/>
        <w:rPr>
          <w:rFonts w:ascii="Arial Narrow" w:hAnsi="Arial Narrow"/>
          <w:szCs w:val="22"/>
        </w:rPr>
      </w:pPr>
      <w:r w:rsidRPr="009361AA">
        <w:rPr>
          <w:rFonts w:ascii="Arial Narrow" w:hAnsi="Arial Narrow"/>
          <w:szCs w:val="22"/>
        </w:rPr>
        <w:t>Na důkaz svého souhlasu s obsahem této smlouvy k ní smluvní strany připojily své podpisy.</w:t>
      </w:r>
    </w:p>
    <w:p w14:paraId="563C2798" w14:textId="77777777" w:rsidR="0076422F" w:rsidRDefault="0076422F" w:rsidP="0076422F">
      <w:pPr>
        <w:pStyle w:val="Zkladntext"/>
        <w:keepNext/>
        <w:spacing w:line="276" w:lineRule="auto"/>
        <w:ind w:left="-240"/>
        <w:rPr>
          <w:rFonts w:ascii="Arial Narrow" w:hAnsi="Arial Narrow"/>
          <w:szCs w:val="22"/>
        </w:rPr>
      </w:pPr>
    </w:p>
    <w:p w14:paraId="5CC7DD71" w14:textId="77777777" w:rsidR="0076422F" w:rsidRDefault="0076422F" w:rsidP="0076422F">
      <w:pPr>
        <w:pStyle w:val="Zkladntext"/>
        <w:keepNext/>
        <w:spacing w:line="276" w:lineRule="auto"/>
        <w:ind w:left="-240"/>
        <w:rPr>
          <w:rFonts w:ascii="Arial Narrow" w:hAnsi="Arial Narrow"/>
          <w:szCs w:val="22"/>
        </w:rPr>
      </w:pPr>
      <w:r>
        <w:rPr>
          <w:rFonts w:ascii="Arial Narrow" w:hAnsi="Arial Narrow"/>
          <w:szCs w:val="22"/>
        </w:rPr>
        <w:t xml:space="preserve">V Pardubicích, dne ______________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t>V </w:t>
      </w:r>
      <w:sdt>
        <w:sdtPr>
          <w:rPr>
            <w:rFonts w:ascii="Arial Narrow" w:hAnsi="Arial Narrow"/>
            <w:szCs w:val="22"/>
          </w:rPr>
          <w:id w:val="-1593705072"/>
          <w:placeholder>
            <w:docPart w:val="E3FBB9C1ED804961A6BF424F1E954AE0"/>
          </w:placeholder>
          <w:showingPlcHdr/>
        </w:sdtPr>
        <w:sdtEndPr/>
        <w:sdtContent>
          <w:r w:rsidRPr="00360507">
            <w:rPr>
              <w:rStyle w:val="Zstupntext"/>
            </w:rPr>
            <w:t>Klikněte nebo klepněte sem a zadejte text.</w:t>
          </w:r>
        </w:sdtContent>
      </w:sdt>
      <w:r>
        <w:rPr>
          <w:rFonts w:ascii="Arial Narrow" w:hAnsi="Arial Narrow"/>
          <w:szCs w:val="22"/>
        </w:rPr>
        <w:t>, dne ______________</w:t>
      </w:r>
    </w:p>
    <w:p w14:paraId="7A870F1D" w14:textId="77777777" w:rsidR="0076422F" w:rsidRDefault="0076422F" w:rsidP="0076422F">
      <w:pPr>
        <w:pStyle w:val="Zkladntext"/>
        <w:keepNext/>
        <w:spacing w:line="276" w:lineRule="auto"/>
        <w:ind w:left="-240"/>
        <w:rPr>
          <w:rFonts w:ascii="Arial Narrow" w:hAnsi="Arial Narrow"/>
          <w:szCs w:val="22"/>
        </w:rPr>
      </w:pPr>
    </w:p>
    <w:p w14:paraId="2A5BCE49" w14:textId="77777777" w:rsidR="0076422F" w:rsidRDefault="0076422F" w:rsidP="0076422F">
      <w:pPr>
        <w:pStyle w:val="Zkladntext"/>
        <w:keepNext/>
        <w:spacing w:line="276" w:lineRule="auto"/>
        <w:ind w:left="-240"/>
        <w:rPr>
          <w:rFonts w:ascii="Arial Narrow" w:hAnsi="Arial Narrow"/>
          <w:szCs w:val="22"/>
        </w:rPr>
      </w:pPr>
    </w:p>
    <w:p w14:paraId="1F059F03" w14:textId="77777777" w:rsidR="0076422F" w:rsidRDefault="0076422F" w:rsidP="0076422F">
      <w:pPr>
        <w:pStyle w:val="Zkladntext"/>
        <w:keepNext/>
        <w:spacing w:line="276" w:lineRule="auto"/>
        <w:ind w:left="-240"/>
        <w:rPr>
          <w:rFonts w:ascii="Arial Narrow" w:hAnsi="Arial Narrow"/>
          <w:szCs w:val="22"/>
        </w:rPr>
      </w:pPr>
    </w:p>
    <w:p w14:paraId="35B1FD6C" w14:textId="77777777" w:rsidR="0076422F" w:rsidRDefault="0076422F" w:rsidP="0076422F">
      <w:pPr>
        <w:pStyle w:val="Zkladntext"/>
        <w:keepNext/>
        <w:tabs>
          <w:tab w:val="center" w:pos="2552"/>
          <w:tab w:val="center" w:pos="7655"/>
        </w:tabs>
        <w:spacing w:line="276" w:lineRule="auto"/>
        <w:ind w:left="-240"/>
        <w:rPr>
          <w:rFonts w:ascii="Arial Narrow" w:hAnsi="Arial Narrow"/>
          <w:szCs w:val="22"/>
        </w:rPr>
      </w:pPr>
      <w:r>
        <w:rPr>
          <w:rFonts w:ascii="Arial Narrow" w:hAnsi="Arial Narrow"/>
          <w:szCs w:val="22"/>
        </w:rPr>
        <w:tab/>
        <w:t>_______________________</w:t>
      </w:r>
      <w:r>
        <w:rPr>
          <w:rFonts w:ascii="Arial Narrow" w:hAnsi="Arial Narrow"/>
          <w:szCs w:val="22"/>
        </w:rPr>
        <w:tab/>
        <w:t>_______________________</w:t>
      </w:r>
    </w:p>
    <w:p w14:paraId="0853EF14" w14:textId="673E6AB1" w:rsidR="0076422F" w:rsidRDefault="0076422F" w:rsidP="0076422F">
      <w:pPr>
        <w:pStyle w:val="Zkladntext"/>
        <w:keepNext/>
        <w:tabs>
          <w:tab w:val="center" w:pos="2552"/>
          <w:tab w:val="center" w:pos="7655"/>
        </w:tabs>
        <w:spacing w:line="276" w:lineRule="auto"/>
        <w:ind w:left="-240"/>
        <w:rPr>
          <w:rFonts w:ascii="Arial Narrow" w:hAnsi="Arial Narrow"/>
          <w:szCs w:val="22"/>
        </w:rPr>
      </w:pPr>
      <w:r>
        <w:rPr>
          <w:rFonts w:ascii="Arial Narrow" w:hAnsi="Arial Narrow"/>
          <w:szCs w:val="22"/>
        </w:rPr>
        <w:tab/>
        <w:t xml:space="preserve">Ing. </w:t>
      </w:r>
      <w:r w:rsidR="00C15702">
        <w:rPr>
          <w:rFonts w:ascii="Arial Narrow" w:hAnsi="Arial Narrow"/>
          <w:szCs w:val="22"/>
        </w:rPr>
        <w:t>Ondřej Hlaváč</w:t>
      </w:r>
      <w:r>
        <w:rPr>
          <w:rFonts w:ascii="Arial Narrow" w:hAnsi="Arial Narrow"/>
          <w:szCs w:val="22"/>
        </w:rPr>
        <w:tab/>
      </w:r>
      <w:sdt>
        <w:sdtPr>
          <w:rPr>
            <w:rFonts w:ascii="Arial Narrow" w:hAnsi="Arial Narrow"/>
            <w:szCs w:val="22"/>
          </w:rPr>
          <w:id w:val="-1990703909"/>
          <w:placeholder>
            <w:docPart w:val="E3FBB9C1ED804961A6BF424F1E954AE0"/>
          </w:placeholder>
          <w:showingPlcHdr/>
        </w:sdtPr>
        <w:sdtEndPr/>
        <w:sdtContent>
          <w:r w:rsidRPr="00360507">
            <w:rPr>
              <w:rStyle w:val="Zstupntext"/>
            </w:rPr>
            <w:t>Klikněte nebo klepněte sem a zadejte text.</w:t>
          </w:r>
        </w:sdtContent>
      </w:sdt>
    </w:p>
    <w:p w14:paraId="170799C0" w14:textId="77777777" w:rsidR="0076422F" w:rsidRDefault="0076422F" w:rsidP="0076422F">
      <w:pPr>
        <w:pStyle w:val="Zkladntext"/>
        <w:keepNext/>
        <w:tabs>
          <w:tab w:val="center" w:pos="2552"/>
          <w:tab w:val="center" w:pos="7655"/>
        </w:tabs>
        <w:spacing w:line="276" w:lineRule="auto"/>
        <w:ind w:left="-240"/>
        <w:rPr>
          <w:rFonts w:ascii="Arial Narrow" w:hAnsi="Arial Narrow"/>
          <w:szCs w:val="22"/>
        </w:rPr>
      </w:pPr>
      <w:r>
        <w:rPr>
          <w:rFonts w:ascii="Arial Narrow" w:hAnsi="Arial Narrow"/>
          <w:szCs w:val="22"/>
        </w:rPr>
        <w:tab/>
        <w:t>předseda představenstva</w:t>
      </w:r>
      <w:r>
        <w:rPr>
          <w:rFonts w:ascii="Arial Narrow" w:hAnsi="Arial Narrow"/>
          <w:szCs w:val="22"/>
        </w:rPr>
        <w:tab/>
      </w:r>
      <w:sdt>
        <w:sdtPr>
          <w:rPr>
            <w:rFonts w:ascii="Arial Narrow" w:hAnsi="Arial Narrow"/>
            <w:szCs w:val="22"/>
          </w:rPr>
          <w:id w:val="-59405317"/>
          <w:placeholder>
            <w:docPart w:val="E3FBB9C1ED804961A6BF424F1E954AE0"/>
          </w:placeholder>
          <w:showingPlcHdr/>
        </w:sdtPr>
        <w:sdtEndPr/>
        <w:sdtContent>
          <w:r w:rsidRPr="00360507">
            <w:rPr>
              <w:rStyle w:val="Zstupntext"/>
            </w:rPr>
            <w:t>Klikněte nebo klepněte sem a zadejte text.</w:t>
          </w:r>
        </w:sdtContent>
      </w:sdt>
      <w:r>
        <w:rPr>
          <w:rFonts w:ascii="Arial Narrow" w:hAnsi="Arial Narrow"/>
          <w:szCs w:val="22"/>
        </w:rPr>
        <w:t xml:space="preserve"> </w:t>
      </w:r>
    </w:p>
    <w:p w14:paraId="19A2192B" w14:textId="77777777" w:rsidR="0076422F" w:rsidRDefault="0076422F" w:rsidP="0076422F">
      <w:pPr>
        <w:pStyle w:val="Zkladntext"/>
        <w:keepNext/>
        <w:tabs>
          <w:tab w:val="center" w:pos="2552"/>
          <w:tab w:val="center" w:pos="7655"/>
        </w:tabs>
        <w:spacing w:line="276" w:lineRule="auto"/>
        <w:ind w:left="-240"/>
        <w:rPr>
          <w:rFonts w:ascii="Arial Narrow" w:hAnsi="Arial Narrow"/>
          <w:szCs w:val="22"/>
        </w:rPr>
      </w:pPr>
    </w:p>
    <w:p w14:paraId="7AAC45DB" w14:textId="77777777" w:rsidR="0076422F" w:rsidRDefault="0076422F" w:rsidP="0076422F">
      <w:pPr>
        <w:pStyle w:val="Zkladntext"/>
        <w:keepNext/>
        <w:tabs>
          <w:tab w:val="center" w:pos="2552"/>
          <w:tab w:val="center" w:pos="7655"/>
        </w:tabs>
        <w:spacing w:line="276" w:lineRule="auto"/>
        <w:ind w:left="-240"/>
        <w:rPr>
          <w:rFonts w:ascii="Arial Narrow" w:hAnsi="Arial Narrow"/>
          <w:szCs w:val="22"/>
        </w:rPr>
      </w:pPr>
    </w:p>
    <w:p w14:paraId="3E00EE73" w14:textId="77777777" w:rsidR="0076422F" w:rsidRDefault="0076422F" w:rsidP="0076422F">
      <w:pPr>
        <w:pStyle w:val="Zkladntext"/>
        <w:keepNext/>
        <w:tabs>
          <w:tab w:val="center" w:pos="2552"/>
          <w:tab w:val="center" w:pos="7655"/>
        </w:tabs>
        <w:spacing w:line="276" w:lineRule="auto"/>
        <w:ind w:left="-240"/>
        <w:rPr>
          <w:rFonts w:ascii="Arial Narrow" w:hAnsi="Arial Narrow"/>
          <w:szCs w:val="22"/>
        </w:rPr>
      </w:pPr>
    </w:p>
    <w:p w14:paraId="44C89069" w14:textId="77777777" w:rsidR="0076422F" w:rsidRDefault="0076422F" w:rsidP="0076422F">
      <w:pPr>
        <w:pStyle w:val="Zkladntext"/>
        <w:keepNext/>
        <w:tabs>
          <w:tab w:val="center" w:pos="2552"/>
          <w:tab w:val="center" w:pos="7655"/>
        </w:tabs>
        <w:spacing w:line="276" w:lineRule="auto"/>
        <w:ind w:left="-240"/>
        <w:rPr>
          <w:rFonts w:ascii="Arial Narrow" w:hAnsi="Arial Narrow"/>
          <w:szCs w:val="22"/>
        </w:rPr>
      </w:pPr>
      <w:r>
        <w:rPr>
          <w:rFonts w:ascii="Arial Narrow" w:hAnsi="Arial Narrow"/>
          <w:szCs w:val="22"/>
        </w:rPr>
        <w:tab/>
        <w:t>_______________________</w:t>
      </w:r>
    </w:p>
    <w:p w14:paraId="5D58F5CB" w14:textId="77777777" w:rsidR="0076422F" w:rsidRDefault="0076422F" w:rsidP="0076422F">
      <w:pPr>
        <w:pStyle w:val="Zkladntext"/>
        <w:keepNext/>
        <w:tabs>
          <w:tab w:val="center" w:pos="2552"/>
          <w:tab w:val="center" w:pos="7655"/>
        </w:tabs>
        <w:spacing w:line="276" w:lineRule="auto"/>
        <w:ind w:left="-240"/>
        <w:rPr>
          <w:rFonts w:ascii="Arial Narrow" w:hAnsi="Arial Narrow"/>
          <w:szCs w:val="22"/>
        </w:rPr>
      </w:pPr>
      <w:r>
        <w:rPr>
          <w:rFonts w:ascii="Arial Narrow" w:hAnsi="Arial Narrow"/>
          <w:szCs w:val="22"/>
        </w:rPr>
        <w:tab/>
        <w:t>Ing. Aleš Kopecký</w:t>
      </w:r>
    </w:p>
    <w:p w14:paraId="38DA4AEF" w14:textId="77777777" w:rsidR="0076422F" w:rsidRDefault="0076422F" w:rsidP="0076422F">
      <w:pPr>
        <w:pStyle w:val="Zkladntext"/>
        <w:keepNext/>
        <w:tabs>
          <w:tab w:val="center" w:pos="2552"/>
          <w:tab w:val="center" w:pos="7655"/>
        </w:tabs>
        <w:spacing w:line="276" w:lineRule="auto"/>
        <w:ind w:left="-240"/>
        <w:rPr>
          <w:rFonts w:ascii="Arial Narrow" w:hAnsi="Arial Narrow"/>
          <w:szCs w:val="22"/>
        </w:rPr>
      </w:pPr>
      <w:r>
        <w:rPr>
          <w:rFonts w:ascii="Arial Narrow" w:hAnsi="Arial Narrow"/>
          <w:szCs w:val="22"/>
        </w:rPr>
        <w:tab/>
        <w:t>místopředseda představenstva</w:t>
      </w:r>
    </w:p>
    <w:p w14:paraId="297972AA" w14:textId="77777777" w:rsidR="0076422F" w:rsidRDefault="0076422F" w:rsidP="0076422F">
      <w:pPr>
        <w:pStyle w:val="Zkladntext"/>
        <w:spacing w:line="276" w:lineRule="auto"/>
        <w:ind w:left="-240"/>
        <w:rPr>
          <w:rFonts w:ascii="Arial Narrow" w:hAnsi="Arial Narrow"/>
          <w:szCs w:val="22"/>
        </w:rPr>
      </w:pPr>
    </w:p>
    <w:p w14:paraId="3330B44F" w14:textId="77777777" w:rsidR="0076422F" w:rsidRDefault="0076422F" w:rsidP="0076422F">
      <w:pPr>
        <w:pStyle w:val="Zkladntext"/>
        <w:spacing w:line="276" w:lineRule="auto"/>
        <w:ind w:left="-240"/>
        <w:rPr>
          <w:rFonts w:ascii="Arial Narrow" w:hAnsi="Arial Narrow"/>
          <w:szCs w:val="22"/>
        </w:rPr>
      </w:pPr>
      <w:r>
        <w:rPr>
          <w:rFonts w:ascii="Arial Narrow" w:hAnsi="Arial Narrow"/>
          <w:szCs w:val="22"/>
        </w:rPr>
        <w:tab/>
      </w:r>
    </w:p>
    <w:p w14:paraId="6E81F84A" w14:textId="77777777" w:rsidR="0076422F" w:rsidRDefault="0076422F" w:rsidP="0076422F">
      <w:pPr>
        <w:rPr>
          <w:rFonts w:ascii="Arial Narrow" w:hAnsi="Arial Narrow"/>
          <w:sz w:val="22"/>
        </w:rPr>
        <w:sectPr w:rsidR="0076422F" w:rsidSect="008F28FF">
          <w:headerReference w:type="default" r:id="rId13"/>
          <w:footerReference w:type="default" r:id="rId14"/>
          <w:headerReference w:type="first" r:id="rId15"/>
          <w:footerReference w:type="first" r:id="rId16"/>
          <w:pgSz w:w="12240" w:h="15840" w:code="1"/>
          <w:pgMar w:top="720" w:right="720" w:bottom="720" w:left="720" w:header="432" w:footer="708" w:gutter="0"/>
          <w:cols w:space="708"/>
          <w:titlePg/>
          <w:docGrid w:linePitch="360"/>
        </w:sectPr>
      </w:pPr>
      <w:r>
        <w:rPr>
          <w:rFonts w:ascii="Arial Narrow" w:hAnsi="Arial Narrow"/>
          <w:sz w:val="22"/>
        </w:rPr>
        <w:br w:type="page"/>
      </w:r>
    </w:p>
    <w:p w14:paraId="0B1F1490" w14:textId="77777777" w:rsidR="0076422F" w:rsidRPr="009361AA" w:rsidRDefault="0076422F" w:rsidP="0076422F">
      <w:pPr>
        <w:ind w:left="720" w:hanging="720"/>
        <w:jc w:val="center"/>
        <w:rPr>
          <w:rFonts w:ascii="Arial Narrow" w:hAnsi="Arial Narrow"/>
          <w:b/>
          <w:bCs/>
          <w:color w:val="000000"/>
          <w:sz w:val="22"/>
        </w:rPr>
      </w:pPr>
    </w:p>
    <w:p w14:paraId="42649E85" w14:textId="77777777" w:rsidR="0076422F" w:rsidRPr="009361AA" w:rsidRDefault="0076422F" w:rsidP="0076422F">
      <w:pPr>
        <w:ind w:left="720" w:hanging="720"/>
        <w:jc w:val="center"/>
        <w:rPr>
          <w:rFonts w:ascii="Arial Narrow" w:hAnsi="Arial Narrow"/>
          <w:b/>
          <w:bCs/>
          <w:color w:val="000000"/>
          <w:sz w:val="22"/>
        </w:rPr>
      </w:pPr>
      <w:r w:rsidRPr="009361AA">
        <w:rPr>
          <w:rFonts w:ascii="Arial Narrow" w:hAnsi="Arial Narrow"/>
          <w:b/>
          <w:bCs/>
          <w:color w:val="000000"/>
          <w:sz w:val="22"/>
        </w:rPr>
        <w:t>Vzor Předávacího protokolu</w:t>
      </w:r>
    </w:p>
    <w:p w14:paraId="292235BA" w14:textId="77777777" w:rsidR="0076422F" w:rsidRPr="009361AA" w:rsidRDefault="0076422F" w:rsidP="0076422F">
      <w:pPr>
        <w:jc w:val="center"/>
        <w:rPr>
          <w:rFonts w:ascii="Arial Narrow" w:hAnsi="Arial Narrow"/>
          <w:bCs/>
          <w:color w:val="000000"/>
          <w:sz w:val="22"/>
        </w:rPr>
      </w:pPr>
      <w:r w:rsidRPr="009361AA">
        <w:rPr>
          <w:rFonts w:ascii="Arial Narrow" w:hAnsi="Arial Narrow"/>
          <w:bCs/>
          <w:color w:val="000000"/>
          <w:sz w:val="22"/>
        </w:rPr>
        <w:t>___________________________________________________________</w:t>
      </w:r>
    </w:p>
    <w:p w14:paraId="2073D925" w14:textId="77777777" w:rsidR="0076422F" w:rsidRPr="009361AA" w:rsidRDefault="0076422F" w:rsidP="0076422F">
      <w:pPr>
        <w:jc w:val="center"/>
        <w:rPr>
          <w:rFonts w:ascii="Arial Narrow" w:hAnsi="Arial Narrow"/>
          <w:b/>
          <w:bCs/>
          <w:color w:val="000000"/>
          <w:sz w:val="22"/>
        </w:rPr>
      </w:pPr>
    </w:p>
    <w:p w14:paraId="175E193D" w14:textId="77777777" w:rsidR="0076422F" w:rsidRPr="009361AA" w:rsidRDefault="0076422F" w:rsidP="0076422F">
      <w:pPr>
        <w:jc w:val="center"/>
        <w:rPr>
          <w:rFonts w:ascii="Arial Narrow" w:hAnsi="Arial Narrow"/>
          <w:b/>
          <w:bCs/>
          <w:color w:val="000000"/>
          <w:sz w:val="22"/>
        </w:rPr>
      </w:pPr>
      <w:r w:rsidRPr="009361AA">
        <w:rPr>
          <w:rFonts w:ascii="Arial Narrow" w:hAnsi="Arial Narrow"/>
          <w:b/>
          <w:bCs/>
          <w:color w:val="000000"/>
          <w:sz w:val="22"/>
        </w:rPr>
        <w:t>PŘEDÁVACÍ PROTOKOL</w:t>
      </w:r>
    </w:p>
    <w:p w14:paraId="0FFB06DD" w14:textId="77777777" w:rsidR="0076422F" w:rsidRPr="009361AA" w:rsidRDefault="0076422F" w:rsidP="0076422F">
      <w:pPr>
        <w:jc w:val="center"/>
        <w:rPr>
          <w:rFonts w:ascii="Arial Narrow" w:hAnsi="Arial Narrow"/>
          <w:color w:val="000000"/>
          <w:sz w:val="22"/>
        </w:rPr>
      </w:pPr>
      <w:r w:rsidRPr="009361AA">
        <w:rPr>
          <w:rFonts w:ascii="Arial Narrow" w:hAnsi="Arial Narrow"/>
          <w:color w:val="000000"/>
          <w:sz w:val="22"/>
        </w:rPr>
        <w:t>___________________________________________________________</w:t>
      </w:r>
    </w:p>
    <w:p w14:paraId="2C430DA0" w14:textId="77777777" w:rsidR="0076422F" w:rsidRPr="009361AA" w:rsidRDefault="0076422F" w:rsidP="0076422F">
      <w:pPr>
        <w:jc w:val="center"/>
        <w:rPr>
          <w:rFonts w:ascii="Arial Narrow" w:hAnsi="Arial Narrow"/>
          <w:color w:val="000000"/>
          <w:sz w:val="22"/>
        </w:rPr>
      </w:pPr>
    </w:p>
    <w:p w14:paraId="236E7597" w14:textId="77777777" w:rsidR="0076422F" w:rsidRDefault="0076422F" w:rsidP="0076422F">
      <w:pPr>
        <w:rPr>
          <w:rFonts w:ascii="Arial Narrow" w:hAnsi="Arial Narrow"/>
          <w:bCs/>
          <w:sz w:val="22"/>
        </w:rPr>
      </w:pPr>
      <w:r>
        <w:rPr>
          <w:rFonts w:ascii="Arial Narrow" w:hAnsi="Arial Narrow"/>
          <w:b/>
          <w:bCs/>
          <w:sz w:val="22"/>
        </w:rPr>
        <w:t>Služby města Pardubic a. s.</w:t>
      </w:r>
    </w:p>
    <w:p w14:paraId="5FA1D9C0" w14:textId="77777777" w:rsidR="0076422F" w:rsidRPr="00EE3A6A" w:rsidRDefault="0076422F" w:rsidP="0076422F">
      <w:pPr>
        <w:rPr>
          <w:rFonts w:ascii="Arial Narrow" w:hAnsi="Arial Narrow"/>
          <w:bCs/>
          <w:sz w:val="22"/>
        </w:rPr>
      </w:pPr>
      <w:r>
        <w:rPr>
          <w:rFonts w:ascii="Arial Narrow" w:hAnsi="Arial Narrow"/>
          <w:sz w:val="22"/>
        </w:rPr>
        <w:t>Hůrka 1803, Bílé Předměstí, 530 12 Pardubice</w:t>
      </w:r>
    </w:p>
    <w:p w14:paraId="5F2B87EB" w14:textId="77777777" w:rsidR="0076422F" w:rsidRDefault="0076422F" w:rsidP="0076422F">
      <w:pPr>
        <w:rPr>
          <w:rFonts w:ascii="Arial Narrow" w:hAnsi="Arial Narrow"/>
          <w:sz w:val="22"/>
        </w:rPr>
      </w:pPr>
      <w:r>
        <w:rPr>
          <w:rFonts w:ascii="Arial Narrow" w:hAnsi="Arial Narrow"/>
          <w:sz w:val="22"/>
        </w:rPr>
        <w:t>IČO: 252 62 572</w:t>
      </w:r>
    </w:p>
    <w:p w14:paraId="240A352A" w14:textId="77777777" w:rsidR="0076422F" w:rsidRDefault="0076422F" w:rsidP="0076422F">
      <w:pPr>
        <w:rPr>
          <w:rFonts w:ascii="Arial Narrow" w:hAnsi="Arial Narrow"/>
          <w:sz w:val="22"/>
        </w:rPr>
      </w:pPr>
      <w:r>
        <w:rPr>
          <w:rFonts w:ascii="Arial Narrow" w:hAnsi="Arial Narrow"/>
          <w:sz w:val="22"/>
        </w:rPr>
        <w:t xml:space="preserve">Zastoupená ve věcech plnění smlouvy: </w:t>
      </w:r>
      <w:r>
        <w:rPr>
          <w:rFonts w:ascii="Arial Narrow" w:hAnsi="Arial Narrow"/>
          <w:sz w:val="22"/>
        </w:rPr>
        <w:tab/>
      </w:r>
      <w:r>
        <w:rPr>
          <w:rFonts w:ascii="Arial Narrow" w:hAnsi="Arial Narrow"/>
          <w:sz w:val="22"/>
        </w:rPr>
        <w:tab/>
      </w:r>
      <w:r>
        <w:rPr>
          <w:rFonts w:ascii="Arial Narrow" w:hAnsi="Arial Narrow"/>
          <w:sz w:val="22"/>
        </w:rPr>
        <w:tab/>
      </w:r>
    </w:p>
    <w:p w14:paraId="36A64A39" w14:textId="77777777" w:rsidR="0076422F" w:rsidRDefault="0076422F" w:rsidP="0076422F">
      <w:pPr>
        <w:rPr>
          <w:rFonts w:ascii="Arial Narrow" w:hAnsi="Arial Narrow"/>
          <w:color w:val="000000"/>
          <w:sz w:val="22"/>
        </w:rPr>
      </w:pPr>
      <w:r>
        <w:rPr>
          <w:rFonts w:ascii="Arial Narrow" w:hAnsi="Arial Narrow"/>
          <w:sz w:val="22"/>
        </w:rPr>
        <w:t>Ing. Oto Doležal, vedoucí divize údržba komunikací</w:t>
      </w:r>
    </w:p>
    <w:p w14:paraId="247A4EDD" w14:textId="77777777" w:rsidR="0076422F" w:rsidRPr="009361AA" w:rsidRDefault="0076422F" w:rsidP="0076422F">
      <w:pPr>
        <w:rPr>
          <w:rFonts w:ascii="Arial Narrow" w:hAnsi="Arial Narrow"/>
          <w:color w:val="000000"/>
          <w:sz w:val="22"/>
        </w:rPr>
      </w:pPr>
      <w:r w:rsidRPr="009361AA">
        <w:rPr>
          <w:rFonts w:ascii="Arial Narrow" w:hAnsi="Arial Narrow"/>
          <w:color w:val="000000"/>
          <w:sz w:val="22"/>
        </w:rPr>
        <w:t>(dále jen „</w:t>
      </w:r>
      <w:r w:rsidRPr="009361AA">
        <w:rPr>
          <w:rFonts w:ascii="Arial Narrow" w:hAnsi="Arial Narrow"/>
          <w:b/>
          <w:bCs/>
          <w:color w:val="000000"/>
          <w:sz w:val="22"/>
        </w:rPr>
        <w:t>Kupující</w:t>
      </w:r>
      <w:r w:rsidRPr="009361AA">
        <w:rPr>
          <w:rFonts w:ascii="Arial Narrow" w:hAnsi="Arial Narrow"/>
          <w:color w:val="000000"/>
          <w:sz w:val="22"/>
        </w:rPr>
        <w:t xml:space="preserve">“), </w:t>
      </w:r>
    </w:p>
    <w:p w14:paraId="03304C2E" w14:textId="77777777" w:rsidR="0076422F" w:rsidRPr="009361AA" w:rsidRDefault="0076422F" w:rsidP="0076422F">
      <w:pPr>
        <w:rPr>
          <w:rFonts w:ascii="Arial Narrow" w:hAnsi="Arial Narrow"/>
          <w:color w:val="000000"/>
          <w:sz w:val="22"/>
        </w:rPr>
      </w:pPr>
    </w:p>
    <w:p w14:paraId="6EE736A8" w14:textId="77777777" w:rsidR="0076422F" w:rsidRPr="009361AA" w:rsidRDefault="0076422F" w:rsidP="0076422F">
      <w:pPr>
        <w:jc w:val="center"/>
        <w:rPr>
          <w:rFonts w:ascii="Arial Narrow" w:hAnsi="Arial Narrow"/>
          <w:i/>
          <w:iCs/>
          <w:color w:val="000000"/>
          <w:sz w:val="22"/>
        </w:rPr>
      </w:pPr>
      <w:r w:rsidRPr="009361AA">
        <w:rPr>
          <w:rFonts w:ascii="Arial Narrow" w:hAnsi="Arial Narrow"/>
          <w:i/>
          <w:iCs/>
          <w:color w:val="000000"/>
          <w:sz w:val="22"/>
        </w:rPr>
        <w:t>tímto potvrzuje,</w:t>
      </w:r>
    </w:p>
    <w:p w14:paraId="3728C2D8" w14:textId="77777777" w:rsidR="0076422F" w:rsidRPr="009361AA" w:rsidRDefault="0076422F" w:rsidP="0076422F">
      <w:pPr>
        <w:rPr>
          <w:rFonts w:ascii="Arial Narrow" w:hAnsi="Arial Narrow"/>
          <w:color w:val="000000"/>
          <w:sz w:val="22"/>
        </w:rPr>
      </w:pPr>
    </w:p>
    <w:p w14:paraId="31C7B3F5" w14:textId="77777777" w:rsidR="0076422F" w:rsidRPr="009361AA" w:rsidRDefault="0076422F" w:rsidP="0076422F">
      <w:pPr>
        <w:rPr>
          <w:rFonts w:ascii="Arial Narrow" w:hAnsi="Arial Narrow"/>
          <w:color w:val="000000"/>
          <w:sz w:val="22"/>
        </w:rPr>
      </w:pPr>
      <w:r w:rsidRPr="009361AA">
        <w:rPr>
          <w:rFonts w:ascii="Arial Narrow" w:hAnsi="Arial Narrow"/>
          <w:color w:val="000000"/>
          <w:sz w:val="22"/>
        </w:rPr>
        <w:t>že dále uvedeného dne, měsíce a roku převzal od</w:t>
      </w:r>
    </w:p>
    <w:p w14:paraId="554F8F86" w14:textId="77777777" w:rsidR="0076422F" w:rsidRPr="009361AA" w:rsidRDefault="0076422F" w:rsidP="0076422F">
      <w:pPr>
        <w:rPr>
          <w:rFonts w:ascii="Arial Narrow" w:hAnsi="Arial Narrow"/>
          <w:color w:val="000000"/>
          <w:sz w:val="22"/>
        </w:rPr>
      </w:pPr>
    </w:p>
    <w:sdt>
      <w:sdtPr>
        <w:rPr>
          <w:rFonts w:ascii="Arial Narrow" w:hAnsi="Arial Narrow"/>
          <w:b/>
          <w:sz w:val="22"/>
        </w:rPr>
        <w:id w:val="62460027"/>
        <w:placeholder>
          <w:docPart w:val="E3FBB9C1ED804961A6BF424F1E954AE0"/>
        </w:placeholder>
        <w:showingPlcHdr/>
      </w:sdtPr>
      <w:sdtEndPr/>
      <w:sdtContent>
        <w:p w14:paraId="6841F97E" w14:textId="77777777" w:rsidR="0076422F" w:rsidRPr="009361AA" w:rsidRDefault="0076422F" w:rsidP="0076422F">
          <w:pPr>
            <w:rPr>
              <w:rFonts w:ascii="Arial Narrow" w:hAnsi="Arial Narrow"/>
              <w:sz w:val="22"/>
            </w:rPr>
          </w:pPr>
          <w:r w:rsidRPr="00360507">
            <w:rPr>
              <w:rStyle w:val="Zstupntext"/>
            </w:rPr>
            <w:t>Klikněte nebo klepněte sem a zadejte text.</w:t>
          </w:r>
        </w:p>
      </w:sdtContent>
    </w:sdt>
    <w:sdt>
      <w:sdtPr>
        <w:rPr>
          <w:rFonts w:ascii="Arial Narrow" w:hAnsi="Arial Narrow"/>
          <w:sz w:val="22"/>
        </w:rPr>
        <w:id w:val="-1700078456"/>
        <w:placeholder>
          <w:docPart w:val="E3FBB9C1ED804961A6BF424F1E954AE0"/>
        </w:placeholder>
        <w:showingPlcHdr/>
      </w:sdtPr>
      <w:sdtEndPr/>
      <w:sdtContent>
        <w:p w14:paraId="460D539B" w14:textId="77777777" w:rsidR="0076422F" w:rsidRPr="009361AA" w:rsidRDefault="0076422F" w:rsidP="0076422F">
          <w:pPr>
            <w:rPr>
              <w:rFonts w:ascii="Arial Narrow" w:hAnsi="Arial Narrow"/>
              <w:sz w:val="22"/>
            </w:rPr>
          </w:pPr>
          <w:r w:rsidRPr="00360507">
            <w:rPr>
              <w:rStyle w:val="Zstupntext"/>
            </w:rPr>
            <w:t>Klikněte nebo klepněte sem a zadejte text.</w:t>
          </w:r>
        </w:p>
      </w:sdtContent>
    </w:sdt>
    <w:p w14:paraId="084D2C51" w14:textId="77777777" w:rsidR="0076422F" w:rsidRDefault="0076422F" w:rsidP="0076422F">
      <w:pPr>
        <w:rPr>
          <w:rFonts w:ascii="Arial Narrow" w:hAnsi="Arial Narrow"/>
          <w:sz w:val="22"/>
        </w:rPr>
      </w:pPr>
      <w:r w:rsidRPr="009361AA">
        <w:rPr>
          <w:rFonts w:ascii="Arial Narrow" w:hAnsi="Arial Narrow"/>
          <w:sz w:val="22"/>
        </w:rPr>
        <w:t>IČ</w:t>
      </w:r>
      <w:r>
        <w:rPr>
          <w:rFonts w:ascii="Arial Narrow" w:hAnsi="Arial Narrow"/>
          <w:sz w:val="22"/>
        </w:rPr>
        <w:t xml:space="preserve">O: </w:t>
      </w:r>
      <w:sdt>
        <w:sdtPr>
          <w:rPr>
            <w:rFonts w:ascii="Arial Narrow" w:hAnsi="Arial Narrow"/>
            <w:sz w:val="22"/>
          </w:rPr>
          <w:id w:val="-1098241646"/>
          <w:placeholder>
            <w:docPart w:val="E3FBB9C1ED804961A6BF424F1E954AE0"/>
          </w:placeholder>
          <w:showingPlcHdr/>
        </w:sdtPr>
        <w:sdtEndPr/>
        <w:sdtContent>
          <w:r w:rsidRPr="00360507">
            <w:rPr>
              <w:rStyle w:val="Zstupntext"/>
            </w:rPr>
            <w:t>Klikněte nebo klepněte sem a zadejte text.</w:t>
          </w:r>
        </w:sdtContent>
      </w:sdt>
    </w:p>
    <w:p w14:paraId="13A9CC16" w14:textId="77777777" w:rsidR="0076422F" w:rsidRDefault="0076422F" w:rsidP="0076422F">
      <w:pPr>
        <w:rPr>
          <w:rFonts w:ascii="Arial Narrow" w:hAnsi="Arial Narrow"/>
          <w:sz w:val="22"/>
        </w:rPr>
      </w:pPr>
      <w:r>
        <w:rPr>
          <w:rFonts w:ascii="Arial Narrow" w:hAnsi="Arial Narrow"/>
          <w:sz w:val="22"/>
        </w:rPr>
        <w:t>Zastoupená ve věcech plnění smlouvy:</w:t>
      </w:r>
    </w:p>
    <w:sdt>
      <w:sdtPr>
        <w:rPr>
          <w:rFonts w:ascii="Arial Narrow" w:hAnsi="Arial Narrow"/>
          <w:sz w:val="22"/>
        </w:rPr>
        <w:id w:val="344290685"/>
        <w:placeholder>
          <w:docPart w:val="E3FBB9C1ED804961A6BF424F1E954AE0"/>
        </w:placeholder>
        <w:showingPlcHdr/>
      </w:sdtPr>
      <w:sdtEndPr/>
      <w:sdtContent>
        <w:p w14:paraId="7407255B" w14:textId="77777777" w:rsidR="0076422F" w:rsidRPr="009361AA" w:rsidRDefault="0076422F" w:rsidP="0076422F">
          <w:pPr>
            <w:rPr>
              <w:rFonts w:ascii="Arial Narrow" w:hAnsi="Arial Narrow"/>
              <w:sz w:val="22"/>
            </w:rPr>
          </w:pPr>
          <w:r w:rsidRPr="00360507">
            <w:rPr>
              <w:rStyle w:val="Zstupntext"/>
            </w:rPr>
            <w:t>Klikněte nebo klepněte sem a zadejte text.</w:t>
          </w:r>
        </w:p>
      </w:sdtContent>
    </w:sdt>
    <w:p w14:paraId="51310B32" w14:textId="77777777" w:rsidR="0076422F" w:rsidRPr="009361AA" w:rsidRDefault="0076422F" w:rsidP="0076422F">
      <w:pPr>
        <w:rPr>
          <w:rFonts w:ascii="Arial Narrow" w:hAnsi="Arial Narrow"/>
          <w:color w:val="000000"/>
          <w:sz w:val="22"/>
        </w:rPr>
      </w:pPr>
      <w:r w:rsidRPr="009361AA">
        <w:rPr>
          <w:rFonts w:ascii="Arial Narrow" w:hAnsi="Arial Narrow"/>
          <w:color w:val="000000"/>
          <w:sz w:val="22"/>
        </w:rPr>
        <w:t xml:space="preserve"> (dále jen „</w:t>
      </w:r>
      <w:r w:rsidRPr="009361AA">
        <w:rPr>
          <w:rFonts w:ascii="Arial Narrow" w:hAnsi="Arial Narrow"/>
          <w:b/>
          <w:bCs/>
          <w:color w:val="000000"/>
          <w:sz w:val="22"/>
        </w:rPr>
        <w:t>Prodávající</w:t>
      </w:r>
      <w:r w:rsidRPr="009361AA">
        <w:rPr>
          <w:rFonts w:ascii="Arial Narrow" w:hAnsi="Arial Narrow"/>
          <w:color w:val="000000"/>
          <w:sz w:val="22"/>
        </w:rPr>
        <w:t>“)</w:t>
      </w:r>
    </w:p>
    <w:p w14:paraId="61874FCF" w14:textId="77777777" w:rsidR="0076422F" w:rsidRPr="009361AA" w:rsidRDefault="0076422F" w:rsidP="0076422F">
      <w:pPr>
        <w:rPr>
          <w:rFonts w:ascii="Arial Narrow" w:hAnsi="Arial Narrow"/>
          <w:color w:val="000000"/>
          <w:sz w:val="22"/>
        </w:rPr>
      </w:pPr>
    </w:p>
    <w:p w14:paraId="1F0D9F74" w14:textId="77777777" w:rsidR="0076422F" w:rsidRPr="009361AA" w:rsidRDefault="0076422F" w:rsidP="0076422F">
      <w:pPr>
        <w:numPr>
          <w:ilvl w:val="0"/>
          <w:numId w:val="29"/>
        </w:numPr>
        <w:spacing w:after="0"/>
        <w:contextualSpacing w:val="0"/>
        <w:jc w:val="center"/>
        <w:rPr>
          <w:rFonts w:ascii="Arial Narrow" w:hAnsi="Arial Narrow"/>
          <w:b/>
          <w:bCs/>
          <w:color w:val="000000"/>
          <w:sz w:val="22"/>
        </w:rPr>
      </w:pPr>
    </w:p>
    <w:p w14:paraId="68AAE427" w14:textId="77777777" w:rsidR="0076422F" w:rsidRPr="002C3785" w:rsidRDefault="0076422F" w:rsidP="0076422F">
      <w:pPr>
        <w:rPr>
          <w:rFonts w:ascii="Arial Narrow" w:hAnsi="Arial Narrow"/>
          <w:sz w:val="22"/>
        </w:rPr>
      </w:pPr>
      <w:r w:rsidRPr="00CD72B7">
        <w:rPr>
          <w:rFonts w:ascii="Arial Narrow" w:hAnsi="Arial Narrow"/>
          <w:color w:val="000000"/>
          <w:sz w:val="22"/>
        </w:rPr>
        <w:t>následující Zboží: N</w:t>
      </w:r>
      <w:r w:rsidRPr="00CD72B7">
        <w:rPr>
          <w:rFonts w:ascii="Arial Narrow" w:hAnsi="Arial Narrow"/>
          <w:sz w:val="22"/>
        </w:rPr>
        <w:t>ov</w:t>
      </w:r>
      <w:r>
        <w:rPr>
          <w:rFonts w:ascii="Arial Narrow" w:hAnsi="Arial Narrow"/>
          <w:sz w:val="22"/>
        </w:rPr>
        <w:t>ý a</w:t>
      </w:r>
      <w:r w:rsidRPr="005762C5">
        <w:rPr>
          <w:rFonts w:ascii="Arial Narrow" w:hAnsi="Arial Narrow"/>
          <w:bCs/>
          <w:sz w:val="22"/>
        </w:rPr>
        <w:t>utomobil pro dopravní značení</w:t>
      </w:r>
      <w:r w:rsidRPr="00E36DB0">
        <w:rPr>
          <w:rFonts w:ascii="Arial Narrow" w:hAnsi="Arial Narrow"/>
          <w:sz w:val="22"/>
        </w:rPr>
        <w:t>. Součástí dodávky je i povinnost zajistit záruční servis přímo Prodávajícím minimálně na podvozek nebo nástavbu.</w:t>
      </w:r>
    </w:p>
    <w:p w14:paraId="7EFFA327" w14:textId="77777777" w:rsidR="0076422F" w:rsidRPr="009361AA" w:rsidRDefault="0076422F" w:rsidP="0076422F">
      <w:pPr>
        <w:jc w:val="center"/>
        <w:rPr>
          <w:rFonts w:ascii="Arial Narrow" w:hAnsi="Arial Narrow"/>
          <w:b/>
          <w:bCs/>
          <w:color w:val="000000"/>
          <w:sz w:val="22"/>
        </w:rPr>
      </w:pPr>
    </w:p>
    <w:p w14:paraId="3022FA18" w14:textId="77777777" w:rsidR="0076422F" w:rsidRPr="009361AA" w:rsidRDefault="0076422F" w:rsidP="0076422F">
      <w:pPr>
        <w:numPr>
          <w:ilvl w:val="0"/>
          <w:numId w:val="29"/>
        </w:numPr>
        <w:spacing w:after="0"/>
        <w:contextualSpacing w:val="0"/>
        <w:jc w:val="center"/>
        <w:rPr>
          <w:rFonts w:ascii="Arial Narrow" w:hAnsi="Arial Narrow"/>
          <w:b/>
          <w:bCs/>
          <w:color w:val="000000"/>
          <w:sz w:val="22"/>
        </w:rPr>
      </w:pPr>
    </w:p>
    <w:p w14:paraId="48E125FD" w14:textId="77777777" w:rsidR="0076422F" w:rsidRPr="009361AA" w:rsidRDefault="0076422F" w:rsidP="0076422F">
      <w:pPr>
        <w:rPr>
          <w:rFonts w:ascii="Arial Narrow" w:hAnsi="Arial Narrow"/>
          <w:color w:val="000000"/>
          <w:sz w:val="22"/>
        </w:rPr>
      </w:pPr>
      <w:r w:rsidRPr="009361AA">
        <w:rPr>
          <w:rFonts w:ascii="Arial Narrow" w:hAnsi="Arial Narrow"/>
          <w:color w:val="000000"/>
          <w:sz w:val="22"/>
        </w:rPr>
        <w:t>Společně se Zbožím převzal Kupující od Prodávajícího následující doklady a dokumenty vztahující se ke Zboží:</w:t>
      </w:r>
    </w:p>
    <w:p w14:paraId="007B2864" w14:textId="77777777" w:rsidR="0076422F" w:rsidRPr="00CD72B7" w:rsidRDefault="0076422F" w:rsidP="0076422F">
      <w:pPr>
        <w:rPr>
          <w:rFonts w:ascii="Arial Narrow" w:hAnsi="Arial Narrow"/>
          <w:color w:val="000000"/>
          <w:sz w:val="22"/>
        </w:rPr>
      </w:pPr>
      <w:r w:rsidRPr="00CD72B7">
        <w:rPr>
          <w:rFonts w:ascii="Arial Narrow" w:hAnsi="Arial Narrow"/>
          <w:color w:val="000000"/>
          <w:sz w:val="22"/>
        </w:rPr>
        <w:t>(a)</w:t>
      </w:r>
      <w:r w:rsidRPr="00CD72B7">
        <w:rPr>
          <w:rFonts w:ascii="Arial Narrow" w:hAnsi="Arial Narrow"/>
          <w:color w:val="000000"/>
          <w:sz w:val="22"/>
        </w:rPr>
        <w:tab/>
        <w:t>technický průkaz ve vztahu ke Zboží,</w:t>
      </w:r>
    </w:p>
    <w:p w14:paraId="0FC930C4" w14:textId="77777777" w:rsidR="0076422F" w:rsidRPr="00CD72B7" w:rsidRDefault="0076422F" w:rsidP="0076422F">
      <w:pPr>
        <w:rPr>
          <w:rFonts w:ascii="Arial Narrow" w:hAnsi="Arial Narrow"/>
          <w:color w:val="000000"/>
          <w:sz w:val="22"/>
        </w:rPr>
      </w:pPr>
      <w:r w:rsidRPr="00CD72B7">
        <w:rPr>
          <w:rFonts w:ascii="Arial Narrow" w:hAnsi="Arial Narrow"/>
          <w:color w:val="000000"/>
          <w:sz w:val="22"/>
        </w:rPr>
        <w:t>(b)</w:t>
      </w:r>
      <w:r w:rsidRPr="00CD72B7">
        <w:rPr>
          <w:rFonts w:ascii="Arial Narrow" w:hAnsi="Arial Narrow"/>
          <w:color w:val="000000"/>
          <w:sz w:val="22"/>
        </w:rPr>
        <w:tab/>
        <w:t>servisní knížka ve vztahu ke Zboží,</w:t>
      </w:r>
    </w:p>
    <w:p w14:paraId="346077AB" w14:textId="77777777" w:rsidR="0076422F" w:rsidRPr="00CD72B7" w:rsidRDefault="0076422F" w:rsidP="0076422F">
      <w:pPr>
        <w:rPr>
          <w:rFonts w:ascii="Arial Narrow" w:hAnsi="Arial Narrow"/>
          <w:color w:val="000000"/>
          <w:sz w:val="22"/>
        </w:rPr>
      </w:pPr>
      <w:r w:rsidRPr="00CD72B7">
        <w:rPr>
          <w:rFonts w:ascii="Arial Narrow" w:hAnsi="Arial Narrow"/>
          <w:color w:val="000000"/>
          <w:sz w:val="22"/>
        </w:rPr>
        <w:t>(c)</w:t>
      </w:r>
      <w:r w:rsidRPr="00CD72B7">
        <w:rPr>
          <w:rFonts w:ascii="Arial Narrow" w:hAnsi="Arial Narrow"/>
          <w:color w:val="000000"/>
          <w:sz w:val="22"/>
        </w:rPr>
        <w:tab/>
        <w:t>návod k obsluze a údržbě ve vztahu ke Zboží a katalog náhradních dílů ve vztahu ke Zboží, v českém jazyce,</w:t>
      </w:r>
    </w:p>
    <w:p w14:paraId="73DB9D64" w14:textId="77777777" w:rsidR="0076422F" w:rsidRPr="00CD72B7" w:rsidRDefault="0076422F" w:rsidP="0076422F">
      <w:pPr>
        <w:rPr>
          <w:rFonts w:ascii="Arial Narrow" w:hAnsi="Arial Narrow"/>
          <w:color w:val="000000"/>
          <w:sz w:val="22"/>
        </w:rPr>
      </w:pPr>
      <w:r w:rsidRPr="00CD72B7">
        <w:rPr>
          <w:rFonts w:ascii="Arial Narrow" w:hAnsi="Arial Narrow"/>
          <w:color w:val="000000"/>
          <w:sz w:val="22"/>
        </w:rPr>
        <w:t>(d)</w:t>
      </w:r>
      <w:r w:rsidRPr="00CD72B7">
        <w:rPr>
          <w:rFonts w:ascii="Arial Narrow" w:hAnsi="Arial Narrow"/>
          <w:color w:val="000000"/>
          <w:sz w:val="22"/>
        </w:rPr>
        <w:tab/>
        <w:t>doklad o schválení Zboží k provozu na pozemních komunikacích v České republice,</w:t>
      </w:r>
    </w:p>
    <w:p w14:paraId="4B320BB6" w14:textId="77777777" w:rsidR="0076422F" w:rsidRDefault="0076422F" w:rsidP="0076422F">
      <w:pPr>
        <w:rPr>
          <w:rFonts w:ascii="Arial Narrow" w:hAnsi="Arial Narrow"/>
          <w:b/>
          <w:bCs/>
          <w:color w:val="000000"/>
          <w:sz w:val="22"/>
        </w:rPr>
      </w:pPr>
      <w:r w:rsidRPr="00CD72B7">
        <w:rPr>
          <w:rFonts w:ascii="Arial Narrow" w:hAnsi="Arial Narrow"/>
          <w:color w:val="000000"/>
          <w:sz w:val="22"/>
        </w:rPr>
        <w:t>(e)</w:t>
      </w:r>
      <w:r w:rsidRPr="00CD72B7">
        <w:rPr>
          <w:rFonts w:ascii="Arial Narrow" w:hAnsi="Arial Narrow"/>
          <w:color w:val="000000"/>
          <w:sz w:val="22"/>
        </w:rPr>
        <w:tab/>
        <w:t>revize vyhrazeného zařízení,</w:t>
      </w:r>
    </w:p>
    <w:p w14:paraId="59F82972" w14:textId="77777777" w:rsidR="0076422F" w:rsidRDefault="0076422F" w:rsidP="0076422F">
      <w:pPr>
        <w:jc w:val="center"/>
        <w:rPr>
          <w:rFonts w:ascii="Arial Narrow" w:hAnsi="Arial Narrow"/>
          <w:b/>
          <w:bCs/>
          <w:color w:val="000000"/>
          <w:sz w:val="22"/>
        </w:rPr>
      </w:pPr>
    </w:p>
    <w:p w14:paraId="205ADC93" w14:textId="77777777" w:rsidR="0076422F" w:rsidRDefault="0076422F" w:rsidP="0076422F">
      <w:pPr>
        <w:jc w:val="center"/>
        <w:rPr>
          <w:rFonts w:ascii="Arial Narrow" w:hAnsi="Arial Narrow"/>
          <w:b/>
          <w:bCs/>
          <w:color w:val="000000"/>
          <w:sz w:val="22"/>
        </w:rPr>
      </w:pPr>
    </w:p>
    <w:p w14:paraId="58CCA4EE" w14:textId="77777777" w:rsidR="0076422F" w:rsidRPr="009361AA" w:rsidRDefault="0076422F" w:rsidP="0076422F">
      <w:pPr>
        <w:numPr>
          <w:ilvl w:val="0"/>
          <w:numId w:val="29"/>
        </w:numPr>
        <w:spacing w:after="0"/>
        <w:contextualSpacing w:val="0"/>
        <w:jc w:val="center"/>
        <w:rPr>
          <w:rFonts w:ascii="Arial Narrow" w:hAnsi="Arial Narrow"/>
          <w:b/>
          <w:bCs/>
          <w:color w:val="000000"/>
          <w:sz w:val="22"/>
        </w:rPr>
      </w:pPr>
    </w:p>
    <w:p w14:paraId="3DE01AC6" w14:textId="77777777" w:rsidR="0076422F" w:rsidRPr="009361AA" w:rsidRDefault="0076422F" w:rsidP="0076422F">
      <w:pPr>
        <w:jc w:val="center"/>
        <w:rPr>
          <w:rFonts w:ascii="Arial Narrow" w:hAnsi="Arial Narrow"/>
          <w:b/>
          <w:color w:val="000000"/>
          <w:sz w:val="22"/>
        </w:rPr>
      </w:pPr>
      <w:r w:rsidRPr="009361AA">
        <w:rPr>
          <w:rFonts w:ascii="Arial Narrow" w:hAnsi="Arial Narrow"/>
          <w:b/>
          <w:color w:val="000000"/>
          <w:sz w:val="22"/>
        </w:rPr>
        <w:t>Kontrolní seznam požadovaných parametrů:</w:t>
      </w:r>
    </w:p>
    <w:p w14:paraId="596FEF60" w14:textId="77777777" w:rsidR="0076422F" w:rsidRDefault="0076422F" w:rsidP="0076422F">
      <w:pPr>
        <w:rPr>
          <w:rFonts w:ascii="Arial Narrow" w:hAnsi="Arial Narrow"/>
          <w:color w:val="000000"/>
          <w:sz w:val="22"/>
        </w:rPr>
      </w:pPr>
    </w:p>
    <w:tbl>
      <w:tblPr>
        <w:tblW w:w="10300" w:type="dxa"/>
        <w:tblCellMar>
          <w:left w:w="70" w:type="dxa"/>
          <w:right w:w="70" w:type="dxa"/>
        </w:tblCellMar>
        <w:tblLook w:val="04A0" w:firstRow="1" w:lastRow="0" w:firstColumn="1" w:lastColumn="0" w:noHBand="0" w:noVBand="1"/>
      </w:tblPr>
      <w:tblGrid>
        <w:gridCol w:w="580"/>
        <w:gridCol w:w="8740"/>
        <w:gridCol w:w="980"/>
      </w:tblGrid>
      <w:tr w:rsidR="0076422F" w:rsidRPr="00A107E5" w14:paraId="1E2FA034" w14:textId="77777777" w:rsidTr="00092B6F">
        <w:trPr>
          <w:trHeight w:val="312"/>
        </w:trPr>
        <w:tc>
          <w:tcPr>
            <w:tcW w:w="580" w:type="dxa"/>
            <w:tcBorders>
              <w:top w:val="nil"/>
              <w:left w:val="nil"/>
              <w:bottom w:val="nil"/>
              <w:right w:val="nil"/>
            </w:tcBorders>
            <w:shd w:val="clear" w:color="auto" w:fill="auto"/>
            <w:noWrap/>
            <w:vAlign w:val="bottom"/>
            <w:hideMark/>
          </w:tcPr>
          <w:p w14:paraId="363F20B9" w14:textId="77777777" w:rsidR="0076422F" w:rsidRPr="00A107E5" w:rsidRDefault="0076422F" w:rsidP="00092B6F">
            <w:pPr>
              <w:rPr>
                <w:szCs w:val="24"/>
                <w:lang w:eastAsia="cs-CZ"/>
              </w:rPr>
            </w:pPr>
          </w:p>
        </w:tc>
        <w:tc>
          <w:tcPr>
            <w:tcW w:w="8740" w:type="dxa"/>
            <w:tcBorders>
              <w:top w:val="nil"/>
              <w:left w:val="nil"/>
              <w:bottom w:val="nil"/>
              <w:right w:val="nil"/>
            </w:tcBorders>
            <w:shd w:val="clear" w:color="auto" w:fill="auto"/>
            <w:noWrap/>
            <w:vAlign w:val="bottom"/>
          </w:tcPr>
          <w:p w14:paraId="2ED733CC" w14:textId="77777777" w:rsidR="0076422F" w:rsidRPr="00A107E5" w:rsidRDefault="0076422F" w:rsidP="00092B6F">
            <w:pPr>
              <w:rPr>
                <w:rFonts w:ascii="Arial Narrow" w:hAnsi="Arial Narrow" w:cs="Calibri"/>
                <w:b/>
                <w:bCs/>
                <w:color w:val="000000"/>
                <w:szCs w:val="24"/>
                <w:lang w:eastAsia="cs-CZ"/>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AE3BE" w14:textId="77777777" w:rsidR="0076422F" w:rsidRPr="00A107E5" w:rsidRDefault="0076422F" w:rsidP="00092B6F">
            <w:pPr>
              <w:jc w:val="center"/>
              <w:rPr>
                <w:rFonts w:ascii="Arial Narrow" w:hAnsi="Arial Narrow" w:cs="Calibri"/>
                <w:color w:val="000000"/>
                <w:szCs w:val="24"/>
                <w:lang w:eastAsia="cs-CZ"/>
              </w:rPr>
            </w:pPr>
          </w:p>
        </w:tc>
      </w:tr>
      <w:tr w:rsidR="0076422F" w:rsidRPr="00A107E5" w14:paraId="7C5C45F5" w14:textId="77777777" w:rsidTr="00092B6F">
        <w:trPr>
          <w:trHeight w:val="288"/>
        </w:trPr>
        <w:tc>
          <w:tcPr>
            <w:tcW w:w="580" w:type="dxa"/>
            <w:tcBorders>
              <w:top w:val="nil"/>
              <w:left w:val="nil"/>
              <w:bottom w:val="nil"/>
              <w:right w:val="nil"/>
            </w:tcBorders>
            <w:shd w:val="clear" w:color="auto" w:fill="auto"/>
            <w:noWrap/>
            <w:vAlign w:val="bottom"/>
            <w:hideMark/>
          </w:tcPr>
          <w:p w14:paraId="2421BCDD" w14:textId="77777777" w:rsidR="0076422F" w:rsidRPr="00A107E5" w:rsidRDefault="0076422F" w:rsidP="00092B6F">
            <w:pPr>
              <w:jc w:val="center"/>
              <w:rPr>
                <w:rFonts w:ascii="Arial Narrow" w:hAnsi="Arial Narrow" w:cs="Calibri"/>
                <w:color w:val="000000"/>
                <w:szCs w:val="24"/>
                <w:lang w:eastAsia="cs-CZ"/>
              </w:rPr>
            </w:pPr>
          </w:p>
        </w:tc>
        <w:tc>
          <w:tcPr>
            <w:tcW w:w="8740" w:type="dxa"/>
            <w:tcBorders>
              <w:top w:val="nil"/>
              <w:left w:val="nil"/>
              <w:bottom w:val="nil"/>
              <w:right w:val="nil"/>
            </w:tcBorders>
            <w:shd w:val="clear" w:color="auto" w:fill="auto"/>
            <w:noWrap/>
            <w:vAlign w:val="bottom"/>
            <w:hideMark/>
          </w:tcPr>
          <w:p w14:paraId="3D57392F" w14:textId="77777777" w:rsidR="0076422F" w:rsidRPr="00A107E5" w:rsidRDefault="0076422F" w:rsidP="00092B6F">
            <w:pPr>
              <w:rPr>
                <w:lang w:eastAsia="cs-CZ"/>
              </w:rPr>
            </w:pPr>
          </w:p>
        </w:tc>
        <w:tc>
          <w:tcPr>
            <w:tcW w:w="980" w:type="dxa"/>
            <w:tcBorders>
              <w:top w:val="nil"/>
              <w:left w:val="nil"/>
              <w:bottom w:val="nil"/>
              <w:right w:val="nil"/>
            </w:tcBorders>
            <w:shd w:val="clear" w:color="auto" w:fill="auto"/>
            <w:noWrap/>
            <w:vAlign w:val="bottom"/>
            <w:hideMark/>
          </w:tcPr>
          <w:p w14:paraId="5639A42D" w14:textId="77777777" w:rsidR="0076422F" w:rsidRPr="00A107E5" w:rsidRDefault="0076422F" w:rsidP="00092B6F">
            <w:pPr>
              <w:rPr>
                <w:lang w:eastAsia="cs-CZ"/>
              </w:rPr>
            </w:pPr>
          </w:p>
        </w:tc>
      </w:tr>
      <w:tr w:rsidR="0076422F" w:rsidRPr="00A107E5" w14:paraId="200CCC79" w14:textId="77777777" w:rsidTr="00092B6F">
        <w:trPr>
          <w:trHeight w:val="31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4D29E" w14:textId="77777777" w:rsidR="0076422F" w:rsidRPr="00A107E5" w:rsidRDefault="0076422F" w:rsidP="00092B6F">
            <w:pPr>
              <w:jc w:val="right"/>
              <w:rPr>
                <w:rFonts w:ascii="Arial Narrow" w:hAnsi="Arial Narrow" w:cs="Calibri"/>
                <w:color w:val="000000"/>
                <w:szCs w:val="24"/>
                <w:lang w:eastAsia="cs-CZ"/>
              </w:rPr>
            </w:pPr>
            <w:r w:rsidRPr="00A107E5">
              <w:rPr>
                <w:rFonts w:ascii="Arial Narrow" w:hAnsi="Arial Narrow" w:cs="Calibri"/>
                <w:color w:val="000000"/>
                <w:szCs w:val="24"/>
                <w:lang w:eastAsia="cs-CZ"/>
              </w:rPr>
              <w:t> </w:t>
            </w:r>
          </w:p>
        </w:tc>
        <w:tc>
          <w:tcPr>
            <w:tcW w:w="8740" w:type="dxa"/>
            <w:tcBorders>
              <w:top w:val="single" w:sz="4" w:space="0" w:color="auto"/>
              <w:left w:val="nil"/>
              <w:bottom w:val="single" w:sz="4" w:space="0" w:color="auto"/>
              <w:right w:val="single" w:sz="4" w:space="0" w:color="auto"/>
            </w:tcBorders>
            <w:shd w:val="clear" w:color="auto" w:fill="auto"/>
            <w:noWrap/>
            <w:vAlign w:val="bottom"/>
            <w:hideMark/>
          </w:tcPr>
          <w:p w14:paraId="1D40F91A" w14:textId="77777777" w:rsidR="0076422F" w:rsidRPr="00A107E5" w:rsidRDefault="0076422F" w:rsidP="00092B6F">
            <w:pPr>
              <w:rPr>
                <w:rFonts w:ascii="Arial Narrow" w:hAnsi="Arial Narrow" w:cs="Calibri"/>
                <w:b/>
                <w:bCs/>
                <w:color w:val="000000"/>
                <w:szCs w:val="24"/>
                <w:lang w:eastAsia="cs-CZ"/>
              </w:rPr>
            </w:pPr>
            <w:r w:rsidRPr="00A107E5">
              <w:rPr>
                <w:rFonts w:ascii="Arial Narrow" w:hAnsi="Arial Narrow" w:cs="Calibri"/>
                <w:b/>
                <w:bCs/>
                <w:color w:val="000000"/>
                <w:szCs w:val="24"/>
                <w:lang w:eastAsia="cs-CZ"/>
              </w:rPr>
              <w:t>Požadované provedení stroje a jeho vybavení</w:t>
            </w:r>
          </w:p>
        </w:tc>
        <w:tc>
          <w:tcPr>
            <w:tcW w:w="980" w:type="dxa"/>
            <w:tcBorders>
              <w:top w:val="nil"/>
              <w:left w:val="nil"/>
              <w:bottom w:val="nil"/>
              <w:right w:val="nil"/>
            </w:tcBorders>
            <w:shd w:val="clear" w:color="auto" w:fill="auto"/>
            <w:noWrap/>
            <w:vAlign w:val="bottom"/>
            <w:hideMark/>
          </w:tcPr>
          <w:p w14:paraId="60A11E1B" w14:textId="77777777" w:rsidR="0076422F" w:rsidRPr="00A107E5" w:rsidRDefault="0076422F" w:rsidP="00092B6F">
            <w:pPr>
              <w:rPr>
                <w:rFonts w:ascii="Arial Narrow" w:hAnsi="Arial Narrow" w:cs="Calibri"/>
                <w:b/>
                <w:bCs/>
                <w:color w:val="000000"/>
                <w:szCs w:val="24"/>
                <w:lang w:eastAsia="cs-CZ"/>
              </w:rPr>
            </w:pPr>
          </w:p>
        </w:tc>
      </w:tr>
      <w:tr w:rsidR="0076422F" w:rsidRPr="00A107E5" w14:paraId="115F9C49"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0D0F8E"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1</w:t>
            </w:r>
          </w:p>
        </w:tc>
        <w:tc>
          <w:tcPr>
            <w:tcW w:w="8740" w:type="dxa"/>
            <w:tcBorders>
              <w:top w:val="nil"/>
              <w:left w:val="nil"/>
              <w:bottom w:val="single" w:sz="4" w:space="0" w:color="auto"/>
              <w:right w:val="single" w:sz="4" w:space="0" w:color="auto"/>
            </w:tcBorders>
            <w:shd w:val="clear" w:color="000000" w:fill="FFFFFF"/>
            <w:vAlign w:val="center"/>
          </w:tcPr>
          <w:p w14:paraId="5E1A8D01" w14:textId="77777777" w:rsidR="0076422F" w:rsidRPr="00A107E5" w:rsidRDefault="0076422F" w:rsidP="00092B6F">
            <w:pPr>
              <w:rPr>
                <w:rFonts w:ascii="Arial Narrow" w:hAnsi="Arial Narrow" w:cs="Calibri"/>
                <w:color w:val="000000"/>
                <w:szCs w:val="24"/>
                <w:lang w:eastAsia="cs-CZ"/>
              </w:rPr>
            </w:pPr>
            <w:r>
              <w:rPr>
                <w:rStyle w:val="normaltextrun"/>
                <w:sz w:val="22"/>
              </w:rPr>
              <w:t>Kategorie vozidla N1</w:t>
            </w:r>
            <w:r>
              <w:rPr>
                <w:rStyle w:val="eop"/>
                <w:sz w:val="22"/>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BA05813" w14:textId="77777777" w:rsidR="0076422F" w:rsidRPr="00A107E5" w:rsidRDefault="0076422F" w:rsidP="00092B6F">
            <w:pPr>
              <w:rPr>
                <w:rFonts w:ascii="Calibri" w:hAnsi="Calibri" w:cs="Calibri"/>
                <w:color w:val="000000"/>
                <w:sz w:val="22"/>
                <w:lang w:eastAsia="cs-CZ"/>
              </w:rPr>
            </w:pPr>
            <w:r w:rsidRPr="00A107E5">
              <w:rPr>
                <w:rFonts w:ascii="Calibri" w:hAnsi="Calibri" w:cs="Calibri"/>
                <w:color w:val="000000"/>
                <w:sz w:val="22"/>
                <w:lang w:eastAsia="cs-CZ"/>
              </w:rPr>
              <w:t> </w:t>
            </w:r>
          </w:p>
        </w:tc>
      </w:tr>
      <w:tr w:rsidR="0076422F" w:rsidRPr="00E22F5F" w14:paraId="549EC799"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BFB45A8"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2</w:t>
            </w:r>
          </w:p>
        </w:tc>
        <w:tc>
          <w:tcPr>
            <w:tcW w:w="8740" w:type="dxa"/>
            <w:tcBorders>
              <w:top w:val="nil"/>
              <w:left w:val="nil"/>
              <w:bottom w:val="single" w:sz="4" w:space="0" w:color="auto"/>
              <w:right w:val="single" w:sz="4" w:space="0" w:color="auto"/>
            </w:tcBorders>
            <w:shd w:val="clear" w:color="auto" w:fill="auto"/>
            <w:vAlign w:val="center"/>
          </w:tcPr>
          <w:p w14:paraId="11AC0D29"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Typ paliva -benzín nebo LPG </w:t>
            </w:r>
          </w:p>
        </w:tc>
        <w:tc>
          <w:tcPr>
            <w:tcW w:w="980" w:type="dxa"/>
            <w:tcBorders>
              <w:top w:val="nil"/>
              <w:left w:val="nil"/>
              <w:bottom w:val="single" w:sz="4" w:space="0" w:color="auto"/>
              <w:right w:val="single" w:sz="4" w:space="0" w:color="auto"/>
            </w:tcBorders>
            <w:shd w:val="clear" w:color="auto" w:fill="auto"/>
            <w:noWrap/>
            <w:vAlign w:val="bottom"/>
            <w:hideMark/>
          </w:tcPr>
          <w:p w14:paraId="10818A2E"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134A3703"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5C1DF5"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3</w:t>
            </w:r>
          </w:p>
        </w:tc>
        <w:tc>
          <w:tcPr>
            <w:tcW w:w="8740" w:type="dxa"/>
            <w:tcBorders>
              <w:top w:val="nil"/>
              <w:left w:val="nil"/>
              <w:bottom w:val="single" w:sz="4" w:space="0" w:color="auto"/>
              <w:right w:val="single" w:sz="4" w:space="0" w:color="auto"/>
            </w:tcBorders>
            <w:shd w:val="clear" w:color="000000" w:fill="FFFFFF"/>
            <w:vAlign w:val="center"/>
          </w:tcPr>
          <w:p w14:paraId="6AF636FD" w14:textId="77777777" w:rsidR="0076422F" w:rsidRPr="00A107E5"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Objem palivové nádrže LPG-min 50litrů </w:t>
            </w:r>
          </w:p>
        </w:tc>
        <w:tc>
          <w:tcPr>
            <w:tcW w:w="980" w:type="dxa"/>
            <w:tcBorders>
              <w:top w:val="nil"/>
              <w:left w:val="nil"/>
              <w:bottom w:val="single" w:sz="4" w:space="0" w:color="auto"/>
              <w:right w:val="single" w:sz="4" w:space="0" w:color="auto"/>
            </w:tcBorders>
            <w:shd w:val="clear" w:color="auto" w:fill="auto"/>
            <w:noWrap/>
            <w:vAlign w:val="bottom"/>
            <w:hideMark/>
          </w:tcPr>
          <w:p w14:paraId="02A872D6"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6BACDE39"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12D3B92"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4</w:t>
            </w:r>
          </w:p>
        </w:tc>
        <w:tc>
          <w:tcPr>
            <w:tcW w:w="8740" w:type="dxa"/>
            <w:tcBorders>
              <w:top w:val="nil"/>
              <w:left w:val="nil"/>
              <w:bottom w:val="single" w:sz="4" w:space="0" w:color="auto"/>
              <w:right w:val="single" w:sz="4" w:space="0" w:color="auto"/>
            </w:tcBorders>
            <w:shd w:val="clear" w:color="000000" w:fill="FFFFFF"/>
            <w:vAlign w:val="center"/>
          </w:tcPr>
          <w:p w14:paraId="5F531379" w14:textId="77777777" w:rsidR="0076422F" w:rsidRPr="00A107E5"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Převodovka – manuální pětistupňová</w:t>
            </w:r>
          </w:p>
        </w:tc>
        <w:tc>
          <w:tcPr>
            <w:tcW w:w="980" w:type="dxa"/>
            <w:tcBorders>
              <w:top w:val="nil"/>
              <w:left w:val="nil"/>
              <w:bottom w:val="single" w:sz="4" w:space="0" w:color="auto"/>
              <w:right w:val="single" w:sz="4" w:space="0" w:color="auto"/>
            </w:tcBorders>
            <w:shd w:val="clear" w:color="auto" w:fill="auto"/>
            <w:noWrap/>
            <w:vAlign w:val="bottom"/>
            <w:hideMark/>
          </w:tcPr>
          <w:p w14:paraId="111EF515"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47E7EAED"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1D6285E"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lastRenderedPageBreak/>
              <w:t>5</w:t>
            </w:r>
          </w:p>
        </w:tc>
        <w:tc>
          <w:tcPr>
            <w:tcW w:w="8740" w:type="dxa"/>
            <w:tcBorders>
              <w:top w:val="nil"/>
              <w:left w:val="nil"/>
              <w:bottom w:val="single" w:sz="4" w:space="0" w:color="auto"/>
              <w:right w:val="single" w:sz="4" w:space="0" w:color="auto"/>
            </w:tcBorders>
            <w:shd w:val="clear" w:color="000000" w:fill="FFFFFF"/>
            <w:vAlign w:val="center"/>
          </w:tcPr>
          <w:p w14:paraId="6FD77B22" w14:textId="77777777" w:rsidR="0076422F" w:rsidRPr="00A107E5"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Pohon – 4 x 2</w:t>
            </w:r>
          </w:p>
        </w:tc>
        <w:tc>
          <w:tcPr>
            <w:tcW w:w="980" w:type="dxa"/>
            <w:tcBorders>
              <w:top w:val="nil"/>
              <w:left w:val="nil"/>
              <w:bottom w:val="single" w:sz="4" w:space="0" w:color="auto"/>
              <w:right w:val="single" w:sz="4" w:space="0" w:color="auto"/>
            </w:tcBorders>
            <w:shd w:val="clear" w:color="auto" w:fill="auto"/>
            <w:noWrap/>
            <w:vAlign w:val="bottom"/>
            <w:hideMark/>
          </w:tcPr>
          <w:p w14:paraId="389BB127"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4D33D670"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72C640F"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6</w:t>
            </w:r>
          </w:p>
        </w:tc>
        <w:tc>
          <w:tcPr>
            <w:tcW w:w="8740" w:type="dxa"/>
            <w:tcBorders>
              <w:top w:val="nil"/>
              <w:left w:val="nil"/>
              <w:bottom w:val="single" w:sz="4" w:space="0" w:color="auto"/>
              <w:right w:val="single" w:sz="4" w:space="0" w:color="auto"/>
            </w:tcBorders>
            <w:shd w:val="clear" w:color="000000" w:fill="FFFFFF"/>
            <w:vAlign w:val="center"/>
          </w:tcPr>
          <w:p w14:paraId="6D0764BE" w14:textId="77777777" w:rsidR="0076422F" w:rsidRPr="00A107E5"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Zadní náprava - dvoumontáž</w:t>
            </w:r>
          </w:p>
        </w:tc>
        <w:tc>
          <w:tcPr>
            <w:tcW w:w="980" w:type="dxa"/>
            <w:tcBorders>
              <w:top w:val="nil"/>
              <w:left w:val="nil"/>
              <w:bottom w:val="single" w:sz="4" w:space="0" w:color="auto"/>
              <w:right w:val="single" w:sz="4" w:space="0" w:color="auto"/>
            </w:tcBorders>
            <w:shd w:val="clear" w:color="auto" w:fill="auto"/>
            <w:noWrap/>
            <w:vAlign w:val="bottom"/>
            <w:hideMark/>
          </w:tcPr>
          <w:p w14:paraId="4FB0D04C"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4A8D42DD"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B676EE"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7</w:t>
            </w:r>
          </w:p>
        </w:tc>
        <w:tc>
          <w:tcPr>
            <w:tcW w:w="8740" w:type="dxa"/>
            <w:tcBorders>
              <w:top w:val="nil"/>
              <w:left w:val="nil"/>
              <w:bottom w:val="single" w:sz="4" w:space="0" w:color="auto"/>
              <w:right w:val="single" w:sz="4" w:space="0" w:color="auto"/>
            </w:tcBorders>
            <w:shd w:val="clear" w:color="000000" w:fill="FFFFFF"/>
            <w:vAlign w:val="center"/>
          </w:tcPr>
          <w:p w14:paraId="6AFD660B" w14:textId="77777777" w:rsidR="0076422F" w:rsidRPr="00A107E5"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Konstrukce ložné plochy- sklápěč</w:t>
            </w:r>
          </w:p>
        </w:tc>
        <w:tc>
          <w:tcPr>
            <w:tcW w:w="980" w:type="dxa"/>
            <w:tcBorders>
              <w:top w:val="nil"/>
              <w:left w:val="nil"/>
              <w:bottom w:val="single" w:sz="4" w:space="0" w:color="auto"/>
              <w:right w:val="single" w:sz="4" w:space="0" w:color="auto"/>
            </w:tcBorders>
            <w:shd w:val="clear" w:color="auto" w:fill="auto"/>
            <w:noWrap/>
            <w:vAlign w:val="bottom"/>
            <w:hideMark/>
          </w:tcPr>
          <w:p w14:paraId="1640AF2E"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767EB97C"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84AF93E"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8</w:t>
            </w:r>
          </w:p>
        </w:tc>
        <w:tc>
          <w:tcPr>
            <w:tcW w:w="8740" w:type="dxa"/>
            <w:tcBorders>
              <w:top w:val="nil"/>
              <w:left w:val="nil"/>
              <w:bottom w:val="single" w:sz="4" w:space="0" w:color="auto"/>
              <w:right w:val="single" w:sz="4" w:space="0" w:color="auto"/>
            </w:tcBorders>
            <w:shd w:val="clear" w:color="000000" w:fill="FFFFFF"/>
            <w:vAlign w:val="center"/>
          </w:tcPr>
          <w:p w14:paraId="5F489B02" w14:textId="77777777" w:rsidR="0076422F" w:rsidRPr="00A107E5"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Délka ložné plochy – min. 3000 mm</w:t>
            </w:r>
          </w:p>
        </w:tc>
        <w:tc>
          <w:tcPr>
            <w:tcW w:w="980" w:type="dxa"/>
            <w:tcBorders>
              <w:top w:val="nil"/>
              <w:left w:val="nil"/>
              <w:bottom w:val="single" w:sz="4" w:space="0" w:color="auto"/>
              <w:right w:val="single" w:sz="4" w:space="0" w:color="auto"/>
            </w:tcBorders>
            <w:shd w:val="clear" w:color="auto" w:fill="auto"/>
            <w:noWrap/>
            <w:vAlign w:val="bottom"/>
            <w:hideMark/>
          </w:tcPr>
          <w:p w14:paraId="7F6F939C"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4534AFB1"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9EC6F3"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9</w:t>
            </w:r>
          </w:p>
        </w:tc>
        <w:tc>
          <w:tcPr>
            <w:tcW w:w="8740" w:type="dxa"/>
            <w:tcBorders>
              <w:top w:val="nil"/>
              <w:left w:val="nil"/>
              <w:bottom w:val="single" w:sz="4" w:space="0" w:color="auto"/>
              <w:right w:val="single" w:sz="4" w:space="0" w:color="auto"/>
            </w:tcBorders>
            <w:shd w:val="clear" w:color="000000" w:fill="FFFFFF"/>
            <w:vAlign w:val="center"/>
          </w:tcPr>
          <w:p w14:paraId="444350B0" w14:textId="77777777" w:rsidR="0076422F" w:rsidRPr="00A107E5"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Šířka ložné plochy – 1700 - 1800 mm</w:t>
            </w:r>
          </w:p>
        </w:tc>
        <w:tc>
          <w:tcPr>
            <w:tcW w:w="980" w:type="dxa"/>
            <w:tcBorders>
              <w:top w:val="nil"/>
              <w:left w:val="nil"/>
              <w:bottom w:val="single" w:sz="4" w:space="0" w:color="auto"/>
              <w:right w:val="single" w:sz="4" w:space="0" w:color="auto"/>
            </w:tcBorders>
            <w:shd w:val="clear" w:color="auto" w:fill="auto"/>
            <w:noWrap/>
            <w:vAlign w:val="bottom"/>
            <w:hideMark/>
          </w:tcPr>
          <w:p w14:paraId="657B45E1"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5229CF19"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144E2CF"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10</w:t>
            </w:r>
          </w:p>
        </w:tc>
        <w:tc>
          <w:tcPr>
            <w:tcW w:w="8740" w:type="dxa"/>
            <w:tcBorders>
              <w:top w:val="nil"/>
              <w:left w:val="nil"/>
              <w:bottom w:val="single" w:sz="4" w:space="0" w:color="auto"/>
              <w:right w:val="single" w:sz="4" w:space="0" w:color="auto"/>
            </w:tcBorders>
            <w:shd w:val="clear" w:color="auto" w:fill="auto"/>
            <w:vAlign w:val="center"/>
          </w:tcPr>
          <w:p w14:paraId="1ABDD9F2" w14:textId="77777777" w:rsidR="0076422F" w:rsidRPr="00A107E5"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Výška nakládací hrany – 750 - 850 mm</w:t>
            </w:r>
          </w:p>
        </w:tc>
        <w:tc>
          <w:tcPr>
            <w:tcW w:w="980" w:type="dxa"/>
            <w:tcBorders>
              <w:top w:val="nil"/>
              <w:left w:val="nil"/>
              <w:bottom w:val="single" w:sz="4" w:space="0" w:color="auto"/>
              <w:right w:val="single" w:sz="4" w:space="0" w:color="auto"/>
            </w:tcBorders>
            <w:shd w:val="clear" w:color="auto" w:fill="auto"/>
            <w:noWrap/>
            <w:vAlign w:val="bottom"/>
            <w:hideMark/>
          </w:tcPr>
          <w:p w14:paraId="005EDBFB"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2B166522"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8FAE4A7"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11</w:t>
            </w:r>
          </w:p>
        </w:tc>
        <w:tc>
          <w:tcPr>
            <w:tcW w:w="8740" w:type="dxa"/>
            <w:tcBorders>
              <w:top w:val="nil"/>
              <w:left w:val="nil"/>
              <w:bottom w:val="single" w:sz="4" w:space="0" w:color="auto"/>
              <w:right w:val="single" w:sz="4" w:space="0" w:color="auto"/>
            </w:tcBorders>
            <w:shd w:val="clear" w:color="auto" w:fill="auto"/>
            <w:vAlign w:val="center"/>
          </w:tcPr>
          <w:p w14:paraId="3C22921E" w14:textId="77777777" w:rsidR="0076422F" w:rsidRPr="00A107E5"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Užitečná hmotnost min. 1250 kg</w:t>
            </w:r>
          </w:p>
        </w:tc>
        <w:tc>
          <w:tcPr>
            <w:tcW w:w="980" w:type="dxa"/>
            <w:tcBorders>
              <w:top w:val="nil"/>
              <w:left w:val="nil"/>
              <w:bottom w:val="single" w:sz="4" w:space="0" w:color="auto"/>
              <w:right w:val="single" w:sz="4" w:space="0" w:color="auto"/>
            </w:tcBorders>
            <w:shd w:val="clear" w:color="auto" w:fill="auto"/>
            <w:noWrap/>
            <w:vAlign w:val="bottom"/>
            <w:hideMark/>
          </w:tcPr>
          <w:p w14:paraId="154C4C43"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6F35C20B"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5328513"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12</w:t>
            </w:r>
          </w:p>
        </w:tc>
        <w:tc>
          <w:tcPr>
            <w:tcW w:w="8740" w:type="dxa"/>
            <w:tcBorders>
              <w:top w:val="nil"/>
              <w:left w:val="nil"/>
              <w:bottom w:val="single" w:sz="4" w:space="0" w:color="auto"/>
              <w:right w:val="single" w:sz="4" w:space="0" w:color="auto"/>
            </w:tcBorders>
            <w:shd w:val="clear" w:color="auto" w:fill="auto"/>
            <w:vAlign w:val="center"/>
          </w:tcPr>
          <w:p w14:paraId="4E27D476" w14:textId="77777777" w:rsidR="0076422F" w:rsidRPr="00A107E5"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Výstražná oranžová signalizační světla v</w:t>
            </w:r>
            <w:r w:rsidRPr="00E22F5F">
              <w:rPr>
                <w:rFonts w:cs="Arial"/>
                <w:color w:val="000000"/>
                <w:szCs w:val="24"/>
                <w:lang w:eastAsia="cs-CZ"/>
              </w:rPr>
              <w:t> </w:t>
            </w:r>
            <w:r w:rsidRPr="00E22F5F">
              <w:rPr>
                <w:rFonts w:ascii="Arial Narrow" w:hAnsi="Arial Narrow" w:cs="Calibri"/>
                <w:color w:val="000000"/>
                <w:szCs w:val="24"/>
                <w:lang w:eastAsia="cs-CZ"/>
              </w:rPr>
              <w:t>p</w:t>
            </w:r>
            <w:r w:rsidRPr="00E22F5F">
              <w:rPr>
                <w:rFonts w:ascii="Arial Narrow" w:hAnsi="Arial Narrow" w:cs="Arial Narrow"/>
                <w:color w:val="000000"/>
                <w:szCs w:val="24"/>
                <w:lang w:eastAsia="cs-CZ"/>
              </w:rPr>
              <w:t>ř</w:t>
            </w:r>
            <w:r w:rsidRPr="00E22F5F">
              <w:rPr>
                <w:rFonts w:ascii="Arial Narrow" w:hAnsi="Arial Narrow" w:cs="Calibri"/>
                <w:color w:val="000000"/>
                <w:szCs w:val="24"/>
                <w:lang w:eastAsia="cs-CZ"/>
              </w:rPr>
              <w:t>edn</w:t>
            </w:r>
            <w:r w:rsidRPr="00E22F5F">
              <w:rPr>
                <w:rFonts w:ascii="Arial Narrow" w:hAnsi="Arial Narrow" w:cs="Arial Narrow"/>
                <w:color w:val="000000"/>
                <w:szCs w:val="24"/>
                <w:lang w:eastAsia="cs-CZ"/>
              </w:rPr>
              <w:t>í</w:t>
            </w:r>
            <w:r w:rsidRPr="00E22F5F">
              <w:rPr>
                <w:rFonts w:ascii="Arial Narrow" w:hAnsi="Arial Narrow" w:cs="Calibri"/>
                <w:color w:val="000000"/>
                <w:szCs w:val="24"/>
                <w:lang w:eastAsia="cs-CZ"/>
              </w:rPr>
              <w:t xml:space="preserve"> </w:t>
            </w:r>
            <w:r w:rsidRPr="00E22F5F">
              <w:rPr>
                <w:rFonts w:ascii="Arial Narrow" w:hAnsi="Arial Narrow" w:cs="Arial Narrow"/>
                <w:color w:val="000000"/>
                <w:szCs w:val="24"/>
                <w:lang w:eastAsia="cs-CZ"/>
              </w:rPr>
              <w:t>čá</w:t>
            </w:r>
            <w:r w:rsidRPr="00E22F5F">
              <w:rPr>
                <w:rFonts w:ascii="Arial Narrow" w:hAnsi="Arial Narrow" w:cs="Calibri"/>
                <w:color w:val="000000"/>
                <w:szCs w:val="24"/>
                <w:lang w:eastAsia="cs-CZ"/>
              </w:rPr>
              <w:t>sti vozidla</w:t>
            </w:r>
          </w:p>
        </w:tc>
        <w:tc>
          <w:tcPr>
            <w:tcW w:w="980" w:type="dxa"/>
            <w:tcBorders>
              <w:top w:val="nil"/>
              <w:left w:val="nil"/>
              <w:bottom w:val="single" w:sz="4" w:space="0" w:color="auto"/>
              <w:right w:val="single" w:sz="4" w:space="0" w:color="auto"/>
            </w:tcBorders>
            <w:shd w:val="clear" w:color="auto" w:fill="auto"/>
            <w:noWrap/>
            <w:vAlign w:val="bottom"/>
            <w:hideMark/>
          </w:tcPr>
          <w:p w14:paraId="690E934C"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389F6E1A"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C620E5D"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13</w:t>
            </w:r>
          </w:p>
        </w:tc>
        <w:tc>
          <w:tcPr>
            <w:tcW w:w="8740" w:type="dxa"/>
            <w:tcBorders>
              <w:top w:val="nil"/>
              <w:left w:val="nil"/>
              <w:bottom w:val="single" w:sz="4" w:space="0" w:color="auto"/>
              <w:right w:val="single" w:sz="4" w:space="0" w:color="auto"/>
            </w:tcBorders>
            <w:shd w:val="clear" w:color="auto" w:fill="auto"/>
            <w:vAlign w:val="center"/>
          </w:tcPr>
          <w:p w14:paraId="58CDF50D" w14:textId="77777777" w:rsidR="0076422F" w:rsidRPr="00A107E5"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Výstražné oranžové signalizační světlo na střeše vozidla (nestíněné žádnou částí vozidla)</w:t>
            </w:r>
          </w:p>
        </w:tc>
        <w:tc>
          <w:tcPr>
            <w:tcW w:w="980" w:type="dxa"/>
            <w:tcBorders>
              <w:top w:val="nil"/>
              <w:left w:val="nil"/>
              <w:bottom w:val="single" w:sz="4" w:space="0" w:color="auto"/>
              <w:right w:val="single" w:sz="4" w:space="0" w:color="auto"/>
            </w:tcBorders>
            <w:shd w:val="clear" w:color="auto" w:fill="auto"/>
            <w:noWrap/>
            <w:vAlign w:val="bottom"/>
            <w:hideMark/>
          </w:tcPr>
          <w:p w14:paraId="703EE9E2"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1554CDF4"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4F9D9B"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14</w:t>
            </w:r>
          </w:p>
        </w:tc>
        <w:tc>
          <w:tcPr>
            <w:tcW w:w="8740" w:type="dxa"/>
            <w:tcBorders>
              <w:top w:val="nil"/>
              <w:left w:val="nil"/>
              <w:bottom w:val="single" w:sz="4" w:space="0" w:color="auto"/>
              <w:right w:val="single" w:sz="4" w:space="0" w:color="auto"/>
            </w:tcBorders>
            <w:shd w:val="clear" w:color="auto" w:fill="auto"/>
            <w:vAlign w:val="center"/>
          </w:tcPr>
          <w:p w14:paraId="245E2C0F" w14:textId="77777777" w:rsidR="0076422F" w:rsidRPr="00A107E5"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Výstražná oranžová signalizační světla v</w:t>
            </w:r>
            <w:r w:rsidRPr="00E22F5F">
              <w:rPr>
                <w:rFonts w:cs="Arial"/>
                <w:color w:val="000000"/>
                <w:szCs w:val="24"/>
                <w:lang w:eastAsia="cs-CZ"/>
              </w:rPr>
              <w:t> </w:t>
            </w:r>
            <w:r w:rsidRPr="00E22F5F">
              <w:rPr>
                <w:rFonts w:ascii="Arial Narrow" w:hAnsi="Arial Narrow" w:cs="Calibri"/>
                <w:color w:val="000000"/>
                <w:szCs w:val="24"/>
                <w:lang w:eastAsia="cs-CZ"/>
              </w:rPr>
              <w:t>zadn</w:t>
            </w:r>
            <w:r w:rsidRPr="00E22F5F">
              <w:rPr>
                <w:rFonts w:ascii="Arial Narrow" w:hAnsi="Arial Narrow" w:cs="Arial Narrow"/>
                <w:color w:val="000000"/>
                <w:szCs w:val="24"/>
                <w:lang w:eastAsia="cs-CZ"/>
              </w:rPr>
              <w:t>í</w:t>
            </w:r>
            <w:r w:rsidRPr="00E22F5F">
              <w:rPr>
                <w:rFonts w:ascii="Arial Narrow" w:hAnsi="Arial Narrow" w:cs="Calibri"/>
                <w:color w:val="000000"/>
                <w:szCs w:val="24"/>
                <w:lang w:eastAsia="cs-CZ"/>
              </w:rPr>
              <w:t xml:space="preserve"> </w:t>
            </w:r>
            <w:r w:rsidRPr="00E22F5F">
              <w:rPr>
                <w:rFonts w:ascii="Arial Narrow" w:hAnsi="Arial Narrow" w:cs="Arial Narrow"/>
                <w:color w:val="000000"/>
                <w:szCs w:val="24"/>
                <w:lang w:eastAsia="cs-CZ"/>
              </w:rPr>
              <w:t>čá</w:t>
            </w:r>
            <w:r w:rsidRPr="00E22F5F">
              <w:rPr>
                <w:rFonts w:ascii="Arial Narrow" w:hAnsi="Arial Narrow" w:cs="Calibri"/>
                <w:color w:val="000000"/>
                <w:szCs w:val="24"/>
                <w:lang w:eastAsia="cs-CZ"/>
              </w:rPr>
              <w:t>sti vozidla</w:t>
            </w:r>
          </w:p>
        </w:tc>
        <w:tc>
          <w:tcPr>
            <w:tcW w:w="980" w:type="dxa"/>
            <w:tcBorders>
              <w:top w:val="nil"/>
              <w:left w:val="nil"/>
              <w:bottom w:val="single" w:sz="4" w:space="0" w:color="auto"/>
              <w:right w:val="single" w:sz="4" w:space="0" w:color="auto"/>
            </w:tcBorders>
            <w:shd w:val="clear" w:color="auto" w:fill="auto"/>
            <w:noWrap/>
            <w:vAlign w:val="bottom"/>
            <w:hideMark/>
          </w:tcPr>
          <w:p w14:paraId="4BCD12BE"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4A97DF6F"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16DD5B1"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15</w:t>
            </w:r>
          </w:p>
        </w:tc>
        <w:tc>
          <w:tcPr>
            <w:tcW w:w="8740" w:type="dxa"/>
            <w:tcBorders>
              <w:top w:val="nil"/>
              <w:left w:val="nil"/>
              <w:bottom w:val="single" w:sz="4" w:space="0" w:color="auto"/>
              <w:right w:val="single" w:sz="4" w:space="0" w:color="auto"/>
            </w:tcBorders>
            <w:shd w:val="clear" w:color="auto" w:fill="auto"/>
            <w:vAlign w:val="center"/>
          </w:tcPr>
          <w:p w14:paraId="1DABCF27"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Ochranný rám na ložné ploše chránící kabinu vozidla </w:t>
            </w:r>
          </w:p>
        </w:tc>
        <w:tc>
          <w:tcPr>
            <w:tcW w:w="980" w:type="dxa"/>
            <w:tcBorders>
              <w:top w:val="nil"/>
              <w:left w:val="nil"/>
              <w:bottom w:val="single" w:sz="4" w:space="0" w:color="auto"/>
              <w:right w:val="single" w:sz="4" w:space="0" w:color="auto"/>
            </w:tcBorders>
            <w:shd w:val="clear" w:color="auto" w:fill="auto"/>
            <w:noWrap/>
            <w:vAlign w:val="bottom"/>
            <w:hideMark/>
          </w:tcPr>
          <w:p w14:paraId="6336DBB7"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1F2F0776"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F638B01"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16</w:t>
            </w:r>
          </w:p>
        </w:tc>
        <w:tc>
          <w:tcPr>
            <w:tcW w:w="8740" w:type="dxa"/>
            <w:tcBorders>
              <w:top w:val="nil"/>
              <w:left w:val="nil"/>
              <w:bottom w:val="single" w:sz="4" w:space="0" w:color="auto"/>
              <w:right w:val="single" w:sz="4" w:space="0" w:color="auto"/>
            </w:tcBorders>
            <w:shd w:val="clear" w:color="auto" w:fill="auto"/>
            <w:vAlign w:val="center"/>
          </w:tcPr>
          <w:p w14:paraId="68D86B7E"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Tažné zařízení </w:t>
            </w:r>
          </w:p>
        </w:tc>
        <w:tc>
          <w:tcPr>
            <w:tcW w:w="980" w:type="dxa"/>
            <w:tcBorders>
              <w:top w:val="nil"/>
              <w:left w:val="nil"/>
              <w:bottom w:val="single" w:sz="4" w:space="0" w:color="auto"/>
              <w:right w:val="single" w:sz="4" w:space="0" w:color="auto"/>
            </w:tcBorders>
            <w:shd w:val="clear" w:color="auto" w:fill="auto"/>
            <w:noWrap/>
            <w:vAlign w:val="bottom"/>
            <w:hideMark/>
          </w:tcPr>
          <w:p w14:paraId="51A0C193"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64044BB3"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3DF249"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17</w:t>
            </w:r>
          </w:p>
        </w:tc>
        <w:tc>
          <w:tcPr>
            <w:tcW w:w="8740" w:type="dxa"/>
            <w:tcBorders>
              <w:top w:val="nil"/>
              <w:left w:val="nil"/>
              <w:bottom w:val="single" w:sz="4" w:space="0" w:color="auto"/>
              <w:right w:val="single" w:sz="4" w:space="0" w:color="auto"/>
            </w:tcBorders>
            <w:shd w:val="clear" w:color="auto" w:fill="auto"/>
            <w:vAlign w:val="center"/>
          </w:tcPr>
          <w:p w14:paraId="6584D21A"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Barva vozidla bílá </w:t>
            </w:r>
          </w:p>
        </w:tc>
        <w:tc>
          <w:tcPr>
            <w:tcW w:w="980" w:type="dxa"/>
            <w:tcBorders>
              <w:top w:val="nil"/>
              <w:left w:val="nil"/>
              <w:bottom w:val="single" w:sz="4" w:space="0" w:color="auto"/>
              <w:right w:val="single" w:sz="4" w:space="0" w:color="auto"/>
            </w:tcBorders>
            <w:shd w:val="clear" w:color="auto" w:fill="auto"/>
            <w:noWrap/>
            <w:vAlign w:val="bottom"/>
            <w:hideMark/>
          </w:tcPr>
          <w:p w14:paraId="337D2BC1"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4B4D628D"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3D901E6"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18</w:t>
            </w:r>
          </w:p>
        </w:tc>
        <w:tc>
          <w:tcPr>
            <w:tcW w:w="8740" w:type="dxa"/>
            <w:tcBorders>
              <w:top w:val="nil"/>
              <w:left w:val="nil"/>
              <w:bottom w:val="single" w:sz="4" w:space="0" w:color="auto"/>
              <w:right w:val="single" w:sz="4" w:space="0" w:color="auto"/>
            </w:tcBorders>
            <w:shd w:val="clear" w:color="auto" w:fill="auto"/>
            <w:vAlign w:val="center"/>
          </w:tcPr>
          <w:p w14:paraId="072A8F4D"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Autorádio s</w:t>
            </w:r>
            <w:r w:rsidRPr="00E22F5F">
              <w:rPr>
                <w:rFonts w:cs="Arial"/>
                <w:color w:val="000000"/>
                <w:szCs w:val="24"/>
                <w:lang w:eastAsia="cs-CZ"/>
              </w:rPr>
              <w:t> </w:t>
            </w:r>
            <w:r w:rsidRPr="00E22F5F">
              <w:rPr>
                <w:rFonts w:ascii="Arial Narrow" w:hAnsi="Arial Narrow" w:cs="Calibri"/>
                <w:color w:val="000000"/>
                <w:szCs w:val="24"/>
                <w:lang w:eastAsia="cs-CZ"/>
              </w:rPr>
              <w:t>handsfree </w:t>
            </w:r>
          </w:p>
        </w:tc>
        <w:tc>
          <w:tcPr>
            <w:tcW w:w="980" w:type="dxa"/>
            <w:tcBorders>
              <w:top w:val="nil"/>
              <w:left w:val="nil"/>
              <w:bottom w:val="single" w:sz="4" w:space="0" w:color="auto"/>
              <w:right w:val="single" w:sz="4" w:space="0" w:color="auto"/>
            </w:tcBorders>
            <w:shd w:val="clear" w:color="auto" w:fill="auto"/>
            <w:noWrap/>
            <w:vAlign w:val="bottom"/>
            <w:hideMark/>
          </w:tcPr>
          <w:p w14:paraId="06C8400A"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1C85A003"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2CA876C" w14:textId="77777777" w:rsidR="0076422F" w:rsidRPr="00A107E5" w:rsidRDefault="0076422F" w:rsidP="00092B6F">
            <w:pPr>
              <w:rPr>
                <w:rFonts w:ascii="Arial Narrow" w:hAnsi="Arial Narrow" w:cs="Calibri"/>
                <w:color w:val="000000"/>
                <w:szCs w:val="24"/>
                <w:lang w:eastAsia="cs-CZ"/>
              </w:rPr>
            </w:pPr>
            <w:r w:rsidRPr="00A107E5">
              <w:rPr>
                <w:rFonts w:ascii="Arial Narrow" w:hAnsi="Arial Narrow" w:cs="Calibri"/>
                <w:color w:val="000000"/>
                <w:szCs w:val="24"/>
                <w:lang w:eastAsia="cs-CZ"/>
              </w:rPr>
              <w:t>19</w:t>
            </w:r>
          </w:p>
        </w:tc>
        <w:tc>
          <w:tcPr>
            <w:tcW w:w="8740" w:type="dxa"/>
            <w:tcBorders>
              <w:top w:val="nil"/>
              <w:left w:val="nil"/>
              <w:bottom w:val="single" w:sz="4" w:space="0" w:color="auto"/>
              <w:right w:val="single" w:sz="4" w:space="0" w:color="auto"/>
            </w:tcBorders>
            <w:shd w:val="clear" w:color="auto" w:fill="auto"/>
            <w:vAlign w:val="center"/>
          </w:tcPr>
          <w:p w14:paraId="5EBA3005"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Gumové koberce </w:t>
            </w:r>
          </w:p>
        </w:tc>
        <w:tc>
          <w:tcPr>
            <w:tcW w:w="980" w:type="dxa"/>
            <w:tcBorders>
              <w:top w:val="nil"/>
              <w:left w:val="nil"/>
              <w:bottom w:val="single" w:sz="4" w:space="0" w:color="auto"/>
              <w:right w:val="single" w:sz="4" w:space="0" w:color="auto"/>
            </w:tcBorders>
            <w:shd w:val="clear" w:color="auto" w:fill="auto"/>
            <w:noWrap/>
            <w:vAlign w:val="bottom"/>
            <w:hideMark/>
          </w:tcPr>
          <w:p w14:paraId="27D11E56" w14:textId="77777777" w:rsidR="0076422F" w:rsidRPr="00E22F5F" w:rsidRDefault="0076422F" w:rsidP="00092B6F">
            <w:pPr>
              <w:rPr>
                <w:rFonts w:ascii="Arial Narrow" w:hAnsi="Arial Narrow" w:cs="Calibri"/>
                <w:color w:val="000000"/>
                <w:szCs w:val="24"/>
                <w:lang w:eastAsia="cs-CZ"/>
              </w:rPr>
            </w:pPr>
            <w:r w:rsidRPr="00E22F5F">
              <w:rPr>
                <w:rFonts w:ascii="Arial Narrow" w:hAnsi="Arial Narrow" w:cs="Calibri"/>
                <w:color w:val="000000"/>
                <w:szCs w:val="24"/>
                <w:lang w:eastAsia="cs-CZ"/>
              </w:rPr>
              <w:t> </w:t>
            </w:r>
          </w:p>
        </w:tc>
      </w:tr>
      <w:tr w:rsidR="0076422F" w:rsidRPr="00E22F5F" w14:paraId="036967B8" w14:textId="77777777" w:rsidTr="00092B6F">
        <w:trPr>
          <w:trHeight w:val="312"/>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D58539A" w14:textId="77777777" w:rsidR="0076422F" w:rsidRPr="00A107E5" w:rsidRDefault="0076422F" w:rsidP="00092B6F">
            <w:pPr>
              <w:rPr>
                <w:rFonts w:ascii="Arial Narrow" w:hAnsi="Arial Narrow" w:cs="Calibri"/>
                <w:color w:val="000000"/>
                <w:szCs w:val="24"/>
                <w:lang w:eastAsia="cs-CZ"/>
              </w:rPr>
            </w:pPr>
            <w:r>
              <w:rPr>
                <w:rFonts w:ascii="Arial Narrow" w:hAnsi="Arial Narrow" w:cs="Calibri"/>
                <w:color w:val="000000"/>
                <w:szCs w:val="24"/>
                <w:lang w:eastAsia="cs-CZ"/>
              </w:rPr>
              <w:t>20</w:t>
            </w:r>
          </w:p>
        </w:tc>
        <w:tc>
          <w:tcPr>
            <w:tcW w:w="8740" w:type="dxa"/>
            <w:tcBorders>
              <w:top w:val="nil"/>
              <w:left w:val="nil"/>
              <w:bottom w:val="single" w:sz="4" w:space="0" w:color="auto"/>
              <w:right w:val="single" w:sz="4" w:space="0" w:color="auto"/>
            </w:tcBorders>
            <w:shd w:val="clear" w:color="auto" w:fill="auto"/>
            <w:vAlign w:val="center"/>
          </w:tcPr>
          <w:p w14:paraId="508C23D8" w14:textId="77777777" w:rsidR="0076422F" w:rsidRPr="00E22F5F" w:rsidRDefault="0076422F" w:rsidP="00092B6F">
            <w:pPr>
              <w:rPr>
                <w:rFonts w:ascii="Arial Narrow" w:hAnsi="Arial Narrow" w:cs="Calibri"/>
                <w:color w:val="000000"/>
                <w:szCs w:val="24"/>
                <w:lang w:eastAsia="cs-CZ"/>
              </w:rPr>
            </w:pPr>
            <w:r w:rsidRPr="00F71CFB">
              <w:rPr>
                <w:rFonts w:ascii="Arial Narrow" w:hAnsi="Arial Narrow" w:cs="Calibri"/>
                <w:color w:val="000000"/>
                <w:szCs w:val="24"/>
                <w:lang w:eastAsia="cs-CZ"/>
              </w:rPr>
              <w:t>Snímatelné a pratelné potahy sedadel</w:t>
            </w:r>
          </w:p>
        </w:tc>
        <w:tc>
          <w:tcPr>
            <w:tcW w:w="980" w:type="dxa"/>
            <w:tcBorders>
              <w:top w:val="nil"/>
              <w:left w:val="nil"/>
              <w:bottom w:val="single" w:sz="4" w:space="0" w:color="auto"/>
              <w:right w:val="single" w:sz="4" w:space="0" w:color="auto"/>
            </w:tcBorders>
            <w:shd w:val="clear" w:color="auto" w:fill="auto"/>
            <w:noWrap/>
            <w:vAlign w:val="bottom"/>
          </w:tcPr>
          <w:p w14:paraId="2B47FAB3" w14:textId="77777777" w:rsidR="0076422F" w:rsidRPr="00E22F5F" w:rsidRDefault="0076422F" w:rsidP="00092B6F">
            <w:pPr>
              <w:rPr>
                <w:rFonts w:ascii="Arial Narrow" w:hAnsi="Arial Narrow" w:cs="Calibri"/>
                <w:color w:val="000000"/>
                <w:szCs w:val="24"/>
                <w:lang w:eastAsia="cs-CZ"/>
              </w:rPr>
            </w:pPr>
          </w:p>
        </w:tc>
      </w:tr>
    </w:tbl>
    <w:p w14:paraId="7DBCA447" w14:textId="77777777" w:rsidR="0076422F" w:rsidRPr="009361AA" w:rsidRDefault="0076422F" w:rsidP="0076422F">
      <w:pPr>
        <w:keepNext/>
        <w:numPr>
          <w:ilvl w:val="0"/>
          <w:numId w:val="29"/>
        </w:numPr>
        <w:spacing w:after="0"/>
        <w:ind w:left="862" w:hanging="505"/>
        <w:contextualSpacing w:val="0"/>
        <w:jc w:val="center"/>
        <w:rPr>
          <w:rFonts w:ascii="Arial Narrow" w:hAnsi="Arial Narrow"/>
          <w:b/>
          <w:bCs/>
          <w:color w:val="000000"/>
          <w:sz w:val="22"/>
        </w:rPr>
      </w:pPr>
    </w:p>
    <w:p w14:paraId="48F73EF7" w14:textId="77777777" w:rsidR="0076422F" w:rsidRPr="009361AA" w:rsidRDefault="0076422F" w:rsidP="0076422F">
      <w:pPr>
        <w:rPr>
          <w:rFonts w:ascii="Arial Narrow" w:hAnsi="Arial Narrow"/>
          <w:color w:val="000000"/>
          <w:sz w:val="22"/>
        </w:rPr>
      </w:pPr>
      <w:r w:rsidRPr="009361AA">
        <w:rPr>
          <w:rFonts w:ascii="Arial Narrow" w:hAnsi="Arial Narrow"/>
          <w:color w:val="000000"/>
          <w:sz w:val="22"/>
        </w:rPr>
        <w:t>Tento předávací protokol se vystavuje ve dvou (2) stejnopisech s tím, že jeden (1) stejnopis je určen pro Kupujícího a jeden (1) stejnopis je určen pro Prodávajícího.</w:t>
      </w:r>
    </w:p>
    <w:p w14:paraId="50375748" w14:textId="77777777" w:rsidR="0076422F" w:rsidRPr="009361AA" w:rsidRDefault="0076422F" w:rsidP="0076422F">
      <w:pPr>
        <w:ind w:left="720" w:hanging="720"/>
        <w:rPr>
          <w:rFonts w:ascii="Arial Narrow" w:hAnsi="Arial Narrow"/>
          <w:color w:val="000000"/>
          <w:sz w:val="22"/>
        </w:rPr>
      </w:pPr>
    </w:p>
    <w:p w14:paraId="761C3EEB" w14:textId="77777777" w:rsidR="0076422F" w:rsidRPr="009361AA" w:rsidRDefault="0076422F" w:rsidP="0076422F">
      <w:pPr>
        <w:ind w:left="720" w:hanging="720"/>
        <w:rPr>
          <w:rFonts w:ascii="Arial Narrow" w:hAnsi="Arial Narrow"/>
          <w:color w:val="000000"/>
          <w:sz w:val="22"/>
        </w:rPr>
      </w:pPr>
      <w:r w:rsidRPr="009361AA">
        <w:rPr>
          <w:rFonts w:ascii="Arial Narrow" w:hAnsi="Arial Narrow"/>
          <w:color w:val="000000"/>
          <w:sz w:val="22"/>
        </w:rPr>
        <w:t>V</w:t>
      </w:r>
      <w:r>
        <w:rPr>
          <w:rFonts w:ascii="Arial Narrow" w:hAnsi="Arial Narrow"/>
          <w:color w:val="000000"/>
          <w:sz w:val="22"/>
        </w:rPr>
        <w:t xml:space="preserve"> Pardubicích </w:t>
      </w:r>
      <w:r w:rsidRPr="009361AA">
        <w:rPr>
          <w:rFonts w:ascii="Arial Narrow" w:hAnsi="Arial Narrow"/>
          <w:color w:val="000000"/>
          <w:sz w:val="22"/>
        </w:rPr>
        <w:t>dne ________________</w:t>
      </w:r>
      <w:r w:rsidRPr="009361AA">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p>
    <w:p w14:paraId="34A6AE70" w14:textId="77777777" w:rsidR="0076422F" w:rsidRPr="009361AA" w:rsidRDefault="0076422F" w:rsidP="0076422F">
      <w:pPr>
        <w:ind w:left="720" w:hanging="720"/>
        <w:rPr>
          <w:rFonts w:ascii="Arial Narrow" w:hAnsi="Arial Narrow"/>
          <w:color w:val="000000"/>
          <w:sz w:val="22"/>
        </w:rPr>
      </w:pPr>
    </w:p>
    <w:p w14:paraId="797EDC45" w14:textId="77777777" w:rsidR="0076422F" w:rsidRPr="009361AA" w:rsidRDefault="0076422F" w:rsidP="0076422F">
      <w:pPr>
        <w:ind w:left="720" w:right="-931" w:hanging="720"/>
        <w:rPr>
          <w:rFonts w:ascii="Arial Narrow" w:hAnsi="Arial Narrow"/>
          <w:b/>
          <w:bCs/>
          <w:sz w:val="22"/>
        </w:rPr>
      </w:pPr>
    </w:p>
    <w:p w14:paraId="12D53E40" w14:textId="77777777" w:rsidR="0076422F" w:rsidRPr="009361AA" w:rsidRDefault="0076422F" w:rsidP="0076422F">
      <w:pPr>
        <w:rPr>
          <w:rFonts w:ascii="Arial Narrow" w:hAnsi="Arial Narrow"/>
          <w:sz w:val="22"/>
        </w:rPr>
      </w:pPr>
      <w:r>
        <w:rPr>
          <w:rFonts w:ascii="Arial Narrow" w:hAnsi="Arial Narrow"/>
          <w:b/>
          <w:bCs/>
          <w:sz w:val="22"/>
        </w:rPr>
        <w:t>Služby města Pardubic a.s.</w:t>
      </w:r>
      <w:r>
        <w:rPr>
          <w:rFonts w:ascii="Arial Narrow" w:hAnsi="Arial Narrow"/>
          <w:color w:val="000000"/>
          <w:sz w:val="22"/>
        </w:rPr>
        <w:tab/>
      </w:r>
      <w:r>
        <w:rPr>
          <w:rFonts w:ascii="Arial Narrow" w:hAnsi="Arial Narrow"/>
          <w:color w:val="000000"/>
          <w:sz w:val="22"/>
        </w:rPr>
        <w:tab/>
      </w:r>
      <w:r>
        <w:rPr>
          <w:rFonts w:ascii="Arial Narrow" w:hAnsi="Arial Narrow"/>
          <w:sz w:val="22"/>
        </w:rPr>
        <w:tab/>
      </w:r>
      <w:r>
        <w:rPr>
          <w:rFonts w:ascii="Arial Narrow" w:hAnsi="Arial Narrow"/>
          <w:sz w:val="22"/>
        </w:rPr>
        <w:tab/>
      </w:r>
      <w:r>
        <w:rPr>
          <w:rFonts w:ascii="Arial Narrow" w:hAnsi="Arial Narrow"/>
          <w:sz w:val="22"/>
        </w:rPr>
        <w:tab/>
      </w:r>
      <w:sdt>
        <w:sdtPr>
          <w:rPr>
            <w:rFonts w:ascii="Arial Narrow" w:hAnsi="Arial Narrow"/>
            <w:sz w:val="22"/>
          </w:rPr>
          <w:id w:val="-1440131039"/>
          <w:placeholder>
            <w:docPart w:val="E3FBB9C1ED804961A6BF424F1E954AE0"/>
          </w:placeholder>
          <w:showingPlcHdr/>
        </w:sdtPr>
        <w:sdtEndPr>
          <w:rPr>
            <w:b/>
          </w:rPr>
        </w:sdtEndPr>
        <w:sdtContent>
          <w:r w:rsidRPr="00360507">
            <w:rPr>
              <w:rStyle w:val="Zstupntext"/>
            </w:rPr>
            <w:t>Klikněte nebo klepněte sem a zadejte text.</w:t>
          </w:r>
        </w:sdtContent>
      </w:sdt>
    </w:p>
    <w:p w14:paraId="19C1E868" w14:textId="77777777" w:rsidR="0076422F" w:rsidRDefault="0076422F" w:rsidP="0076422F">
      <w:pPr>
        <w:ind w:left="720" w:right="-931" w:hanging="720"/>
        <w:rPr>
          <w:rFonts w:ascii="Arial Narrow" w:hAnsi="Arial Narrow"/>
          <w:sz w:val="22"/>
        </w:rPr>
      </w:pPr>
    </w:p>
    <w:p w14:paraId="3EFD9860" w14:textId="77777777" w:rsidR="0076422F" w:rsidRDefault="0076422F" w:rsidP="0076422F">
      <w:pPr>
        <w:ind w:left="720" w:right="-931" w:hanging="720"/>
        <w:rPr>
          <w:rFonts w:ascii="Arial Narrow" w:hAnsi="Arial Narrow"/>
          <w:sz w:val="22"/>
        </w:rPr>
      </w:pPr>
    </w:p>
    <w:p w14:paraId="21CB765D" w14:textId="77777777" w:rsidR="0076422F" w:rsidRDefault="0076422F" w:rsidP="0076422F">
      <w:pPr>
        <w:rPr>
          <w:rFonts w:ascii="Arial Narrow" w:hAnsi="Arial Narrow"/>
          <w:b/>
          <w:bCs/>
          <w:color w:val="000000"/>
          <w:sz w:val="22"/>
        </w:rPr>
      </w:pPr>
      <w:r>
        <w:rPr>
          <w:rFonts w:ascii="Arial Narrow" w:hAnsi="Arial Narrow"/>
          <w:b/>
          <w:bCs/>
          <w:color w:val="000000"/>
          <w:sz w:val="22"/>
        </w:rPr>
        <w:br w:type="page"/>
      </w:r>
    </w:p>
    <w:p w14:paraId="15889F4F" w14:textId="77777777" w:rsidR="0076422F" w:rsidRDefault="0076422F" w:rsidP="0076422F">
      <w:pPr>
        <w:jc w:val="center"/>
        <w:rPr>
          <w:rFonts w:ascii="Arial Narrow" w:hAnsi="Arial Narrow"/>
          <w:sz w:val="22"/>
        </w:rPr>
      </w:pPr>
      <w:r>
        <w:rPr>
          <w:rFonts w:ascii="Arial Narrow" w:hAnsi="Arial Narrow"/>
          <w:b/>
          <w:bCs/>
          <w:color w:val="000000"/>
          <w:sz w:val="22"/>
        </w:rPr>
        <w:lastRenderedPageBreak/>
        <w:t>Vzor Prezenční listiny školení</w:t>
      </w:r>
    </w:p>
    <w:p w14:paraId="35546527" w14:textId="77777777" w:rsidR="0076422F" w:rsidRDefault="0076422F" w:rsidP="0076422F">
      <w:pPr>
        <w:rPr>
          <w:rFonts w:ascii="Arial Narrow" w:hAnsi="Arial Narrow"/>
          <w:sz w:val="22"/>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76422F" w14:paraId="3F96BB38" w14:textId="77777777" w:rsidTr="00092B6F">
        <w:trPr>
          <w:cantSplit/>
          <w:trHeight w:val="830"/>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01B95FA4" w14:textId="77777777" w:rsidR="0076422F" w:rsidRDefault="0076422F" w:rsidP="00092B6F">
            <w:pPr>
              <w:shd w:val="clear" w:color="auto" w:fill="FFFFFF"/>
              <w:jc w:val="center"/>
              <w:rPr>
                <w:rFonts w:ascii="Arial Narrow" w:hAnsi="Arial Narrow"/>
                <w:b/>
                <w:sz w:val="22"/>
              </w:rPr>
            </w:pPr>
            <w:r>
              <w:rPr>
                <w:rFonts w:ascii="Arial Narrow" w:hAnsi="Arial Narrow"/>
                <w:b/>
                <w:sz w:val="22"/>
              </w:rPr>
              <w:t>PREZENČNÍ LISTINA ŠKOLENÍ</w:t>
            </w:r>
          </w:p>
        </w:tc>
      </w:tr>
      <w:tr w:rsidR="0076422F" w14:paraId="5261B884" w14:textId="77777777" w:rsidTr="00092B6F">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1499265F" w14:textId="77777777" w:rsidR="0076422F" w:rsidRDefault="0076422F" w:rsidP="00092B6F">
            <w:pPr>
              <w:shd w:val="clear" w:color="auto" w:fill="FFFFFF"/>
              <w:autoSpaceDE w:val="0"/>
              <w:autoSpaceDN w:val="0"/>
              <w:adjustRightInd w:val="0"/>
              <w:outlineLvl w:val="0"/>
              <w:rPr>
                <w:rFonts w:ascii="Arial Narrow" w:hAnsi="Arial Narrow"/>
                <w:b/>
                <w:bCs/>
                <w:sz w:val="22"/>
              </w:rPr>
            </w:pPr>
            <w:r>
              <w:rPr>
                <w:rFonts w:ascii="Arial Narrow" w:hAnsi="Arial Narrow"/>
                <w:b/>
                <w:bCs/>
                <w:sz w:val="22"/>
              </w:rPr>
              <w:t xml:space="preserve">Specifikace stroje (zařízení): </w:t>
            </w:r>
            <w:r>
              <w:t xml:space="preserve"> </w:t>
            </w:r>
            <w:r w:rsidRPr="00E22F5F">
              <w:rPr>
                <w:rFonts w:ascii="Calibri" w:hAnsi="Calibri" w:cs="Calibri"/>
                <w:b/>
                <w:sz w:val="40"/>
                <w:szCs w:val="40"/>
              </w:rPr>
              <w:t>Automobil pro dopravní značení</w:t>
            </w:r>
          </w:p>
        </w:tc>
      </w:tr>
      <w:tr w:rsidR="0076422F" w14:paraId="5147BABD" w14:textId="77777777" w:rsidTr="00092B6F">
        <w:trPr>
          <w:cantSplit/>
          <w:trHeight w:val="999"/>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09F08E07" w14:textId="77777777" w:rsidR="0076422F" w:rsidRDefault="0076422F" w:rsidP="00092B6F">
            <w:pPr>
              <w:shd w:val="clear" w:color="auto" w:fill="FFFFFF"/>
              <w:autoSpaceDE w:val="0"/>
              <w:autoSpaceDN w:val="0"/>
              <w:adjustRightInd w:val="0"/>
              <w:outlineLvl w:val="0"/>
              <w:rPr>
                <w:rFonts w:ascii="Arial Narrow" w:hAnsi="Arial Narrow"/>
                <w:sz w:val="22"/>
              </w:rPr>
            </w:pPr>
            <w:r>
              <w:rPr>
                <w:rFonts w:ascii="Arial Narrow" w:hAnsi="Arial Narrow"/>
                <w:sz w:val="22"/>
              </w:rPr>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6C854F7F" w14:textId="77777777" w:rsidR="0076422F" w:rsidRDefault="0076422F" w:rsidP="00092B6F">
            <w:pPr>
              <w:shd w:val="clear" w:color="auto" w:fill="FFFFFF"/>
              <w:autoSpaceDE w:val="0"/>
              <w:autoSpaceDN w:val="0"/>
              <w:adjustRightInd w:val="0"/>
              <w:outlineLvl w:val="0"/>
              <w:rPr>
                <w:rFonts w:ascii="Arial Narrow" w:hAnsi="Arial Narrow"/>
                <w:sz w:val="22"/>
              </w:rPr>
            </w:pPr>
            <w:r>
              <w:rPr>
                <w:rFonts w:ascii="Arial Narrow" w:hAnsi="Arial Narrow"/>
                <w:sz w:val="22"/>
              </w:rPr>
              <w:t>Proškolení ve všech věcech provozu a obsluhy stroje (zařízení) včetně všech součástí a příslušenství</w:t>
            </w:r>
          </w:p>
        </w:tc>
      </w:tr>
      <w:tr w:rsidR="0076422F" w14:paraId="7BFE4569" w14:textId="77777777" w:rsidTr="00092B6F">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7D3CB63" w14:textId="77777777" w:rsidR="0076422F" w:rsidRDefault="0076422F" w:rsidP="00092B6F">
            <w:pPr>
              <w:shd w:val="clear" w:color="auto" w:fill="FFFFFF"/>
              <w:autoSpaceDE w:val="0"/>
              <w:autoSpaceDN w:val="0"/>
              <w:adjustRightInd w:val="0"/>
              <w:outlineLvl w:val="0"/>
              <w:rPr>
                <w:rFonts w:ascii="Arial Narrow" w:hAnsi="Arial Narrow"/>
                <w:sz w:val="22"/>
              </w:rPr>
            </w:pPr>
            <w:r>
              <w:rPr>
                <w:rFonts w:ascii="Arial Narrow" w:hAnsi="Arial Narrow"/>
                <w:sz w:val="22"/>
              </w:rPr>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tcPr>
          <w:p w14:paraId="232E6FEE" w14:textId="77777777" w:rsidR="0076422F" w:rsidRDefault="0076422F" w:rsidP="00092B6F">
            <w:pPr>
              <w:shd w:val="clear" w:color="auto" w:fill="FFFFFF"/>
              <w:autoSpaceDE w:val="0"/>
              <w:autoSpaceDN w:val="0"/>
              <w:adjustRightInd w:val="0"/>
              <w:outlineLvl w:val="0"/>
              <w:rPr>
                <w:rFonts w:ascii="Arial Narrow" w:hAnsi="Arial Narrow"/>
                <w:sz w:val="22"/>
              </w:rPr>
            </w:pPr>
          </w:p>
          <w:p w14:paraId="4788C491" w14:textId="77777777" w:rsidR="0076422F" w:rsidRDefault="0076422F" w:rsidP="00092B6F">
            <w:pPr>
              <w:shd w:val="clear" w:color="auto" w:fill="FFFFFF"/>
              <w:autoSpaceDE w:val="0"/>
              <w:autoSpaceDN w:val="0"/>
              <w:adjustRightInd w:val="0"/>
              <w:outlineLvl w:val="0"/>
              <w:rPr>
                <w:rFonts w:ascii="Arial Narrow" w:hAnsi="Arial Narrow"/>
                <w:sz w:val="22"/>
              </w:rPr>
            </w:pPr>
            <w:r>
              <w:rPr>
                <w:rFonts w:ascii="Arial Narrow" w:hAnsi="Arial Narrow"/>
                <w:sz w:val="22"/>
              </w:rPr>
              <w:t xml:space="preserve">Jméno a příjmení:          </w:t>
            </w:r>
          </w:p>
          <w:p w14:paraId="64E9D6F9" w14:textId="77777777" w:rsidR="0076422F" w:rsidRDefault="0076422F" w:rsidP="00092B6F">
            <w:pPr>
              <w:shd w:val="clear" w:color="auto" w:fill="FFFFFF"/>
              <w:autoSpaceDE w:val="0"/>
              <w:autoSpaceDN w:val="0"/>
              <w:adjustRightInd w:val="0"/>
              <w:outlineLvl w:val="0"/>
              <w:rPr>
                <w:rFonts w:ascii="Arial Narrow" w:hAnsi="Arial Narrow"/>
                <w:sz w:val="22"/>
              </w:rPr>
            </w:pPr>
            <w:r>
              <w:rPr>
                <w:rFonts w:ascii="Arial Narrow" w:hAnsi="Arial Narrow"/>
                <w:sz w:val="22"/>
              </w:rPr>
              <w:t xml:space="preserve">               </w:t>
            </w:r>
          </w:p>
          <w:p w14:paraId="79E908A9" w14:textId="77777777" w:rsidR="0076422F" w:rsidRDefault="0076422F" w:rsidP="00092B6F">
            <w:pPr>
              <w:shd w:val="clear" w:color="auto" w:fill="FFFFFF"/>
              <w:autoSpaceDE w:val="0"/>
              <w:autoSpaceDN w:val="0"/>
              <w:adjustRightInd w:val="0"/>
              <w:outlineLvl w:val="0"/>
              <w:rPr>
                <w:rFonts w:ascii="Arial Narrow" w:hAnsi="Arial Narrow"/>
                <w:sz w:val="22"/>
              </w:rPr>
            </w:pPr>
            <w:r>
              <w:rPr>
                <w:rFonts w:ascii="Arial Narrow" w:hAnsi="Arial Narrow"/>
                <w:sz w:val="22"/>
              </w:rPr>
              <w:t xml:space="preserve">Podpis: </w:t>
            </w:r>
          </w:p>
        </w:tc>
      </w:tr>
      <w:tr w:rsidR="0076422F" w14:paraId="44A63C7F" w14:textId="77777777" w:rsidTr="00092B6F">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64B9BD76" w14:textId="77777777" w:rsidR="0076422F" w:rsidRDefault="0076422F" w:rsidP="00092B6F">
            <w:pPr>
              <w:shd w:val="clear" w:color="auto" w:fill="FFFFFF"/>
              <w:autoSpaceDE w:val="0"/>
              <w:autoSpaceDN w:val="0"/>
              <w:adjustRightInd w:val="0"/>
              <w:outlineLvl w:val="0"/>
              <w:rPr>
                <w:rFonts w:ascii="Arial Narrow" w:hAnsi="Arial Narrow"/>
                <w:sz w:val="22"/>
              </w:rPr>
            </w:pPr>
            <w:r>
              <w:rPr>
                <w:rFonts w:ascii="Arial Narrow" w:hAnsi="Arial Narrow"/>
                <w:sz w:val="22"/>
              </w:rPr>
              <w:t xml:space="preserve">Svým podpisem potvrzuji, že jsem byl proškolen ve všech věcech provozu a obsluhy výše uvedeného stroje (zařízení), tedy zejména že jsem byl seznámen se strojem (zařízením) včetně všech součástí a příslušenství, s jeho funkcemi, provozem, obsluhou, veškerými ovládacími prvky, s návodem k obsluze a s pravidly bezpečnosti a ochrany zdraví při práci a používání výše uvedeného stroje (zařízení).  </w:t>
            </w:r>
          </w:p>
        </w:tc>
      </w:tr>
      <w:tr w:rsidR="0076422F" w14:paraId="6F448819" w14:textId="77777777" w:rsidTr="00092B6F">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386BABCE" w14:textId="77777777" w:rsidR="0076422F" w:rsidRDefault="0076422F" w:rsidP="00092B6F">
            <w:pPr>
              <w:shd w:val="clear" w:color="auto" w:fill="FFFFFF"/>
              <w:autoSpaceDE w:val="0"/>
              <w:autoSpaceDN w:val="0"/>
              <w:adjustRightInd w:val="0"/>
              <w:jc w:val="center"/>
              <w:outlineLvl w:val="0"/>
              <w:rPr>
                <w:rFonts w:ascii="Arial Narrow" w:hAnsi="Arial Narrow"/>
                <w:sz w:val="22"/>
              </w:rPr>
            </w:pPr>
            <w:r>
              <w:rPr>
                <w:rFonts w:ascii="Arial Narrow" w:hAnsi="Arial Narrow"/>
                <w:sz w:val="22"/>
              </w:rPr>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15AAC53F" w14:textId="77777777" w:rsidR="0076422F" w:rsidRDefault="0076422F" w:rsidP="00092B6F">
            <w:pPr>
              <w:shd w:val="clear" w:color="auto" w:fill="FFFFFF"/>
              <w:autoSpaceDE w:val="0"/>
              <w:autoSpaceDN w:val="0"/>
              <w:adjustRightInd w:val="0"/>
              <w:jc w:val="center"/>
              <w:outlineLvl w:val="0"/>
              <w:rPr>
                <w:rFonts w:ascii="Arial Narrow" w:hAnsi="Arial Narrow"/>
                <w:sz w:val="22"/>
              </w:rPr>
            </w:pPr>
            <w:r>
              <w:rPr>
                <w:rFonts w:ascii="Arial Narrow" w:hAnsi="Arial Narrow"/>
                <w:sz w:val="22"/>
              </w:rPr>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DB955" w14:textId="77777777" w:rsidR="0076422F" w:rsidRDefault="0076422F" w:rsidP="00092B6F">
            <w:pPr>
              <w:shd w:val="clear" w:color="auto" w:fill="FFFFFF"/>
              <w:autoSpaceDE w:val="0"/>
              <w:autoSpaceDN w:val="0"/>
              <w:adjustRightInd w:val="0"/>
              <w:jc w:val="center"/>
              <w:outlineLvl w:val="0"/>
              <w:rPr>
                <w:rFonts w:ascii="Arial Narrow" w:hAnsi="Arial Narrow"/>
                <w:sz w:val="22"/>
              </w:rPr>
            </w:pPr>
            <w:r>
              <w:rPr>
                <w:rFonts w:ascii="Arial Narrow" w:hAnsi="Arial Narrow"/>
                <w:sz w:val="22"/>
              </w:rPr>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4D9BDB9A" w14:textId="77777777" w:rsidR="0076422F" w:rsidRDefault="0076422F" w:rsidP="00092B6F">
            <w:pPr>
              <w:shd w:val="clear" w:color="auto" w:fill="FFFFFF"/>
              <w:autoSpaceDE w:val="0"/>
              <w:autoSpaceDN w:val="0"/>
              <w:adjustRightInd w:val="0"/>
              <w:jc w:val="center"/>
              <w:outlineLvl w:val="0"/>
              <w:rPr>
                <w:rFonts w:ascii="Arial Narrow" w:hAnsi="Arial Narrow"/>
                <w:sz w:val="22"/>
              </w:rPr>
            </w:pPr>
            <w:r>
              <w:rPr>
                <w:rFonts w:ascii="Arial Narrow" w:hAnsi="Arial Narrow"/>
                <w:sz w:val="22"/>
              </w:rPr>
              <w:t>Podpis</w:t>
            </w:r>
          </w:p>
        </w:tc>
      </w:tr>
      <w:tr w:rsidR="0076422F" w14:paraId="3CA2DE2A" w14:textId="77777777" w:rsidTr="00092B6F">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3326092A"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553A6141"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3BB1E204"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32388068" w14:textId="77777777" w:rsidR="0076422F" w:rsidRDefault="0076422F" w:rsidP="00092B6F">
            <w:pPr>
              <w:shd w:val="clear" w:color="auto" w:fill="FFFFFF"/>
              <w:autoSpaceDE w:val="0"/>
              <w:autoSpaceDN w:val="0"/>
              <w:adjustRightInd w:val="0"/>
              <w:outlineLvl w:val="0"/>
              <w:rPr>
                <w:rFonts w:ascii="Arial Narrow" w:hAnsi="Arial Narrow"/>
                <w:sz w:val="22"/>
              </w:rPr>
            </w:pPr>
          </w:p>
        </w:tc>
      </w:tr>
      <w:tr w:rsidR="0076422F" w14:paraId="002BAA02" w14:textId="77777777" w:rsidTr="00092B6F">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4F31B691"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4135B330"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44282276"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52BEE388" w14:textId="77777777" w:rsidR="0076422F" w:rsidRDefault="0076422F" w:rsidP="00092B6F">
            <w:pPr>
              <w:shd w:val="clear" w:color="auto" w:fill="FFFFFF"/>
              <w:autoSpaceDE w:val="0"/>
              <w:autoSpaceDN w:val="0"/>
              <w:adjustRightInd w:val="0"/>
              <w:outlineLvl w:val="0"/>
              <w:rPr>
                <w:rFonts w:ascii="Arial Narrow" w:hAnsi="Arial Narrow"/>
                <w:sz w:val="22"/>
              </w:rPr>
            </w:pPr>
          </w:p>
        </w:tc>
      </w:tr>
      <w:tr w:rsidR="0076422F" w14:paraId="5B66E8B4" w14:textId="77777777" w:rsidTr="00092B6F">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625BAC9"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107B835F"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6D6B86E9"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512389B6" w14:textId="77777777" w:rsidR="0076422F" w:rsidRDefault="0076422F" w:rsidP="00092B6F">
            <w:pPr>
              <w:shd w:val="clear" w:color="auto" w:fill="FFFFFF"/>
              <w:autoSpaceDE w:val="0"/>
              <w:autoSpaceDN w:val="0"/>
              <w:adjustRightInd w:val="0"/>
              <w:outlineLvl w:val="0"/>
              <w:rPr>
                <w:rFonts w:ascii="Arial Narrow" w:hAnsi="Arial Narrow"/>
                <w:sz w:val="22"/>
              </w:rPr>
            </w:pPr>
          </w:p>
        </w:tc>
      </w:tr>
      <w:tr w:rsidR="0076422F" w14:paraId="0340E926" w14:textId="77777777" w:rsidTr="00092B6F">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5FA1636"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3632E0C5"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58E5C686"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01FDDE2C" w14:textId="77777777" w:rsidR="0076422F" w:rsidRDefault="0076422F" w:rsidP="00092B6F">
            <w:pPr>
              <w:shd w:val="clear" w:color="auto" w:fill="FFFFFF"/>
              <w:autoSpaceDE w:val="0"/>
              <w:autoSpaceDN w:val="0"/>
              <w:adjustRightInd w:val="0"/>
              <w:outlineLvl w:val="0"/>
              <w:rPr>
                <w:rFonts w:ascii="Arial Narrow" w:hAnsi="Arial Narrow"/>
                <w:sz w:val="22"/>
              </w:rPr>
            </w:pPr>
          </w:p>
        </w:tc>
      </w:tr>
      <w:tr w:rsidR="0076422F" w14:paraId="2796A3C7" w14:textId="77777777" w:rsidTr="00092B6F">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C3CFBE5"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7A986DA7"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44B3A6C4"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3B1173DC" w14:textId="77777777" w:rsidR="0076422F" w:rsidRDefault="0076422F" w:rsidP="00092B6F">
            <w:pPr>
              <w:shd w:val="clear" w:color="auto" w:fill="FFFFFF"/>
              <w:autoSpaceDE w:val="0"/>
              <w:autoSpaceDN w:val="0"/>
              <w:adjustRightInd w:val="0"/>
              <w:outlineLvl w:val="0"/>
              <w:rPr>
                <w:rFonts w:ascii="Arial Narrow" w:hAnsi="Arial Narrow"/>
                <w:sz w:val="22"/>
              </w:rPr>
            </w:pPr>
          </w:p>
        </w:tc>
      </w:tr>
      <w:tr w:rsidR="0076422F" w14:paraId="063900C8" w14:textId="77777777" w:rsidTr="00092B6F">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5915CF80"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34C642E8"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35019D37"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19F92624" w14:textId="77777777" w:rsidR="0076422F" w:rsidRDefault="0076422F" w:rsidP="00092B6F">
            <w:pPr>
              <w:shd w:val="clear" w:color="auto" w:fill="FFFFFF"/>
              <w:autoSpaceDE w:val="0"/>
              <w:autoSpaceDN w:val="0"/>
              <w:adjustRightInd w:val="0"/>
              <w:outlineLvl w:val="0"/>
              <w:rPr>
                <w:rFonts w:ascii="Arial Narrow" w:hAnsi="Arial Narrow"/>
                <w:sz w:val="22"/>
              </w:rPr>
            </w:pPr>
          </w:p>
        </w:tc>
      </w:tr>
      <w:tr w:rsidR="0076422F" w14:paraId="27AD27B9" w14:textId="77777777" w:rsidTr="00092B6F">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53DFB9FE"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48EF2E19"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1AC85358" w14:textId="77777777" w:rsidR="0076422F" w:rsidRDefault="0076422F" w:rsidP="00092B6F">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12321DC7" w14:textId="77777777" w:rsidR="0076422F" w:rsidRDefault="0076422F" w:rsidP="00092B6F">
            <w:pPr>
              <w:shd w:val="clear" w:color="auto" w:fill="FFFFFF"/>
              <w:autoSpaceDE w:val="0"/>
              <w:autoSpaceDN w:val="0"/>
              <w:adjustRightInd w:val="0"/>
              <w:outlineLvl w:val="0"/>
              <w:rPr>
                <w:rFonts w:ascii="Arial Narrow" w:hAnsi="Arial Narrow"/>
                <w:sz w:val="22"/>
              </w:rPr>
            </w:pPr>
          </w:p>
        </w:tc>
      </w:tr>
    </w:tbl>
    <w:p w14:paraId="38D9A22C" w14:textId="77777777" w:rsidR="0076422F" w:rsidRDefault="0076422F" w:rsidP="0076422F">
      <w:pPr>
        <w:jc w:val="right"/>
        <w:rPr>
          <w:rFonts w:ascii="Calibri" w:hAnsi="Calibri"/>
          <w:b/>
          <w:szCs w:val="24"/>
        </w:rPr>
      </w:pPr>
    </w:p>
    <w:p w14:paraId="102F5425" w14:textId="77777777" w:rsidR="0076422F" w:rsidRDefault="0076422F" w:rsidP="0076422F">
      <w:pPr>
        <w:pStyle w:val="Zkladntext"/>
        <w:jc w:val="center"/>
        <w:rPr>
          <w:rFonts w:ascii="Arial Narrow" w:hAnsi="Arial Narrow"/>
          <w:szCs w:val="22"/>
        </w:rPr>
      </w:pPr>
    </w:p>
    <w:p w14:paraId="02BBC0F9" w14:textId="77777777" w:rsidR="0076422F" w:rsidRDefault="0076422F" w:rsidP="0076422F">
      <w:pPr>
        <w:pStyle w:val="Zkladntext"/>
        <w:spacing w:line="276" w:lineRule="auto"/>
        <w:ind w:left="-240"/>
        <w:rPr>
          <w:rFonts w:ascii="Arial Narrow" w:hAnsi="Arial Narrow"/>
          <w:szCs w:val="22"/>
        </w:rPr>
      </w:pPr>
    </w:p>
    <w:p w14:paraId="77E6C667" w14:textId="77777777" w:rsidR="0076422F" w:rsidRDefault="0076422F" w:rsidP="0076422F">
      <w:pPr>
        <w:pStyle w:val="Zkladntext"/>
        <w:spacing w:line="276" w:lineRule="auto"/>
        <w:ind w:left="-240"/>
        <w:rPr>
          <w:rFonts w:ascii="Calibri" w:hAnsi="Calibri" w:cs="Calibri"/>
          <w:b/>
        </w:rPr>
      </w:pPr>
      <w:r>
        <w:rPr>
          <w:rFonts w:ascii="Arial Narrow" w:hAnsi="Arial Narrow"/>
          <w:szCs w:val="22"/>
        </w:rPr>
        <w:tab/>
      </w:r>
      <w:bookmarkStart w:id="142" w:name="_DV_M177"/>
      <w:bookmarkStart w:id="143" w:name="_DV_M201"/>
      <w:bookmarkStart w:id="144" w:name="_DV_M219"/>
      <w:bookmarkStart w:id="145" w:name="_DV_M224"/>
      <w:bookmarkStart w:id="146" w:name="_DV_M227"/>
      <w:bookmarkEnd w:id="14"/>
      <w:bookmarkEnd w:id="142"/>
      <w:bookmarkEnd w:id="143"/>
      <w:bookmarkEnd w:id="144"/>
      <w:bookmarkEnd w:id="145"/>
      <w:bookmarkEnd w:id="146"/>
    </w:p>
    <w:p w14:paraId="719D1DDA" w14:textId="77777777" w:rsidR="0076422F" w:rsidRDefault="0076422F" w:rsidP="0070757D"/>
    <w:sectPr w:rsidR="0076422F" w:rsidSect="00844F32">
      <w:headerReference w:type="default" r:id="rId17"/>
      <w:pgSz w:w="11906" w:h="16838" w:code="9"/>
      <w:pgMar w:top="1021" w:right="926" w:bottom="719" w:left="1080" w:header="680"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6C40" w14:textId="77777777" w:rsidR="00CE5ACB" w:rsidRDefault="00CE5ACB" w:rsidP="008224EC">
      <w:pPr>
        <w:spacing w:after="0" w:line="240" w:lineRule="auto"/>
      </w:pPr>
      <w:r>
        <w:separator/>
      </w:r>
    </w:p>
  </w:endnote>
  <w:endnote w:type="continuationSeparator" w:id="0">
    <w:p w14:paraId="57092225" w14:textId="77777777" w:rsidR="00CE5ACB" w:rsidRDefault="00CE5ACB"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9656" w14:textId="77777777" w:rsidR="0076422F" w:rsidRPr="008B0FFB" w:rsidRDefault="0076422F" w:rsidP="008F28FF">
    <w:pPr>
      <w:pStyle w:val="Zpat"/>
      <w:tabs>
        <w:tab w:val="center" w:pos="4680"/>
      </w:tabs>
      <w:jc w:val="center"/>
      <w:rPr>
        <w:rFonts w:ascii="Arial Narrow" w:hAnsi="Arial Narrow"/>
        <w:sz w:val="22"/>
      </w:rPr>
    </w:pPr>
  </w:p>
  <w:p w14:paraId="531F0D4D" w14:textId="77777777" w:rsidR="0076422F" w:rsidRDefault="00764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044798"/>
      <w:docPartObj>
        <w:docPartGallery w:val="Page Numbers (Bottom of Page)"/>
        <w:docPartUnique/>
      </w:docPartObj>
    </w:sdtPr>
    <w:sdtEndPr/>
    <w:sdtContent>
      <w:sdt>
        <w:sdtPr>
          <w:id w:val="53201141"/>
          <w:docPartObj>
            <w:docPartGallery w:val="Page Numbers (Top of Page)"/>
            <w:docPartUnique/>
          </w:docPartObj>
        </w:sdtPr>
        <w:sdtEndPr/>
        <w:sdtContent>
          <w:p w14:paraId="20D6F777" w14:textId="77777777" w:rsidR="0076422F" w:rsidRDefault="0076422F">
            <w:pPr>
              <w:pStyle w:val="Zpat"/>
              <w:jc w:val="center"/>
            </w:pPr>
            <w:r>
              <w:t xml:space="preserve">Stránka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71E0437B" w14:textId="77777777" w:rsidR="0076422F" w:rsidRDefault="007642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9BCF" w14:textId="77777777" w:rsidR="00CE5ACB" w:rsidRDefault="00CE5ACB" w:rsidP="008224EC">
      <w:pPr>
        <w:spacing w:after="0" w:line="240" w:lineRule="auto"/>
      </w:pPr>
      <w:r>
        <w:separator/>
      </w:r>
    </w:p>
  </w:footnote>
  <w:footnote w:type="continuationSeparator" w:id="0">
    <w:p w14:paraId="1A082369" w14:textId="77777777" w:rsidR="00CE5ACB" w:rsidRDefault="00CE5ACB"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CEC1" w14:textId="668F45EB" w:rsidR="006D4FCD" w:rsidRDefault="00496186">
    <w:pPr>
      <w:pStyle w:val="Zhlav"/>
    </w:pPr>
    <w:r>
      <w:rPr>
        <w:noProof/>
        <w:lang w:eastAsia="cs-CZ"/>
      </w:rPr>
      <mc:AlternateContent>
        <mc:Choice Requires="wpg">
          <w:drawing>
            <wp:anchor distT="0" distB="0" distL="114300" distR="114300" simplePos="0" relativeHeight="251657728" behindDoc="0" locked="0" layoutInCell="1" allowOverlap="1" wp14:anchorId="0288E44E" wp14:editId="353C54D5">
              <wp:simplePos x="0" y="0"/>
              <wp:positionH relativeFrom="column">
                <wp:posOffset>-424180</wp:posOffset>
              </wp:positionH>
              <wp:positionV relativeFrom="paragraph">
                <wp:posOffset>-394970</wp:posOffset>
              </wp:positionV>
              <wp:extent cx="6437630" cy="858520"/>
              <wp:effectExtent l="0" t="1270" r="12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23949" w14:textId="77777777" w:rsidR="006D4FCD" w:rsidRDefault="006D4FCD" w:rsidP="006D4FCD">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8E44E" id="Group 1" o:spid="_x0000_s1027" style="position:absolute;left:0;text-align:left;margin-left:-33.4pt;margin-top:-31.1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g/EzwhfePfBF7pOneJ9d8G3t35fl6xoyWj31ntkVz5Yu4J4D&#10;uClDvib5XbGGww8m/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 croptop="10296f"/>
              </v:shape>
              <v:shapetype id="_x0000_t202" coordsize="21600,21600" o:spt="202" path="m,l,21600r21600,l21600,xe">
                <v:stroke joinstyle="miter"/>
                <v:path gradientshapeok="t" o:connecttype="rect"/>
              </v:shapetype>
              <v:shape id="Text Box 3"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23823949" w14:textId="77777777" w:rsidR="006D4FCD" w:rsidRDefault="006D4FCD" w:rsidP="006D4FCD">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553A" w14:textId="77777777" w:rsidR="0076422F" w:rsidRDefault="007642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B62A" w14:textId="77777777" w:rsidR="0076422F" w:rsidRDefault="0076422F" w:rsidP="008F28FF">
    <w:pPr>
      <w:pStyle w:val="Zhlav"/>
      <w:jc w:val="right"/>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383E" w14:textId="77777777" w:rsidR="005F22C2" w:rsidRPr="005F22C2" w:rsidRDefault="005F22C2" w:rsidP="005F22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971A37"/>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3E73109"/>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15:restartNumberingAfterBreak="0">
    <w:nsid w:val="1E376036"/>
    <w:multiLevelType w:val="hybridMultilevel"/>
    <w:tmpl w:val="A1EE95B6"/>
    <w:lvl w:ilvl="0" w:tplc="818C58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11A6E69"/>
    <w:multiLevelType w:val="hybridMultilevel"/>
    <w:tmpl w:val="75C0C298"/>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434913E8"/>
    <w:multiLevelType w:val="hybridMultilevel"/>
    <w:tmpl w:val="BAFE1B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AC12300"/>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20" w15:restartNumberingAfterBreak="0">
    <w:nsid w:val="4D2A16C9"/>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3"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9F0056E"/>
    <w:multiLevelType w:val="hybridMultilevel"/>
    <w:tmpl w:val="F8C4107E"/>
    <w:lvl w:ilvl="0" w:tplc="EA66DB9E">
      <w:start w:val="5"/>
      <w:numFmt w:val="bullet"/>
      <w:lvlText w:val="-"/>
      <w:lvlJc w:val="left"/>
      <w:pPr>
        <w:ind w:left="420" w:hanging="360"/>
      </w:pPr>
      <w:rPr>
        <w:rFonts w:ascii="Times New Roman" w:eastAsia="Times New Roman" w:hAnsi="Times New Roman" w:cs="Times New Roman" w:hint="default"/>
        <w:sz w:val="22"/>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5" w15:restartNumberingAfterBreak="0">
    <w:nsid w:val="65234D92"/>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9"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247888971">
    <w:abstractNumId w:val="11"/>
  </w:num>
  <w:num w:numId="2" w16cid:durableId="949778306">
    <w:abstractNumId w:val="11"/>
  </w:num>
  <w:num w:numId="3" w16cid:durableId="1318455406">
    <w:abstractNumId w:val="11"/>
  </w:num>
  <w:num w:numId="4" w16cid:durableId="1477213691">
    <w:abstractNumId w:val="11"/>
  </w:num>
  <w:num w:numId="5" w16cid:durableId="223830533">
    <w:abstractNumId w:val="2"/>
  </w:num>
  <w:num w:numId="6" w16cid:durableId="686911526">
    <w:abstractNumId w:val="6"/>
  </w:num>
  <w:num w:numId="7" w16cid:durableId="831523892">
    <w:abstractNumId w:val="3"/>
  </w:num>
  <w:num w:numId="8" w16cid:durableId="10948630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6168141">
    <w:abstractNumId w:val="29"/>
  </w:num>
  <w:num w:numId="10" w16cid:durableId="1885293341">
    <w:abstractNumId w:val="23"/>
  </w:num>
  <w:num w:numId="11" w16cid:durableId="17497686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3496253">
    <w:abstractNumId w:val="27"/>
  </w:num>
  <w:num w:numId="13" w16cid:durableId="513761562">
    <w:abstractNumId w:val="26"/>
  </w:num>
  <w:num w:numId="14" w16cid:durableId="1806004190">
    <w:abstractNumId w:val="12"/>
  </w:num>
  <w:num w:numId="15" w16cid:durableId="979650102">
    <w:abstractNumId w:val="11"/>
  </w:num>
  <w:num w:numId="16" w16cid:durableId="1187211284">
    <w:abstractNumId w:val="22"/>
  </w:num>
  <w:num w:numId="17" w16cid:durableId="1534734272">
    <w:abstractNumId w:val="17"/>
  </w:num>
  <w:num w:numId="18" w16cid:durableId="2129663842">
    <w:abstractNumId w:val="0"/>
  </w:num>
  <w:num w:numId="19" w16cid:durableId="1218396703">
    <w:abstractNumId w:val="21"/>
  </w:num>
  <w:num w:numId="20" w16cid:durableId="380595849">
    <w:abstractNumId w:val="28"/>
  </w:num>
  <w:num w:numId="21" w16cid:durableId="1211454536">
    <w:abstractNumId w:val="13"/>
  </w:num>
  <w:num w:numId="22" w16cid:durableId="1040588071">
    <w:abstractNumId w:val="19"/>
  </w:num>
  <w:num w:numId="23" w16cid:durableId="938491341">
    <w:abstractNumId w:val="16"/>
  </w:num>
  <w:num w:numId="24" w16cid:durableId="19915940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8133999">
    <w:abstractNumId w:val="14"/>
  </w:num>
  <w:num w:numId="26" w16cid:durableId="845562692">
    <w:abstractNumId w:val="24"/>
  </w:num>
  <w:num w:numId="27" w16cid:durableId="239563361">
    <w:abstractNumId w:val="7"/>
  </w:num>
  <w:num w:numId="28" w16cid:durableId="132067552">
    <w:abstractNumId w:val="9"/>
  </w:num>
  <w:num w:numId="29" w16cid:durableId="1274361396">
    <w:abstractNumId w:val="10"/>
  </w:num>
  <w:num w:numId="30" w16cid:durableId="487944360">
    <w:abstractNumId w:val="15"/>
  </w:num>
  <w:num w:numId="31" w16cid:durableId="453025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1225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69469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3382823">
    <w:abstractNumId w:val="20"/>
  </w:num>
  <w:num w:numId="35" w16cid:durableId="160240628">
    <w:abstractNumId w:val="4"/>
  </w:num>
  <w:num w:numId="36" w16cid:durableId="963074264">
    <w:abstractNumId w:val="1"/>
  </w:num>
  <w:num w:numId="37" w16cid:durableId="389353872">
    <w:abstractNumId w:val="25"/>
  </w:num>
  <w:num w:numId="38" w16cid:durableId="16678274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9A"/>
    <w:rsid w:val="00000616"/>
    <w:rsid w:val="000032B0"/>
    <w:rsid w:val="000133A0"/>
    <w:rsid w:val="00032D3E"/>
    <w:rsid w:val="000402A1"/>
    <w:rsid w:val="000414EF"/>
    <w:rsid w:val="00042865"/>
    <w:rsid w:val="00053FDE"/>
    <w:rsid w:val="0005456E"/>
    <w:rsid w:val="000570F0"/>
    <w:rsid w:val="000579D0"/>
    <w:rsid w:val="0006052D"/>
    <w:rsid w:val="00065D5F"/>
    <w:rsid w:val="000677AF"/>
    <w:rsid w:val="00074965"/>
    <w:rsid w:val="00077F29"/>
    <w:rsid w:val="00082599"/>
    <w:rsid w:val="00093495"/>
    <w:rsid w:val="000962AF"/>
    <w:rsid w:val="00096586"/>
    <w:rsid w:val="000A1001"/>
    <w:rsid w:val="000A6205"/>
    <w:rsid w:val="000B0B71"/>
    <w:rsid w:val="000B575B"/>
    <w:rsid w:val="000C001E"/>
    <w:rsid w:val="000C048A"/>
    <w:rsid w:val="000C45E2"/>
    <w:rsid w:val="000C45E9"/>
    <w:rsid w:val="000C70D0"/>
    <w:rsid w:val="000D0A11"/>
    <w:rsid w:val="000D4E60"/>
    <w:rsid w:val="000D708D"/>
    <w:rsid w:val="000E0BDB"/>
    <w:rsid w:val="000E13DB"/>
    <w:rsid w:val="000E3224"/>
    <w:rsid w:val="000F11AA"/>
    <w:rsid w:val="000F4300"/>
    <w:rsid w:val="0010623F"/>
    <w:rsid w:val="00114F1F"/>
    <w:rsid w:val="00117B3C"/>
    <w:rsid w:val="00121232"/>
    <w:rsid w:val="00121933"/>
    <w:rsid w:val="00122FFC"/>
    <w:rsid w:val="001252FE"/>
    <w:rsid w:val="001350A5"/>
    <w:rsid w:val="0014537F"/>
    <w:rsid w:val="001476CC"/>
    <w:rsid w:val="0017297E"/>
    <w:rsid w:val="001749AE"/>
    <w:rsid w:val="00176E67"/>
    <w:rsid w:val="00180F53"/>
    <w:rsid w:val="001917A6"/>
    <w:rsid w:val="001959DC"/>
    <w:rsid w:val="001A033D"/>
    <w:rsid w:val="001A3AEB"/>
    <w:rsid w:val="001A5FC2"/>
    <w:rsid w:val="001A608E"/>
    <w:rsid w:val="001A6EA8"/>
    <w:rsid w:val="001B3D0D"/>
    <w:rsid w:val="001C2DF6"/>
    <w:rsid w:val="001C3055"/>
    <w:rsid w:val="001C5939"/>
    <w:rsid w:val="001C7A89"/>
    <w:rsid w:val="001C7DEE"/>
    <w:rsid w:val="001D4243"/>
    <w:rsid w:val="001D4BB3"/>
    <w:rsid w:val="001D77A8"/>
    <w:rsid w:val="001E32A0"/>
    <w:rsid w:val="001E5BC5"/>
    <w:rsid w:val="001F3014"/>
    <w:rsid w:val="001F5029"/>
    <w:rsid w:val="002045B7"/>
    <w:rsid w:val="00210C9A"/>
    <w:rsid w:val="0021510A"/>
    <w:rsid w:val="002268DA"/>
    <w:rsid w:val="0023123A"/>
    <w:rsid w:val="00245454"/>
    <w:rsid w:val="00246C84"/>
    <w:rsid w:val="00262E0A"/>
    <w:rsid w:val="0026376D"/>
    <w:rsid w:val="00265FD8"/>
    <w:rsid w:val="00271D2A"/>
    <w:rsid w:val="0027274B"/>
    <w:rsid w:val="00274E49"/>
    <w:rsid w:val="0027522A"/>
    <w:rsid w:val="00281987"/>
    <w:rsid w:val="002830B8"/>
    <w:rsid w:val="002924A4"/>
    <w:rsid w:val="00296AA9"/>
    <w:rsid w:val="00297093"/>
    <w:rsid w:val="002A0A46"/>
    <w:rsid w:val="002A5596"/>
    <w:rsid w:val="002A7956"/>
    <w:rsid w:val="002B12DE"/>
    <w:rsid w:val="002B5C53"/>
    <w:rsid w:val="002B5D0B"/>
    <w:rsid w:val="002B7AE3"/>
    <w:rsid w:val="002C16C6"/>
    <w:rsid w:val="002C17B0"/>
    <w:rsid w:val="002C313A"/>
    <w:rsid w:val="002C482E"/>
    <w:rsid w:val="002C4A56"/>
    <w:rsid w:val="002E16A6"/>
    <w:rsid w:val="002E1B0C"/>
    <w:rsid w:val="002E1B2A"/>
    <w:rsid w:val="002E1EAB"/>
    <w:rsid w:val="002E6A07"/>
    <w:rsid w:val="002F05B6"/>
    <w:rsid w:val="002F4FB2"/>
    <w:rsid w:val="00300E7B"/>
    <w:rsid w:val="00305DEF"/>
    <w:rsid w:val="0031150C"/>
    <w:rsid w:val="00312A91"/>
    <w:rsid w:val="0031331B"/>
    <w:rsid w:val="00314BC0"/>
    <w:rsid w:val="00314BD5"/>
    <w:rsid w:val="00315F5F"/>
    <w:rsid w:val="003370B0"/>
    <w:rsid w:val="00341527"/>
    <w:rsid w:val="00346E68"/>
    <w:rsid w:val="00346F4C"/>
    <w:rsid w:val="00350DFC"/>
    <w:rsid w:val="0036079D"/>
    <w:rsid w:val="00367CA3"/>
    <w:rsid w:val="0037370E"/>
    <w:rsid w:val="003769E4"/>
    <w:rsid w:val="00380460"/>
    <w:rsid w:val="00380F8B"/>
    <w:rsid w:val="00386980"/>
    <w:rsid w:val="00391141"/>
    <w:rsid w:val="0039443C"/>
    <w:rsid w:val="003969F2"/>
    <w:rsid w:val="00397434"/>
    <w:rsid w:val="003A031B"/>
    <w:rsid w:val="003A0F7F"/>
    <w:rsid w:val="003A15A3"/>
    <w:rsid w:val="003A5DFB"/>
    <w:rsid w:val="003A6E1B"/>
    <w:rsid w:val="003B02DD"/>
    <w:rsid w:val="003B190F"/>
    <w:rsid w:val="003B4A9B"/>
    <w:rsid w:val="003B720A"/>
    <w:rsid w:val="003C2037"/>
    <w:rsid w:val="003C40DB"/>
    <w:rsid w:val="003D10F6"/>
    <w:rsid w:val="003D325D"/>
    <w:rsid w:val="003D6B65"/>
    <w:rsid w:val="003E1527"/>
    <w:rsid w:val="003E4487"/>
    <w:rsid w:val="003E44BF"/>
    <w:rsid w:val="003E5400"/>
    <w:rsid w:val="003F24AA"/>
    <w:rsid w:val="003F4D63"/>
    <w:rsid w:val="004133F0"/>
    <w:rsid w:val="004151E5"/>
    <w:rsid w:val="004253EF"/>
    <w:rsid w:val="00431CDB"/>
    <w:rsid w:val="00436351"/>
    <w:rsid w:val="00441219"/>
    <w:rsid w:val="0044264B"/>
    <w:rsid w:val="00446574"/>
    <w:rsid w:val="0045279F"/>
    <w:rsid w:val="00452BA6"/>
    <w:rsid w:val="00452BE1"/>
    <w:rsid w:val="00453AE0"/>
    <w:rsid w:val="00462B13"/>
    <w:rsid w:val="00470575"/>
    <w:rsid w:val="00475284"/>
    <w:rsid w:val="00482609"/>
    <w:rsid w:val="004830C3"/>
    <w:rsid w:val="004845E2"/>
    <w:rsid w:val="004928CC"/>
    <w:rsid w:val="00495F6B"/>
    <w:rsid w:val="00496186"/>
    <w:rsid w:val="0049641A"/>
    <w:rsid w:val="004972A1"/>
    <w:rsid w:val="00497503"/>
    <w:rsid w:val="00497DAD"/>
    <w:rsid w:val="004A2BE6"/>
    <w:rsid w:val="004A2EF4"/>
    <w:rsid w:val="004A437D"/>
    <w:rsid w:val="004A609B"/>
    <w:rsid w:val="004B02A2"/>
    <w:rsid w:val="004B03FD"/>
    <w:rsid w:val="004B0DC8"/>
    <w:rsid w:val="004B46F5"/>
    <w:rsid w:val="004B6894"/>
    <w:rsid w:val="004C0D3E"/>
    <w:rsid w:val="004C2DE5"/>
    <w:rsid w:val="004C30EA"/>
    <w:rsid w:val="004C4598"/>
    <w:rsid w:val="004D1A0D"/>
    <w:rsid w:val="004E645A"/>
    <w:rsid w:val="004E7482"/>
    <w:rsid w:val="004E7F18"/>
    <w:rsid w:val="004F120D"/>
    <w:rsid w:val="004F3B48"/>
    <w:rsid w:val="004F7079"/>
    <w:rsid w:val="0050248A"/>
    <w:rsid w:val="0050619C"/>
    <w:rsid w:val="005147F4"/>
    <w:rsid w:val="00523826"/>
    <w:rsid w:val="005248AA"/>
    <w:rsid w:val="00524CA9"/>
    <w:rsid w:val="0052525D"/>
    <w:rsid w:val="005275E4"/>
    <w:rsid w:val="00530E93"/>
    <w:rsid w:val="00534F75"/>
    <w:rsid w:val="00540177"/>
    <w:rsid w:val="005409BF"/>
    <w:rsid w:val="00544EC9"/>
    <w:rsid w:val="005469E9"/>
    <w:rsid w:val="00550CBA"/>
    <w:rsid w:val="00554C55"/>
    <w:rsid w:val="005561A3"/>
    <w:rsid w:val="00556462"/>
    <w:rsid w:val="00556D91"/>
    <w:rsid w:val="00557384"/>
    <w:rsid w:val="005611F9"/>
    <w:rsid w:val="005635E9"/>
    <w:rsid w:val="00564255"/>
    <w:rsid w:val="00565A0C"/>
    <w:rsid w:val="00567AC5"/>
    <w:rsid w:val="005725DB"/>
    <w:rsid w:val="00580FF7"/>
    <w:rsid w:val="005815D7"/>
    <w:rsid w:val="005846D3"/>
    <w:rsid w:val="0058668B"/>
    <w:rsid w:val="00597CC5"/>
    <w:rsid w:val="005A0B70"/>
    <w:rsid w:val="005B3D67"/>
    <w:rsid w:val="005C24C1"/>
    <w:rsid w:val="005C5B13"/>
    <w:rsid w:val="005D3A56"/>
    <w:rsid w:val="005D638D"/>
    <w:rsid w:val="005E1146"/>
    <w:rsid w:val="005E24E1"/>
    <w:rsid w:val="005E3681"/>
    <w:rsid w:val="005E61CB"/>
    <w:rsid w:val="005E7287"/>
    <w:rsid w:val="005F12B3"/>
    <w:rsid w:val="005F12ED"/>
    <w:rsid w:val="005F22C2"/>
    <w:rsid w:val="005F454F"/>
    <w:rsid w:val="005F5D44"/>
    <w:rsid w:val="005F7A93"/>
    <w:rsid w:val="006015B6"/>
    <w:rsid w:val="00605DFC"/>
    <w:rsid w:val="00607570"/>
    <w:rsid w:val="0061558F"/>
    <w:rsid w:val="00615667"/>
    <w:rsid w:val="0061579A"/>
    <w:rsid w:val="00626C31"/>
    <w:rsid w:val="00627596"/>
    <w:rsid w:val="00634F29"/>
    <w:rsid w:val="006423F7"/>
    <w:rsid w:val="00651912"/>
    <w:rsid w:val="00652377"/>
    <w:rsid w:val="0066068B"/>
    <w:rsid w:val="00660821"/>
    <w:rsid w:val="0066212C"/>
    <w:rsid w:val="00662E2A"/>
    <w:rsid w:val="00663DE9"/>
    <w:rsid w:val="00667350"/>
    <w:rsid w:val="00670D84"/>
    <w:rsid w:val="00673E01"/>
    <w:rsid w:val="00675A49"/>
    <w:rsid w:val="00686972"/>
    <w:rsid w:val="00687424"/>
    <w:rsid w:val="0069151F"/>
    <w:rsid w:val="00692BBD"/>
    <w:rsid w:val="006936BA"/>
    <w:rsid w:val="00695BDC"/>
    <w:rsid w:val="006A37D0"/>
    <w:rsid w:val="006A5475"/>
    <w:rsid w:val="006A6559"/>
    <w:rsid w:val="006B1555"/>
    <w:rsid w:val="006B2FFD"/>
    <w:rsid w:val="006B6CA5"/>
    <w:rsid w:val="006C4D4A"/>
    <w:rsid w:val="006C5C3A"/>
    <w:rsid w:val="006C5CC0"/>
    <w:rsid w:val="006C5F4D"/>
    <w:rsid w:val="006D4FCD"/>
    <w:rsid w:val="006D6F00"/>
    <w:rsid w:val="006E04D3"/>
    <w:rsid w:val="006E1AE3"/>
    <w:rsid w:val="006E7176"/>
    <w:rsid w:val="006F4407"/>
    <w:rsid w:val="006F4A5E"/>
    <w:rsid w:val="006F4BC3"/>
    <w:rsid w:val="006F6CF9"/>
    <w:rsid w:val="00702CE0"/>
    <w:rsid w:val="00704730"/>
    <w:rsid w:val="00704E58"/>
    <w:rsid w:val="00706800"/>
    <w:rsid w:val="00707239"/>
    <w:rsid w:val="0070757D"/>
    <w:rsid w:val="00713179"/>
    <w:rsid w:val="00713D39"/>
    <w:rsid w:val="0072232D"/>
    <w:rsid w:val="00722D12"/>
    <w:rsid w:val="00723733"/>
    <w:rsid w:val="00725E43"/>
    <w:rsid w:val="00726703"/>
    <w:rsid w:val="00730891"/>
    <w:rsid w:val="0073346C"/>
    <w:rsid w:val="007344E0"/>
    <w:rsid w:val="00734DE3"/>
    <w:rsid w:val="0073731B"/>
    <w:rsid w:val="00741EAC"/>
    <w:rsid w:val="007471A4"/>
    <w:rsid w:val="007532FF"/>
    <w:rsid w:val="00757657"/>
    <w:rsid w:val="0076422F"/>
    <w:rsid w:val="00765DFF"/>
    <w:rsid w:val="00766885"/>
    <w:rsid w:val="007808B8"/>
    <w:rsid w:val="00783B27"/>
    <w:rsid w:val="00793F26"/>
    <w:rsid w:val="007941A3"/>
    <w:rsid w:val="00794A23"/>
    <w:rsid w:val="00797323"/>
    <w:rsid w:val="007A122B"/>
    <w:rsid w:val="007A1641"/>
    <w:rsid w:val="007A6DCB"/>
    <w:rsid w:val="007B41B0"/>
    <w:rsid w:val="007B48CE"/>
    <w:rsid w:val="007C15CA"/>
    <w:rsid w:val="007C2238"/>
    <w:rsid w:val="007D1876"/>
    <w:rsid w:val="007D79A0"/>
    <w:rsid w:val="007E351F"/>
    <w:rsid w:val="007E6460"/>
    <w:rsid w:val="007F617F"/>
    <w:rsid w:val="007F7C3C"/>
    <w:rsid w:val="00800F27"/>
    <w:rsid w:val="0080133F"/>
    <w:rsid w:val="0081203F"/>
    <w:rsid w:val="00814073"/>
    <w:rsid w:val="008169C8"/>
    <w:rsid w:val="008224EC"/>
    <w:rsid w:val="00826838"/>
    <w:rsid w:val="00834646"/>
    <w:rsid w:val="00837554"/>
    <w:rsid w:val="00844F00"/>
    <w:rsid w:val="00844F32"/>
    <w:rsid w:val="00851638"/>
    <w:rsid w:val="00851F52"/>
    <w:rsid w:val="00861494"/>
    <w:rsid w:val="00864BC8"/>
    <w:rsid w:val="0086583E"/>
    <w:rsid w:val="00870429"/>
    <w:rsid w:val="008752C5"/>
    <w:rsid w:val="0087580C"/>
    <w:rsid w:val="00883FD9"/>
    <w:rsid w:val="00893EF9"/>
    <w:rsid w:val="008B2D1D"/>
    <w:rsid w:val="008C330A"/>
    <w:rsid w:val="008C48E4"/>
    <w:rsid w:val="008C6CCA"/>
    <w:rsid w:val="008D7247"/>
    <w:rsid w:val="008E30F4"/>
    <w:rsid w:val="008E4BFB"/>
    <w:rsid w:val="008F1407"/>
    <w:rsid w:val="00902B47"/>
    <w:rsid w:val="00904A8D"/>
    <w:rsid w:val="00910201"/>
    <w:rsid w:val="00911E35"/>
    <w:rsid w:val="00912069"/>
    <w:rsid w:val="009218F1"/>
    <w:rsid w:val="00922E26"/>
    <w:rsid w:val="00925F7A"/>
    <w:rsid w:val="00927BBE"/>
    <w:rsid w:val="00930FCB"/>
    <w:rsid w:val="0093686F"/>
    <w:rsid w:val="00940381"/>
    <w:rsid w:val="009422F4"/>
    <w:rsid w:val="00945735"/>
    <w:rsid w:val="00951D07"/>
    <w:rsid w:val="009625DB"/>
    <w:rsid w:val="00962F6E"/>
    <w:rsid w:val="00965800"/>
    <w:rsid w:val="0096754F"/>
    <w:rsid w:val="00967AC1"/>
    <w:rsid w:val="00976D2F"/>
    <w:rsid w:val="00980083"/>
    <w:rsid w:val="00980B98"/>
    <w:rsid w:val="009846F1"/>
    <w:rsid w:val="00985738"/>
    <w:rsid w:val="009875A6"/>
    <w:rsid w:val="00993B4F"/>
    <w:rsid w:val="00997FEB"/>
    <w:rsid w:val="009A2161"/>
    <w:rsid w:val="009A2310"/>
    <w:rsid w:val="009A6242"/>
    <w:rsid w:val="009B5611"/>
    <w:rsid w:val="009C0C99"/>
    <w:rsid w:val="009C5DDE"/>
    <w:rsid w:val="009D1A9E"/>
    <w:rsid w:val="009D742F"/>
    <w:rsid w:val="009E0C6D"/>
    <w:rsid w:val="009E4D7D"/>
    <w:rsid w:val="00A01813"/>
    <w:rsid w:val="00A02C66"/>
    <w:rsid w:val="00A05B8B"/>
    <w:rsid w:val="00A10035"/>
    <w:rsid w:val="00A1214C"/>
    <w:rsid w:val="00A15A05"/>
    <w:rsid w:val="00A15D00"/>
    <w:rsid w:val="00A170C6"/>
    <w:rsid w:val="00A230BB"/>
    <w:rsid w:val="00A25CD3"/>
    <w:rsid w:val="00A3249C"/>
    <w:rsid w:val="00A371C1"/>
    <w:rsid w:val="00A4330C"/>
    <w:rsid w:val="00A44FEE"/>
    <w:rsid w:val="00A51284"/>
    <w:rsid w:val="00A51BB2"/>
    <w:rsid w:val="00A54D49"/>
    <w:rsid w:val="00A5651E"/>
    <w:rsid w:val="00A6346E"/>
    <w:rsid w:val="00A64C4F"/>
    <w:rsid w:val="00A65B97"/>
    <w:rsid w:val="00A66F31"/>
    <w:rsid w:val="00A70115"/>
    <w:rsid w:val="00A758D6"/>
    <w:rsid w:val="00A77814"/>
    <w:rsid w:val="00A92C2C"/>
    <w:rsid w:val="00A94949"/>
    <w:rsid w:val="00A94DF4"/>
    <w:rsid w:val="00AA0B52"/>
    <w:rsid w:val="00AA117D"/>
    <w:rsid w:val="00AA60E8"/>
    <w:rsid w:val="00AA6BF8"/>
    <w:rsid w:val="00AB4093"/>
    <w:rsid w:val="00AC1647"/>
    <w:rsid w:val="00AC3940"/>
    <w:rsid w:val="00AC4BCC"/>
    <w:rsid w:val="00AC7186"/>
    <w:rsid w:val="00AD223A"/>
    <w:rsid w:val="00AD2EB8"/>
    <w:rsid w:val="00AD5178"/>
    <w:rsid w:val="00AE02FE"/>
    <w:rsid w:val="00AE1780"/>
    <w:rsid w:val="00AF2E0A"/>
    <w:rsid w:val="00AF2EC4"/>
    <w:rsid w:val="00AF35F1"/>
    <w:rsid w:val="00AF4F0E"/>
    <w:rsid w:val="00AF750E"/>
    <w:rsid w:val="00AF78F1"/>
    <w:rsid w:val="00AF7A74"/>
    <w:rsid w:val="00B02C7F"/>
    <w:rsid w:val="00B04334"/>
    <w:rsid w:val="00B048D7"/>
    <w:rsid w:val="00B0691C"/>
    <w:rsid w:val="00B10055"/>
    <w:rsid w:val="00B12688"/>
    <w:rsid w:val="00B13DAA"/>
    <w:rsid w:val="00B23507"/>
    <w:rsid w:val="00B23E87"/>
    <w:rsid w:val="00B250E9"/>
    <w:rsid w:val="00B26D3D"/>
    <w:rsid w:val="00B31D3F"/>
    <w:rsid w:val="00B31E2A"/>
    <w:rsid w:val="00B37537"/>
    <w:rsid w:val="00B437C7"/>
    <w:rsid w:val="00B43BBB"/>
    <w:rsid w:val="00B5038E"/>
    <w:rsid w:val="00B547C1"/>
    <w:rsid w:val="00B60B1B"/>
    <w:rsid w:val="00B61911"/>
    <w:rsid w:val="00B65314"/>
    <w:rsid w:val="00B66AA2"/>
    <w:rsid w:val="00B718FD"/>
    <w:rsid w:val="00B73C32"/>
    <w:rsid w:val="00B74641"/>
    <w:rsid w:val="00B77BFF"/>
    <w:rsid w:val="00B823EE"/>
    <w:rsid w:val="00B830F6"/>
    <w:rsid w:val="00B94D2C"/>
    <w:rsid w:val="00BA0B2D"/>
    <w:rsid w:val="00BA54C6"/>
    <w:rsid w:val="00BB2DB0"/>
    <w:rsid w:val="00BC08E3"/>
    <w:rsid w:val="00BC2183"/>
    <w:rsid w:val="00BC3137"/>
    <w:rsid w:val="00BC4485"/>
    <w:rsid w:val="00BC54B5"/>
    <w:rsid w:val="00BD59BB"/>
    <w:rsid w:val="00BE0F71"/>
    <w:rsid w:val="00BE364B"/>
    <w:rsid w:val="00BE4260"/>
    <w:rsid w:val="00BE7618"/>
    <w:rsid w:val="00BF3676"/>
    <w:rsid w:val="00BF48E4"/>
    <w:rsid w:val="00BF6079"/>
    <w:rsid w:val="00C05886"/>
    <w:rsid w:val="00C1249A"/>
    <w:rsid w:val="00C15702"/>
    <w:rsid w:val="00C1576A"/>
    <w:rsid w:val="00C21004"/>
    <w:rsid w:val="00C23086"/>
    <w:rsid w:val="00C24F89"/>
    <w:rsid w:val="00C33376"/>
    <w:rsid w:val="00C333D6"/>
    <w:rsid w:val="00C3426B"/>
    <w:rsid w:val="00C359F5"/>
    <w:rsid w:val="00C377CD"/>
    <w:rsid w:val="00C440DD"/>
    <w:rsid w:val="00C45392"/>
    <w:rsid w:val="00C469E1"/>
    <w:rsid w:val="00C46D47"/>
    <w:rsid w:val="00C46E7F"/>
    <w:rsid w:val="00C5040A"/>
    <w:rsid w:val="00C50A74"/>
    <w:rsid w:val="00C54CB0"/>
    <w:rsid w:val="00C55034"/>
    <w:rsid w:val="00C56FDB"/>
    <w:rsid w:val="00C62A5C"/>
    <w:rsid w:val="00C74F0D"/>
    <w:rsid w:val="00C80BB7"/>
    <w:rsid w:val="00C83A7C"/>
    <w:rsid w:val="00C90C82"/>
    <w:rsid w:val="00C92094"/>
    <w:rsid w:val="00C96244"/>
    <w:rsid w:val="00CA1421"/>
    <w:rsid w:val="00CA562A"/>
    <w:rsid w:val="00CB000B"/>
    <w:rsid w:val="00CB3D03"/>
    <w:rsid w:val="00CB7DAC"/>
    <w:rsid w:val="00CC7F98"/>
    <w:rsid w:val="00CD51DF"/>
    <w:rsid w:val="00CD75F5"/>
    <w:rsid w:val="00CE5ACB"/>
    <w:rsid w:val="00CF05B8"/>
    <w:rsid w:val="00CF09C1"/>
    <w:rsid w:val="00CF4126"/>
    <w:rsid w:val="00CF4222"/>
    <w:rsid w:val="00CF4DCC"/>
    <w:rsid w:val="00D03A5A"/>
    <w:rsid w:val="00D05ECC"/>
    <w:rsid w:val="00D12161"/>
    <w:rsid w:val="00D212A5"/>
    <w:rsid w:val="00D213FF"/>
    <w:rsid w:val="00D21AC9"/>
    <w:rsid w:val="00D26846"/>
    <w:rsid w:val="00D273D6"/>
    <w:rsid w:val="00D346E0"/>
    <w:rsid w:val="00D35700"/>
    <w:rsid w:val="00D454FC"/>
    <w:rsid w:val="00D6310F"/>
    <w:rsid w:val="00D67968"/>
    <w:rsid w:val="00D717BF"/>
    <w:rsid w:val="00D75955"/>
    <w:rsid w:val="00D75E96"/>
    <w:rsid w:val="00D93EBE"/>
    <w:rsid w:val="00D9489D"/>
    <w:rsid w:val="00D968F3"/>
    <w:rsid w:val="00DB0A95"/>
    <w:rsid w:val="00DB2C3C"/>
    <w:rsid w:val="00DB41B7"/>
    <w:rsid w:val="00DB6F8E"/>
    <w:rsid w:val="00DC03DF"/>
    <w:rsid w:val="00DC26AA"/>
    <w:rsid w:val="00DC6B12"/>
    <w:rsid w:val="00DD155E"/>
    <w:rsid w:val="00DE06E3"/>
    <w:rsid w:val="00DE224C"/>
    <w:rsid w:val="00DE37CB"/>
    <w:rsid w:val="00DE5AFA"/>
    <w:rsid w:val="00DE6028"/>
    <w:rsid w:val="00DE7153"/>
    <w:rsid w:val="00DF3D25"/>
    <w:rsid w:val="00DF53C9"/>
    <w:rsid w:val="00DF53CF"/>
    <w:rsid w:val="00E017F8"/>
    <w:rsid w:val="00E0413A"/>
    <w:rsid w:val="00E07164"/>
    <w:rsid w:val="00E079FE"/>
    <w:rsid w:val="00E142D5"/>
    <w:rsid w:val="00E152BA"/>
    <w:rsid w:val="00E16E8E"/>
    <w:rsid w:val="00E20DD1"/>
    <w:rsid w:val="00E213AA"/>
    <w:rsid w:val="00E22096"/>
    <w:rsid w:val="00E23287"/>
    <w:rsid w:val="00E26787"/>
    <w:rsid w:val="00E37183"/>
    <w:rsid w:val="00E40AF4"/>
    <w:rsid w:val="00E414EB"/>
    <w:rsid w:val="00E42D12"/>
    <w:rsid w:val="00E44CEC"/>
    <w:rsid w:val="00E462D5"/>
    <w:rsid w:val="00E46D5F"/>
    <w:rsid w:val="00E46E4C"/>
    <w:rsid w:val="00E504A3"/>
    <w:rsid w:val="00E64B86"/>
    <w:rsid w:val="00E71A0B"/>
    <w:rsid w:val="00E71C5E"/>
    <w:rsid w:val="00E73DF2"/>
    <w:rsid w:val="00E86E2F"/>
    <w:rsid w:val="00E93FBB"/>
    <w:rsid w:val="00E949AA"/>
    <w:rsid w:val="00E974FA"/>
    <w:rsid w:val="00E977DD"/>
    <w:rsid w:val="00EA4145"/>
    <w:rsid w:val="00EA4E19"/>
    <w:rsid w:val="00EB1402"/>
    <w:rsid w:val="00EB4AF4"/>
    <w:rsid w:val="00EB6164"/>
    <w:rsid w:val="00EB7C92"/>
    <w:rsid w:val="00EC1298"/>
    <w:rsid w:val="00EC15A8"/>
    <w:rsid w:val="00EC2B6A"/>
    <w:rsid w:val="00EC5421"/>
    <w:rsid w:val="00ED0C65"/>
    <w:rsid w:val="00ED0DA4"/>
    <w:rsid w:val="00ED3556"/>
    <w:rsid w:val="00ED403E"/>
    <w:rsid w:val="00EE24C4"/>
    <w:rsid w:val="00EE43D3"/>
    <w:rsid w:val="00EF2436"/>
    <w:rsid w:val="00EF266B"/>
    <w:rsid w:val="00EF5F07"/>
    <w:rsid w:val="00EF69A6"/>
    <w:rsid w:val="00F013C5"/>
    <w:rsid w:val="00F02A91"/>
    <w:rsid w:val="00F06907"/>
    <w:rsid w:val="00F06B47"/>
    <w:rsid w:val="00F10F3D"/>
    <w:rsid w:val="00F1302D"/>
    <w:rsid w:val="00F16B38"/>
    <w:rsid w:val="00F22F1A"/>
    <w:rsid w:val="00F25EC5"/>
    <w:rsid w:val="00F272DE"/>
    <w:rsid w:val="00F303B0"/>
    <w:rsid w:val="00F30AE8"/>
    <w:rsid w:val="00F32A57"/>
    <w:rsid w:val="00F41B3A"/>
    <w:rsid w:val="00F41DFD"/>
    <w:rsid w:val="00F434FB"/>
    <w:rsid w:val="00F451A1"/>
    <w:rsid w:val="00F50460"/>
    <w:rsid w:val="00F555A7"/>
    <w:rsid w:val="00F562D8"/>
    <w:rsid w:val="00F573DD"/>
    <w:rsid w:val="00F60411"/>
    <w:rsid w:val="00F606F1"/>
    <w:rsid w:val="00F61210"/>
    <w:rsid w:val="00F61321"/>
    <w:rsid w:val="00F66541"/>
    <w:rsid w:val="00F710CC"/>
    <w:rsid w:val="00F7231C"/>
    <w:rsid w:val="00F72627"/>
    <w:rsid w:val="00F726BE"/>
    <w:rsid w:val="00F73ACB"/>
    <w:rsid w:val="00F75D5D"/>
    <w:rsid w:val="00F8370D"/>
    <w:rsid w:val="00F84901"/>
    <w:rsid w:val="00F86BC5"/>
    <w:rsid w:val="00F936AC"/>
    <w:rsid w:val="00F95C83"/>
    <w:rsid w:val="00F9632A"/>
    <w:rsid w:val="00FA0D83"/>
    <w:rsid w:val="00FA3AA0"/>
    <w:rsid w:val="00FA733F"/>
    <w:rsid w:val="00FB27B9"/>
    <w:rsid w:val="00FB37B7"/>
    <w:rsid w:val="00FB694B"/>
    <w:rsid w:val="00FC107B"/>
    <w:rsid w:val="00FC602E"/>
    <w:rsid w:val="00FC77BC"/>
    <w:rsid w:val="00FD2FB7"/>
    <w:rsid w:val="00FE6A1F"/>
    <w:rsid w:val="00FF2D6C"/>
    <w:rsid w:val="00FF3685"/>
    <w:rsid w:val="00FF5181"/>
    <w:rsid w:val="00FF51DA"/>
    <w:rsid w:val="00FF7BC8"/>
    <w:rsid w:val="04C415E1"/>
    <w:rsid w:val="05639A03"/>
    <w:rsid w:val="07BA81FF"/>
    <w:rsid w:val="132BA919"/>
    <w:rsid w:val="138A4652"/>
    <w:rsid w:val="21EEDD93"/>
    <w:rsid w:val="33303CD0"/>
    <w:rsid w:val="35220705"/>
    <w:rsid w:val="35D20881"/>
    <w:rsid w:val="3D25F560"/>
    <w:rsid w:val="3EC1C5C1"/>
    <w:rsid w:val="41C51D8B"/>
    <w:rsid w:val="4537A107"/>
    <w:rsid w:val="47B0EF74"/>
    <w:rsid w:val="544A7FBB"/>
    <w:rsid w:val="55D32095"/>
    <w:rsid w:val="5D4D6E06"/>
    <w:rsid w:val="661A43B6"/>
    <w:rsid w:val="685E7CDB"/>
    <w:rsid w:val="69EAD786"/>
    <w:rsid w:val="6E33049D"/>
    <w:rsid w:val="6E8FF4F9"/>
    <w:rsid w:val="76F54180"/>
    <w:rsid w:val="7A1BA5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1CF79"/>
  <w15:chartTrackingRefBased/>
  <w15:docId w15:val="{CB275FFB-150E-4B42-AD60-BD7B3D8B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232"/>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nhideWhenUsed/>
    <w:rsid w:val="008224EC"/>
    <w:pPr>
      <w:tabs>
        <w:tab w:val="center" w:pos="4536"/>
        <w:tab w:val="right" w:pos="9072"/>
      </w:tabs>
    </w:pPr>
  </w:style>
  <w:style w:type="character" w:customStyle="1" w:styleId="ZhlavChar">
    <w:name w:val="Záhlaví Char"/>
    <w:link w:val="Zhlav"/>
    <w:rsid w:val="008224EC"/>
    <w:rPr>
      <w:rFonts w:ascii="Times New Roman" w:hAnsi="Times New Roman"/>
      <w:sz w:val="24"/>
      <w:szCs w:val="22"/>
      <w:lang w:eastAsia="en-US"/>
    </w:rPr>
  </w:style>
  <w:style w:type="paragraph" w:styleId="Zpat">
    <w:name w:val="footer"/>
    <w:basedOn w:val="Normln"/>
    <w:link w:val="ZpatChar"/>
    <w:uiPriority w:val="99"/>
    <w:unhideWhenUsed/>
    <w:rsid w:val="008224EC"/>
    <w:pPr>
      <w:tabs>
        <w:tab w:val="center" w:pos="4536"/>
        <w:tab w:val="right" w:pos="9072"/>
      </w:tabs>
    </w:pPr>
  </w:style>
  <w:style w:type="character" w:customStyle="1" w:styleId="ZpatChar">
    <w:name w:val="Zápatí Char"/>
    <w:link w:val="Zpat"/>
    <w:uiPriority w:val="99"/>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096586"/>
    <w:pPr>
      <w:suppressAutoHyphens/>
      <w:spacing w:after="0"/>
      <w:contextualSpacing w:val="0"/>
      <w:jc w:val="left"/>
    </w:pPr>
    <w:rPr>
      <w:rFonts w:eastAsia="Times New Roman"/>
      <w:szCs w:val="20"/>
      <w:lang w:eastAsia="cs-CZ"/>
    </w:rPr>
  </w:style>
  <w:style w:type="paragraph" w:styleId="Zkladntext2">
    <w:name w:val="Body Text 2"/>
    <w:basedOn w:val="Normln"/>
    <w:link w:val="Zkladntext2Char"/>
    <w:uiPriority w:val="99"/>
    <w:semiHidden/>
    <w:unhideWhenUsed/>
    <w:rsid w:val="0066212C"/>
    <w:pPr>
      <w:spacing w:line="480" w:lineRule="auto"/>
    </w:pPr>
  </w:style>
  <w:style w:type="character" w:customStyle="1" w:styleId="Zkladntext2Char">
    <w:name w:val="Základní text 2 Char"/>
    <w:link w:val="Zkladntext2"/>
    <w:uiPriority w:val="99"/>
    <w:semiHidden/>
    <w:rsid w:val="0066212C"/>
    <w:rPr>
      <w:rFonts w:ascii="Times New Roman" w:hAnsi="Times New Roman"/>
      <w:sz w:val="24"/>
      <w:szCs w:val="22"/>
      <w:lang w:eastAsia="en-US"/>
    </w:rPr>
  </w:style>
  <w:style w:type="paragraph" w:styleId="Odstavecseseznamem">
    <w:name w:val="List Paragraph"/>
    <w:basedOn w:val="Normln"/>
    <w:link w:val="OdstavecseseznamemChar"/>
    <w:uiPriority w:val="34"/>
    <w:qFormat/>
    <w:rsid w:val="0076422F"/>
    <w:pPr>
      <w:spacing w:after="0" w:line="240" w:lineRule="auto"/>
      <w:ind w:left="708"/>
      <w:contextualSpacing w:val="0"/>
      <w:jc w:val="left"/>
    </w:pPr>
    <w:rPr>
      <w:rFonts w:eastAsia="Times New Roman"/>
      <w:szCs w:val="24"/>
    </w:rPr>
  </w:style>
  <w:style w:type="character" w:customStyle="1" w:styleId="OdstavecseseznamemChar">
    <w:name w:val="Odstavec se seznamem Char"/>
    <w:link w:val="Odstavecseseznamem"/>
    <w:uiPriority w:val="34"/>
    <w:locked/>
    <w:rsid w:val="0076422F"/>
    <w:rPr>
      <w:rFonts w:ascii="Times New Roman" w:eastAsia="Times New Roman" w:hAnsi="Times New Roman"/>
      <w:sz w:val="24"/>
      <w:szCs w:val="24"/>
      <w:lang w:eastAsia="en-US"/>
    </w:rPr>
  </w:style>
  <w:style w:type="character" w:customStyle="1" w:styleId="normaltextrun">
    <w:name w:val="normaltextrun"/>
    <w:rsid w:val="0076422F"/>
  </w:style>
  <w:style w:type="character" w:customStyle="1" w:styleId="eop">
    <w:name w:val="eop"/>
    <w:rsid w:val="0076422F"/>
  </w:style>
  <w:style w:type="character" w:styleId="Zstupntext">
    <w:name w:val="Placeholder Text"/>
    <w:basedOn w:val="Standardnpsmoodstavce"/>
    <w:uiPriority w:val="99"/>
    <w:semiHidden/>
    <w:rsid w:val="007642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373">
      <w:bodyDiv w:val="1"/>
      <w:marLeft w:val="0"/>
      <w:marRight w:val="0"/>
      <w:marTop w:val="0"/>
      <w:marBottom w:val="0"/>
      <w:divBdr>
        <w:top w:val="none" w:sz="0" w:space="0" w:color="auto"/>
        <w:left w:val="none" w:sz="0" w:space="0" w:color="auto"/>
        <w:bottom w:val="none" w:sz="0" w:space="0" w:color="auto"/>
        <w:right w:val="none" w:sz="0" w:space="0" w:color="auto"/>
      </w:divBdr>
    </w:div>
    <w:div w:id="375855274">
      <w:bodyDiv w:val="1"/>
      <w:marLeft w:val="0"/>
      <w:marRight w:val="0"/>
      <w:marTop w:val="0"/>
      <w:marBottom w:val="0"/>
      <w:divBdr>
        <w:top w:val="none" w:sz="0" w:space="0" w:color="auto"/>
        <w:left w:val="none" w:sz="0" w:space="0" w:color="auto"/>
        <w:bottom w:val="none" w:sz="0" w:space="0" w:color="auto"/>
        <w:right w:val="none" w:sz="0" w:space="0" w:color="auto"/>
      </w:divBdr>
    </w:div>
    <w:div w:id="481507798">
      <w:bodyDiv w:val="1"/>
      <w:marLeft w:val="0"/>
      <w:marRight w:val="0"/>
      <w:marTop w:val="0"/>
      <w:marBottom w:val="0"/>
      <w:divBdr>
        <w:top w:val="none" w:sz="0" w:space="0" w:color="auto"/>
        <w:left w:val="none" w:sz="0" w:space="0" w:color="auto"/>
        <w:bottom w:val="none" w:sz="0" w:space="0" w:color="auto"/>
        <w:right w:val="none" w:sz="0" w:space="0" w:color="auto"/>
      </w:divBdr>
    </w:div>
    <w:div w:id="737702769">
      <w:bodyDiv w:val="1"/>
      <w:marLeft w:val="0"/>
      <w:marRight w:val="0"/>
      <w:marTop w:val="0"/>
      <w:marBottom w:val="0"/>
      <w:divBdr>
        <w:top w:val="none" w:sz="0" w:space="0" w:color="auto"/>
        <w:left w:val="none" w:sz="0" w:space="0" w:color="auto"/>
        <w:bottom w:val="none" w:sz="0" w:space="0" w:color="auto"/>
        <w:right w:val="none" w:sz="0" w:space="0" w:color="auto"/>
      </w:divBdr>
    </w:div>
    <w:div w:id="1086801556">
      <w:bodyDiv w:val="1"/>
      <w:marLeft w:val="0"/>
      <w:marRight w:val="0"/>
      <w:marTop w:val="0"/>
      <w:marBottom w:val="0"/>
      <w:divBdr>
        <w:top w:val="none" w:sz="0" w:space="0" w:color="auto"/>
        <w:left w:val="none" w:sz="0" w:space="0" w:color="auto"/>
        <w:bottom w:val="none" w:sz="0" w:space="0" w:color="auto"/>
        <w:right w:val="none" w:sz="0" w:space="0" w:color="auto"/>
      </w:divBdr>
    </w:div>
    <w:div w:id="1146312578">
      <w:bodyDiv w:val="1"/>
      <w:marLeft w:val="0"/>
      <w:marRight w:val="0"/>
      <w:marTop w:val="0"/>
      <w:marBottom w:val="0"/>
      <w:divBdr>
        <w:top w:val="none" w:sz="0" w:space="0" w:color="auto"/>
        <w:left w:val="none" w:sz="0" w:space="0" w:color="auto"/>
        <w:bottom w:val="none" w:sz="0" w:space="0" w:color="auto"/>
        <w:right w:val="none" w:sz="0" w:space="0" w:color="auto"/>
      </w:divBdr>
    </w:div>
    <w:div w:id="1251424797">
      <w:bodyDiv w:val="1"/>
      <w:marLeft w:val="0"/>
      <w:marRight w:val="0"/>
      <w:marTop w:val="0"/>
      <w:marBottom w:val="0"/>
      <w:divBdr>
        <w:top w:val="none" w:sz="0" w:space="0" w:color="auto"/>
        <w:left w:val="none" w:sz="0" w:space="0" w:color="auto"/>
        <w:bottom w:val="none" w:sz="0" w:space="0" w:color="auto"/>
        <w:right w:val="none" w:sz="0" w:space="0" w:color="auto"/>
      </w:divBdr>
    </w:div>
    <w:div w:id="1461067547">
      <w:bodyDiv w:val="1"/>
      <w:marLeft w:val="0"/>
      <w:marRight w:val="0"/>
      <w:marTop w:val="0"/>
      <w:marBottom w:val="0"/>
      <w:divBdr>
        <w:top w:val="none" w:sz="0" w:space="0" w:color="auto"/>
        <w:left w:val="none" w:sz="0" w:space="0" w:color="auto"/>
        <w:bottom w:val="none" w:sz="0" w:space="0" w:color="auto"/>
        <w:right w:val="none" w:sz="0" w:space="0" w:color="auto"/>
      </w:divBdr>
    </w:div>
    <w:div w:id="1480727706">
      <w:bodyDiv w:val="1"/>
      <w:marLeft w:val="0"/>
      <w:marRight w:val="0"/>
      <w:marTop w:val="0"/>
      <w:marBottom w:val="0"/>
      <w:divBdr>
        <w:top w:val="none" w:sz="0" w:space="0" w:color="auto"/>
        <w:left w:val="none" w:sz="0" w:space="0" w:color="auto"/>
        <w:bottom w:val="none" w:sz="0" w:space="0" w:color="auto"/>
        <w:right w:val="none" w:sz="0" w:space="0" w:color="auto"/>
      </w:divBdr>
    </w:div>
    <w:div w:id="1567884759">
      <w:bodyDiv w:val="1"/>
      <w:marLeft w:val="0"/>
      <w:marRight w:val="0"/>
      <w:marTop w:val="0"/>
      <w:marBottom w:val="0"/>
      <w:divBdr>
        <w:top w:val="none" w:sz="0" w:space="0" w:color="auto"/>
        <w:left w:val="none" w:sz="0" w:space="0" w:color="auto"/>
        <w:bottom w:val="none" w:sz="0" w:space="0" w:color="auto"/>
        <w:right w:val="none" w:sz="0" w:space="0" w:color="auto"/>
      </w:divBdr>
    </w:div>
    <w:div w:id="1697081254">
      <w:bodyDiv w:val="1"/>
      <w:marLeft w:val="0"/>
      <w:marRight w:val="0"/>
      <w:marTop w:val="0"/>
      <w:marBottom w:val="0"/>
      <w:divBdr>
        <w:top w:val="none" w:sz="0" w:space="0" w:color="auto"/>
        <w:left w:val="none" w:sz="0" w:space="0" w:color="auto"/>
        <w:bottom w:val="none" w:sz="0" w:space="0" w:color="auto"/>
        <w:right w:val="none" w:sz="0" w:space="0" w:color="auto"/>
      </w:divBdr>
    </w:div>
    <w:div w:id="1741636642">
      <w:bodyDiv w:val="1"/>
      <w:marLeft w:val="0"/>
      <w:marRight w:val="0"/>
      <w:marTop w:val="0"/>
      <w:marBottom w:val="0"/>
      <w:divBdr>
        <w:top w:val="none" w:sz="0" w:space="0" w:color="auto"/>
        <w:left w:val="none" w:sz="0" w:space="0" w:color="auto"/>
        <w:bottom w:val="none" w:sz="0" w:space="0" w:color="auto"/>
        <w:right w:val="none" w:sz="0" w:space="0" w:color="auto"/>
      </w:divBdr>
    </w:div>
    <w:div w:id="2102724594">
      <w:bodyDiv w:val="1"/>
      <w:marLeft w:val="0"/>
      <w:marRight w:val="0"/>
      <w:marTop w:val="0"/>
      <w:marBottom w:val="0"/>
      <w:divBdr>
        <w:top w:val="none" w:sz="0" w:space="0" w:color="auto"/>
        <w:left w:val="none" w:sz="0" w:space="0" w:color="auto"/>
        <w:bottom w:val="none" w:sz="0" w:space="0" w:color="auto"/>
        <w:right w:val="none" w:sz="0" w:space="0" w:color="auto"/>
      </w:divBdr>
    </w:div>
    <w:div w:id="21366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vojka@smp-pce.cz"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smp-pce.cz"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C6979FE09E4990BD403CF1C3CE5DBB"/>
        <w:category>
          <w:name w:val="Obecné"/>
          <w:gallery w:val="placeholder"/>
        </w:category>
        <w:types>
          <w:type w:val="bbPlcHdr"/>
        </w:types>
        <w:behaviors>
          <w:behavior w:val="content"/>
        </w:behaviors>
        <w:guid w:val="{D13F105B-5920-42E7-ACBE-CE7B6321EA81}"/>
      </w:docPartPr>
      <w:docPartBody>
        <w:p w:rsidR="00736497" w:rsidRDefault="00F16C20" w:rsidP="00F16C20">
          <w:pPr>
            <w:pStyle w:val="76C6979FE09E4990BD403CF1C3CE5DBB"/>
          </w:pPr>
          <w:r w:rsidRPr="00360507">
            <w:rPr>
              <w:rStyle w:val="Zstupntext"/>
            </w:rPr>
            <w:t>Klikněte nebo klepněte sem a zadejte text.</w:t>
          </w:r>
        </w:p>
      </w:docPartBody>
    </w:docPart>
    <w:docPart>
      <w:docPartPr>
        <w:name w:val="98B8012EDEC84898B1FF8E33BF309A2F"/>
        <w:category>
          <w:name w:val="Obecné"/>
          <w:gallery w:val="placeholder"/>
        </w:category>
        <w:types>
          <w:type w:val="bbPlcHdr"/>
        </w:types>
        <w:behaviors>
          <w:behavior w:val="content"/>
        </w:behaviors>
        <w:guid w:val="{B3E8D1D5-5068-4C16-8174-FCAE53B10E2A}"/>
      </w:docPartPr>
      <w:docPartBody>
        <w:p w:rsidR="00736497" w:rsidRDefault="00F16C20" w:rsidP="00F16C20">
          <w:pPr>
            <w:pStyle w:val="98B8012EDEC84898B1FF8E33BF309A2F"/>
          </w:pPr>
          <w:r w:rsidRPr="00941B1B">
            <w:rPr>
              <w:rStyle w:val="Zstupntext"/>
            </w:rPr>
            <w:t>Klikněte nebo klepněte sem a zadejte text.</w:t>
          </w:r>
        </w:p>
      </w:docPartBody>
    </w:docPart>
    <w:docPart>
      <w:docPartPr>
        <w:name w:val="22E5FFE25F24458BB2A6E3D143CE739E"/>
        <w:category>
          <w:name w:val="Obecné"/>
          <w:gallery w:val="placeholder"/>
        </w:category>
        <w:types>
          <w:type w:val="bbPlcHdr"/>
        </w:types>
        <w:behaviors>
          <w:behavior w:val="content"/>
        </w:behaviors>
        <w:guid w:val="{4B33626B-9C23-4331-A143-57CC4AA0672B}"/>
      </w:docPartPr>
      <w:docPartBody>
        <w:p w:rsidR="00736497" w:rsidRDefault="00F16C20" w:rsidP="00F16C20">
          <w:pPr>
            <w:pStyle w:val="22E5FFE25F24458BB2A6E3D143CE739E"/>
          </w:pPr>
          <w:r w:rsidRPr="00360507">
            <w:rPr>
              <w:rStyle w:val="Zstupntext"/>
            </w:rPr>
            <w:t>Klikněte nebo klepněte sem a zadejte text.</w:t>
          </w:r>
        </w:p>
      </w:docPartBody>
    </w:docPart>
    <w:docPart>
      <w:docPartPr>
        <w:name w:val="E3FBB9C1ED804961A6BF424F1E954AE0"/>
        <w:category>
          <w:name w:val="Obecné"/>
          <w:gallery w:val="placeholder"/>
        </w:category>
        <w:types>
          <w:type w:val="bbPlcHdr"/>
        </w:types>
        <w:behaviors>
          <w:behavior w:val="content"/>
        </w:behaviors>
        <w:guid w:val="{F6C81521-0AD7-4AB4-B2F6-85F4646F6EE8}"/>
      </w:docPartPr>
      <w:docPartBody>
        <w:p w:rsidR="00736497" w:rsidRDefault="00F16C20" w:rsidP="00F16C20">
          <w:pPr>
            <w:pStyle w:val="E3FBB9C1ED804961A6BF424F1E954AE0"/>
          </w:pPr>
          <w:r w:rsidRPr="0036050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20"/>
    <w:rsid w:val="00736497"/>
    <w:rsid w:val="00EC5F6A"/>
    <w:rsid w:val="00F16C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16C20"/>
    <w:rPr>
      <w:color w:val="808080"/>
    </w:rPr>
  </w:style>
  <w:style w:type="paragraph" w:customStyle="1" w:styleId="76C6979FE09E4990BD403CF1C3CE5DBB">
    <w:name w:val="76C6979FE09E4990BD403CF1C3CE5DBB"/>
    <w:rsid w:val="00F16C20"/>
  </w:style>
  <w:style w:type="paragraph" w:customStyle="1" w:styleId="98B8012EDEC84898B1FF8E33BF309A2F">
    <w:name w:val="98B8012EDEC84898B1FF8E33BF309A2F"/>
    <w:rsid w:val="00F16C20"/>
  </w:style>
  <w:style w:type="paragraph" w:customStyle="1" w:styleId="22E5FFE25F24458BB2A6E3D143CE739E">
    <w:name w:val="22E5FFE25F24458BB2A6E3D143CE739E"/>
    <w:rsid w:val="00F16C20"/>
  </w:style>
  <w:style w:type="paragraph" w:customStyle="1" w:styleId="E3FBB9C1ED804961A6BF424F1E954AE0">
    <w:name w:val="E3FBB9C1ED804961A6BF424F1E954AE0"/>
    <w:rsid w:val="00F16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816BED4B6B3C746B7D4E67C58B25263" ma:contentTypeVersion="13" ma:contentTypeDescription="Vytvoří nový dokument" ma:contentTypeScope="" ma:versionID="11c489a819659229a3bdfeab8bd2980a">
  <xsd:schema xmlns:xsd="http://www.w3.org/2001/XMLSchema" xmlns:xs="http://www.w3.org/2001/XMLSchema" xmlns:p="http://schemas.microsoft.com/office/2006/metadata/properties" xmlns:ns3="da6cc57a-1aa6-4806-ade1-b339a509fb18" xmlns:ns4="9b2b965c-ff0e-434d-988d-f057ac116084" targetNamespace="http://schemas.microsoft.com/office/2006/metadata/properties" ma:root="true" ma:fieldsID="e1e7954df15dc815ba0e310ac9abde21" ns3:_="" ns4:_="">
    <xsd:import namespace="da6cc57a-1aa6-4806-ade1-b339a509fb18"/>
    <xsd:import namespace="9b2b965c-ff0e-434d-988d-f057ac1160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cc57a-1aa6-4806-ade1-b339a509fb1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b965c-ff0e-434d-988d-f057ac11608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3C737-2725-4B25-BA2D-8AD0D5C41726}">
  <ds:schemaRefs>
    <ds:schemaRef ds:uri="http://schemas.microsoft.com/sharepoint/v3/contenttype/forms"/>
  </ds:schemaRefs>
</ds:datastoreItem>
</file>

<file path=customXml/itemProps2.xml><?xml version="1.0" encoding="utf-8"?>
<ds:datastoreItem xmlns:ds="http://schemas.openxmlformats.org/officeDocument/2006/customXml" ds:itemID="{D6AB633D-6B60-46C6-92D1-E520EF9D92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3B9B1F-EF1E-4F09-BDF3-326ADEE8A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cc57a-1aa6-4806-ade1-b339a509fb18"/>
    <ds:schemaRef ds:uri="9b2b965c-ff0e-434d-988d-f057ac116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7053</Words>
  <Characters>41616</Characters>
  <Application>Microsoft Office Word</Application>
  <DocSecurity>0</DocSecurity>
  <Lines>346</Lines>
  <Paragraphs>97</Paragraphs>
  <ScaleCrop>false</ScaleCrop>
  <Company/>
  <LinksUpToDate>false</LinksUpToDate>
  <CharactersWithSpaces>48572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dc:description/>
  <cp:lastModifiedBy>Chvojka Tomáš</cp:lastModifiedBy>
  <cp:revision>41</cp:revision>
  <cp:lastPrinted>2017-02-15T07:47:00Z</cp:lastPrinted>
  <dcterms:created xsi:type="dcterms:W3CDTF">2021-04-06T07:23:00Z</dcterms:created>
  <dcterms:modified xsi:type="dcterms:W3CDTF">2023-06-14T09:53:00Z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0x010100A816BED4B6B3C746B7D4E67C58B25263</vt:lpwstr>
  </property>
</Properties>
</file>