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A24F" w14:textId="14445DF8" w:rsidR="008224EC" w:rsidRDefault="00496186" w:rsidP="008224EC">
      <w:pPr>
        <w:spacing w:after="0" w:line="240" w:lineRule="auto"/>
      </w:pPr>
      <w:r>
        <w:rPr>
          <w:noProof/>
          <w:lang w:eastAsia="cs-CZ"/>
        </w:rPr>
        <mc:AlternateContent>
          <mc:Choice Requires="wps">
            <w:drawing>
              <wp:anchor distT="0" distB="0" distL="114300" distR="114300" simplePos="0" relativeHeight="251657728" behindDoc="0" locked="0" layoutInCell="1" allowOverlap="1" wp14:anchorId="7AD5FF1B" wp14:editId="611F992E">
                <wp:simplePos x="0" y="0"/>
                <wp:positionH relativeFrom="column">
                  <wp:posOffset>3257550</wp:posOffset>
                </wp:positionH>
                <wp:positionV relativeFrom="paragraph">
                  <wp:posOffset>112395</wp:posOffset>
                </wp:positionV>
                <wp:extent cx="2205355" cy="1035050"/>
                <wp:effectExtent l="0" t="0" r="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B3B55" w14:textId="77777777" w:rsidR="008224EC" w:rsidRPr="00DC26AA" w:rsidRDefault="008224EC" w:rsidP="00A5651E">
                            <w:pPr>
                              <w:spacing w:after="0"/>
                              <w:rPr>
                                <w:szCs w:val="24"/>
                              </w:rPr>
                            </w:pPr>
                            <w:r w:rsidRPr="00DC26AA">
                              <w:rPr>
                                <w:szCs w:val="24"/>
                              </w:rPr>
                              <w:t>Adresát</w:t>
                            </w:r>
                          </w:p>
                          <w:p w14:paraId="3C101FFE" w14:textId="77777777" w:rsidR="008224EC" w:rsidRPr="00DC26AA" w:rsidRDefault="008224EC" w:rsidP="00A5651E">
                            <w:pPr>
                              <w:spacing w:after="0"/>
                              <w:rPr>
                                <w:szCs w:val="24"/>
                              </w:rPr>
                            </w:pPr>
                            <w:r w:rsidRPr="00DC26AA">
                              <w:rPr>
                                <w:szCs w:val="24"/>
                              </w:rPr>
                              <w:t>Jméno</w:t>
                            </w:r>
                          </w:p>
                          <w:p w14:paraId="51A82B2A" w14:textId="77777777" w:rsidR="008224EC" w:rsidRPr="00DC26AA" w:rsidRDefault="008224EC" w:rsidP="00A5651E">
                            <w:pPr>
                              <w:spacing w:after="0"/>
                              <w:rPr>
                                <w:szCs w:val="24"/>
                              </w:rPr>
                            </w:pPr>
                            <w:r w:rsidRPr="00DC26AA">
                              <w:rPr>
                                <w:szCs w:val="24"/>
                              </w:rPr>
                              <w:t>Ulice</w:t>
                            </w:r>
                          </w:p>
                          <w:p w14:paraId="3B8CC692" w14:textId="77777777" w:rsidR="008224EC" w:rsidRPr="00DC26AA" w:rsidRDefault="008224EC" w:rsidP="008224EC">
                            <w:pPr>
                              <w:rPr>
                                <w:szCs w:val="24"/>
                              </w:rPr>
                            </w:pPr>
                            <w:r w:rsidRPr="00DC26AA">
                              <w:rPr>
                                <w:szCs w:val="24"/>
                              </w:rPr>
                              <w:t xml:space="preserve">Město </w:t>
                            </w:r>
                          </w:p>
                          <w:p w14:paraId="22AAA07D" w14:textId="77777777" w:rsidR="008224EC" w:rsidRPr="00DC26AA" w:rsidRDefault="008224EC" w:rsidP="008224EC">
                            <w:pPr>
                              <w:rPr>
                                <w:szCs w:val="24"/>
                              </w:rPr>
                            </w:pPr>
                            <w:r w:rsidRPr="00DC26AA">
                              <w:rPr>
                                <w:szCs w:val="24"/>
                              </w:rPr>
                              <w:t>PSČ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5FF1B" id="_x0000_t202" coordsize="21600,21600" o:spt="202" path="m,l,21600r21600,l21600,xe">
                <v:stroke joinstyle="miter"/>
                <v:path gradientshapeok="t" o:connecttype="rect"/>
              </v:shapetype>
              <v:shape id="Text Box 2" o:spid="_x0000_s1026" type="#_x0000_t202" style="position:absolute;left:0;text-align:left;margin-left:256.5pt;margin-top:8.85pt;width:173.65pt;height: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" filled="f" stroked="f">
                <v:textbox>
                  <w:txbxContent>
                    <w:p w14:paraId="58AB3B55" w14:textId="77777777" w:rsidR="008224EC" w:rsidRPr="00DC26AA" w:rsidRDefault="008224EC" w:rsidP="00A5651E">
                      <w:pPr>
                        <w:spacing w:after="0"/>
                        <w:rPr>
                          <w:szCs w:val="24"/>
                        </w:rPr>
                      </w:pPr>
                      <w:r w:rsidRPr="00DC26AA">
                        <w:rPr>
                          <w:szCs w:val="24"/>
                        </w:rPr>
                        <w:t>Adresát</w:t>
                      </w:r>
                    </w:p>
                    <w:p w14:paraId="3C101FFE" w14:textId="77777777" w:rsidR="008224EC" w:rsidRPr="00DC26AA" w:rsidRDefault="008224EC" w:rsidP="00A5651E">
                      <w:pPr>
                        <w:spacing w:after="0"/>
                        <w:rPr>
                          <w:szCs w:val="24"/>
                        </w:rPr>
                      </w:pPr>
                      <w:r w:rsidRPr="00DC26AA">
                        <w:rPr>
                          <w:szCs w:val="24"/>
                        </w:rPr>
                        <w:t>Jméno</w:t>
                      </w:r>
                    </w:p>
                    <w:p w14:paraId="51A82B2A" w14:textId="77777777" w:rsidR="008224EC" w:rsidRPr="00DC26AA" w:rsidRDefault="008224EC" w:rsidP="00A5651E">
                      <w:pPr>
                        <w:spacing w:after="0"/>
                        <w:rPr>
                          <w:szCs w:val="24"/>
                        </w:rPr>
                      </w:pPr>
                      <w:r w:rsidRPr="00DC26AA">
                        <w:rPr>
                          <w:szCs w:val="24"/>
                        </w:rPr>
                        <w:t>Ulice</w:t>
                      </w:r>
                    </w:p>
                    <w:p w14:paraId="3B8CC692" w14:textId="77777777" w:rsidR="008224EC" w:rsidRPr="00DC26AA" w:rsidRDefault="008224EC" w:rsidP="008224EC">
                      <w:pPr>
                        <w:rPr>
                          <w:szCs w:val="24"/>
                        </w:rPr>
                      </w:pPr>
                      <w:r w:rsidRPr="00DC26AA">
                        <w:rPr>
                          <w:szCs w:val="24"/>
                        </w:rPr>
                        <w:t xml:space="preserve">Město </w:t>
                      </w:r>
                    </w:p>
                    <w:p w14:paraId="22AAA07D" w14:textId="77777777" w:rsidR="008224EC" w:rsidRPr="00DC26AA" w:rsidRDefault="008224EC" w:rsidP="008224EC">
                      <w:pPr>
                        <w:rPr>
                          <w:szCs w:val="24"/>
                        </w:rPr>
                      </w:pPr>
                      <w:r w:rsidRPr="00DC26AA">
                        <w:rPr>
                          <w:szCs w:val="24"/>
                        </w:rPr>
                        <w:t>PSČ</w:t>
                      </w:r>
                    </w:p>
                  </w:txbxContent>
                </v:textbox>
              </v:shape>
            </w:pict>
          </mc:Fallback>
        </mc:AlternateContent>
      </w:r>
    </w:p>
    <w:p w14:paraId="788A800C" w14:textId="77777777" w:rsidR="008224EC" w:rsidRDefault="008224EC" w:rsidP="008224EC">
      <w:pPr>
        <w:spacing w:after="0" w:line="240" w:lineRule="auto"/>
      </w:pPr>
    </w:p>
    <w:p w14:paraId="745F33E8" w14:textId="77777777" w:rsidR="008224EC" w:rsidRDefault="008224EC" w:rsidP="008224EC">
      <w:pPr>
        <w:spacing w:after="0" w:line="240" w:lineRule="auto"/>
        <w:rPr>
          <w:sz w:val="20"/>
          <w:szCs w:val="20"/>
        </w:rPr>
      </w:pPr>
    </w:p>
    <w:p w14:paraId="03574CB0" w14:textId="77777777" w:rsidR="008224EC" w:rsidRDefault="008224EC" w:rsidP="008224EC">
      <w:pPr>
        <w:spacing w:after="0" w:line="240" w:lineRule="auto"/>
        <w:rPr>
          <w:sz w:val="20"/>
          <w:szCs w:val="20"/>
        </w:rPr>
      </w:pPr>
    </w:p>
    <w:p w14:paraId="4725A3B9" w14:textId="77777777" w:rsidR="008224EC" w:rsidRDefault="008224EC" w:rsidP="008224EC">
      <w:pPr>
        <w:spacing w:after="0" w:line="240" w:lineRule="auto"/>
        <w:rPr>
          <w:sz w:val="20"/>
          <w:szCs w:val="20"/>
        </w:rPr>
      </w:pPr>
    </w:p>
    <w:p w14:paraId="0A06DB5C" w14:textId="77777777" w:rsidR="008224EC" w:rsidRDefault="008224EC" w:rsidP="008224EC">
      <w:pPr>
        <w:spacing w:after="0" w:line="240" w:lineRule="auto"/>
        <w:rPr>
          <w:sz w:val="20"/>
          <w:szCs w:val="20"/>
        </w:rPr>
      </w:pPr>
    </w:p>
    <w:p w14:paraId="441A0228" w14:textId="77777777" w:rsidR="008224EC" w:rsidRDefault="008224EC" w:rsidP="008224EC">
      <w:pPr>
        <w:spacing w:after="0" w:line="240" w:lineRule="auto"/>
        <w:rPr>
          <w:sz w:val="20"/>
          <w:szCs w:val="20"/>
        </w:rPr>
      </w:pPr>
    </w:p>
    <w:p w14:paraId="34D1990A" w14:textId="77777777" w:rsidR="008224EC" w:rsidRDefault="008224EC" w:rsidP="008224EC">
      <w:pPr>
        <w:spacing w:after="0" w:line="240" w:lineRule="auto"/>
        <w:rPr>
          <w:sz w:val="20"/>
          <w:szCs w:val="20"/>
        </w:rPr>
      </w:pPr>
    </w:p>
    <w:p w14:paraId="67E8ECAC" w14:textId="77777777" w:rsidR="008224EC" w:rsidRDefault="008224EC" w:rsidP="008224EC">
      <w:pPr>
        <w:spacing w:after="0" w:line="240" w:lineRule="auto"/>
        <w:rPr>
          <w:sz w:val="20"/>
          <w:szCs w:val="20"/>
        </w:rPr>
      </w:pPr>
    </w:p>
    <w:p w14:paraId="6DCC6CBB" w14:textId="77777777" w:rsidR="003D10F6" w:rsidRDefault="003D10F6" w:rsidP="008224EC">
      <w:pPr>
        <w:spacing w:after="0" w:line="240" w:lineRule="auto"/>
        <w:rPr>
          <w:sz w:val="20"/>
          <w:szCs w:val="20"/>
        </w:rPr>
      </w:pPr>
    </w:p>
    <w:p w14:paraId="56743180" w14:textId="77777777" w:rsidR="008224EC" w:rsidRPr="008224EC" w:rsidRDefault="008224EC" w:rsidP="008224EC">
      <w:pPr>
        <w:spacing w:after="0" w:line="240" w:lineRule="auto"/>
        <w:rPr>
          <w:sz w:val="20"/>
          <w:szCs w:val="20"/>
        </w:rPr>
      </w:pPr>
      <w:r w:rsidRPr="008224EC">
        <w:rPr>
          <w:sz w:val="20"/>
          <w:szCs w:val="20"/>
        </w:rPr>
        <w:t>Váš dopis značky/ ze dne                         Naše značka                        Vyřizuje                V Pardubicích dne</w:t>
      </w:r>
    </w:p>
    <w:p w14:paraId="429BE72C" w14:textId="77777777" w:rsidR="008224EC" w:rsidRDefault="008224EC" w:rsidP="008224EC">
      <w:pPr>
        <w:spacing w:after="0" w:line="240" w:lineRule="auto"/>
      </w:pPr>
    </w:p>
    <w:p w14:paraId="72005D7F" w14:textId="77777777" w:rsidR="0045279F" w:rsidRDefault="0045279F" w:rsidP="008224EC">
      <w:pPr>
        <w:spacing w:after="0" w:line="240" w:lineRule="auto"/>
      </w:pPr>
    </w:p>
    <w:p w14:paraId="130FBB2A" w14:textId="77777777" w:rsidR="00497DAD" w:rsidRPr="00DE06E3" w:rsidRDefault="00EB6164" w:rsidP="00DE06E3">
      <w:pPr>
        <w:pStyle w:val="Nadpis4"/>
        <w:jc w:val="center"/>
        <w:rPr>
          <w:b w:val="0"/>
          <w:sz w:val="36"/>
          <w:szCs w:val="36"/>
          <w:u w:val="single"/>
        </w:rPr>
      </w:pPr>
      <w:r w:rsidRPr="00DE06E3">
        <w:rPr>
          <w:sz w:val="36"/>
          <w:szCs w:val="36"/>
          <w:u w:val="single"/>
        </w:rPr>
        <w:t>VÝZVA</w:t>
      </w:r>
      <w:r w:rsidR="0073346C" w:rsidRPr="00DE06E3">
        <w:rPr>
          <w:sz w:val="36"/>
          <w:szCs w:val="36"/>
          <w:u w:val="single"/>
        </w:rPr>
        <w:t xml:space="preserve"> K PODÁNÍ NABÍDKY</w:t>
      </w:r>
    </w:p>
    <w:p w14:paraId="5D8BEEA2" w14:textId="77777777" w:rsidR="003A031B" w:rsidRDefault="003A031B" w:rsidP="00A1214C">
      <w:pPr>
        <w:pStyle w:val="Bezmezer"/>
      </w:pPr>
    </w:p>
    <w:p w14:paraId="5C4E956A" w14:textId="77777777" w:rsidR="009846F1" w:rsidRDefault="00A1214C" w:rsidP="00A1214C">
      <w:pPr>
        <w:pStyle w:val="Bezmezer"/>
      </w:pPr>
      <w:r w:rsidRPr="004E7482">
        <w:rPr>
          <w:b/>
        </w:rPr>
        <w:t>Služby města Pardubic a.s.</w:t>
      </w:r>
      <w:r w:rsidR="003A031B">
        <w:t xml:space="preserve"> </w:t>
      </w:r>
      <w:r w:rsidR="004E7482">
        <w:t xml:space="preserve"> </w:t>
      </w:r>
    </w:p>
    <w:p w14:paraId="4DC6F82C" w14:textId="77777777" w:rsidR="00A1214C" w:rsidRPr="009833C6" w:rsidRDefault="00A1214C" w:rsidP="00A1214C">
      <w:pPr>
        <w:pStyle w:val="Bezmezer"/>
      </w:pPr>
      <w:r w:rsidRPr="009833C6">
        <w:t xml:space="preserve">Hůrka 1803, </w:t>
      </w:r>
    </w:p>
    <w:p w14:paraId="652B82B4" w14:textId="77777777" w:rsidR="00A1214C" w:rsidRPr="009833C6" w:rsidRDefault="00A1214C" w:rsidP="00A1214C">
      <w:pPr>
        <w:pStyle w:val="Bezmezer"/>
      </w:pPr>
      <w:r w:rsidRPr="009833C6">
        <w:t xml:space="preserve">530 </w:t>
      </w:r>
      <w:proofErr w:type="gramStart"/>
      <w:r w:rsidRPr="009833C6">
        <w:t>02  Pardubice</w:t>
      </w:r>
      <w:proofErr w:type="gramEnd"/>
      <w:r w:rsidRPr="009833C6">
        <w:t xml:space="preserve"> </w:t>
      </w:r>
    </w:p>
    <w:p w14:paraId="5142219C" w14:textId="77777777" w:rsidR="00A1214C" w:rsidRPr="009833C6" w:rsidRDefault="00A1214C" w:rsidP="00A1214C">
      <w:pPr>
        <w:pStyle w:val="Bezmezer"/>
      </w:pPr>
      <w:r w:rsidRPr="009833C6">
        <w:t>tel.: 466 260 811, fax: 466 260 812</w:t>
      </w:r>
    </w:p>
    <w:p w14:paraId="71103EED" w14:textId="77777777" w:rsidR="00A1214C" w:rsidRPr="009833C6" w:rsidRDefault="00A1214C" w:rsidP="00A1214C">
      <w:pPr>
        <w:pStyle w:val="Bezmezer"/>
      </w:pPr>
      <w:r w:rsidRPr="009833C6">
        <w:t xml:space="preserve">E-mail: </w:t>
      </w:r>
      <w:hyperlink r:id="rId10" w:history="1">
        <w:r w:rsidRPr="009833C6">
          <w:rPr>
            <w:rStyle w:val="Hypertextovodkaz"/>
            <w:color w:val="000000"/>
          </w:rPr>
          <w:t>info@smp-pce.cz</w:t>
        </w:r>
      </w:hyperlink>
    </w:p>
    <w:p w14:paraId="4C5DC7A8" w14:textId="77777777" w:rsidR="00805E33" w:rsidRDefault="00805E33" w:rsidP="00805E33">
      <w:pPr>
        <w:spacing w:after="0" w:line="240" w:lineRule="auto"/>
      </w:pPr>
      <w:r>
        <w:t>Zastoupený: Mgr. Klárou Sýkorovou, místopředsedkyní představenstva</w:t>
      </w:r>
    </w:p>
    <w:p w14:paraId="3383CCFB" w14:textId="77777777" w:rsidR="00A1214C" w:rsidRDefault="00A1214C" w:rsidP="008224EC">
      <w:pPr>
        <w:spacing w:after="0" w:line="240" w:lineRule="auto"/>
      </w:pPr>
    </w:p>
    <w:p w14:paraId="625B8D1A" w14:textId="77777777" w:rsidR="005F5D44" w:rsidRDefault="005F5D44" w:rsidP="008224EC">
      <w:pPr>
        <w:spacing w:after="0" w:line="240" w:lineRule="auto"/>
      </w:pPr>
    </w:p>
    <w:p w14:paraId="6D410911" w14:textId="77777777" w:rsidR="008224EC" w:rsidRDefault="008224EC" w:rsidP="008224EC">
      <w:pPr>
        <w:spacing w:after="0" w:line="240" w:lineRule="auto"/>
      </w:pPr>
      <w:r w:rsidRPr="00497DAD">
        <w:t xml:space="preserve">žádáme o předložení nabídky pro </w:t>
      </w:r>
      <w:r w:rsidR="00DE6028">
        <w:t>níže</w:t>
      </w:r>
      <w:r w:rsidRPr="00497DAD">
        <w:t xml:space="preserve"> uvedený předmět plnění zakázky.</w:t>
      </w:r>
      <w:r>
        <w:t xml:space="preserve">  </w:t>
      </w:r>
    </w:p>
    <w:p w14:paraId="7305BD38" w14:textId="77777777" w:rsidR="00A5651E" w:rsidRDefault="00A5651E" w:rsidP="00A5651E">
      <w:pPr>
        <w:spacing w:after="0" w:line="240" w:lineRule="auto"/>
        <w:rPr>
          <w:rStyle w:val="Nadpis5Char"/>
          <w:rFonts w:eastAsia="Calibri"/>
        </w:rPr>
      </w:pPr>
    </w:p>
    <w:p w14:paraId="3E390AD9" w14:textId="77777777" w:rsidR="00A1214C" w:rsidRDefault="00A1214C" w:rsidP="008224EC">
      <w:pPr>
        <w:spacing w:after="0" w:line="240" w:lineRule="auto"/>
      </w:pPr>
    </w:p>
    <w:p w14:paraId="2D620A43" w14:textId="77777777" w:rsidR="00A1214C" w:rsidRPr="00DE6028" w:rsidRDefault="0066068B" w:rsidP="00A5651E">
      <w:pPr>
        <w:pStyle w:val="Nadpis5"/>
        <w:spacing w:before="0"/>
        <w:rPr>
          <w:i w:val="0"/>
        </w:rPr>
      </w:pPr>
      <w:r>
        <w:rPr>
          <w:i w:val="0"/>
        </w:rPr>
        <w:t xml:space="preserve">Předmět </w:t>
      </w:r>
      <w:r w:rsidR="004E7482">
        <w:rPr>
          <w:i w:val="0"/>
        </w:rPr>
        <w:t>poptávky</w:t>
      </w:r>
      <w:r w:rsidR="00EB6164">
        <w:rPr>
          <w:i w:val="0"/>
        </w:rPr>
        <w:t>:</w:t>
      </w:r>
    </w:p>
    <w:p w14:paraId="2530879B" w14:textId="2651382C" w:rsidR="0072232D" w:rsidRPr="001A6EA8" w:rsidRDefault="00976D2F" w:rsidP="00A1214C">
      <w:pPr>
        <w:spacing w:after="0" w:line="240" w:lineRule="auto"/>
        <w:rPr>
          <w:b/>
          <w:szCs w:val="24"/>
        </w:rPr>
      </w:pPr>
      <w:r>
        <w:t xml:space="preserve"> </w:t>
      </w:r>
      <w:r w:rsidRPr="001A6EA8">
        <w:rPr>
          <w:b/>
          <w:szCs w:val="24"/>
        </w:rPr>
        <w:t>„</w:t>
      </w:r>
      <w:r w:rsidR="003E4BBB">
        <w:rPr>
          <w:b/>
          <w:szCs w:val="24"/>
        </w:rPr>
        <w:t>Vysokozdvižná plošina-</w:t>
      </w:r>
      <w:proofErr w:type="gramStart"/>
      <w:r w:rsidR="003E4BBB">
        <w:rPr>
          <w:b/>
          <w:szCs w:val="24"/>
        </w:rPr>
        <w:t>13m</w:t>
      </w:r>
      <w:proofErr w:type="gramEnd"/>
      <w:r w:rsidR="001A6EA8">
        <w:rPr>
          <w:b/>
          <w:szCs w:val="24"/>
        </w:rPr>
        <w:t>“</w:t>
      </w:r>
    </w:p>
    <w:p w14:paraId="51CF01ED" w14:textId="77777777" w:rsidR="00976D2F" w:rsidRPr="00EB0F08" w:rsidRDefault="00976D2F" w:rsidP="00A1214C">
      <w:pPr>
        <w:spacing w:after="0" w:line="240" w:lineRule="auto"/>
      </w:pPr>
    </w:p>
    <w:p w14:paraId="0D89B8EB" w14:textId="77777777" w:rsidR="00DE6028" w:rsidRDefault="00DE6028" w:rsidP="008224EC">
      <w:pPr>
        <w:spacing w:after="0" w:line="240" w:lineRule="auto"/>
      </w:pPr>
    </w:p>
    <w:p w14:paraId="7787BE59" w14:textId="77777777" w:rsidR="008224EC" w:rsidRDefault="008224EC" w:rsidP="008224EC">
      <w:pPr>
        <w:spacing w:after="0" w:line="240" w:lineRule="auto"/>
      </w:pPr>
      <w:r>
        <w:t xml:space="preserve">Podrobnou specifikaci předmětu </w:t>
      </w:r>
      <w:r w:rsidR="004E7482">
        <w:t>poptávky</w:t>
      </w:r>
      <w:r>
        <w:t xml:space="preserve"> obsahuje zadávací dokumentace, která je </w:t>
      </w:r>
      <w:r w:rsidR="00A5651E">
        <w:t>součástí</w:t>
      </w:r>
      <w:r>
        <w:t xml:space="preserve"> výzvy.  </w:t>
      </w:r>
    </w:p>
    <w:p w14:paraId="2D9E5844" w14:textId="77777777" w:rsidR="00A5651E" w:rsidRDefault="00A5651E" w:rsidP="008224EC">
      <w:pPr>
        <w:spacing w:after="0" w:line="240" w:lineRule="auto"/>
      </w:pPr>
    </w:p>
    <w:p w14:paraId="2EACECF7" w14:textId="77777777" w:rsidR="00A44FEE" w:rsidRDefault="00A44FEE" w:rsidP="00A44FEE">
      <w:pPr>
        <w:spacing w:after="0" w:line="240" w:lineRule="auto"/>
      </w:pPr>
      <w:r>
        <w:t xml:space="preserve">Předem děkujeme za předložení nabídky. </w:t>
      </w:r>
    </w:p>
    <w:p w14:paraId="3B0B856A" w14:textId="77777777" w:rsidR="00976D2F" w:rsidRDefault="00976D2F" w:rsidP="00A44FEE">
      <w:pPr>
        <w:spacing w:after="0" w:line="240" w:lineRule="auto"/>
      </w:pPr>
    </w:p>
    <w:p w14:paraId="440A0A80" w14:textId="77777777" w:rsidR="00976D2F" w:rsidRDefault="00976D2F" w:rsidP="00A44FEE">
      <w:pPr>
        <w:spacing w:after="0" w:line="240" w:lineRule="auto"/>
      </w:pPr>
    </w:p>
    <w:p w14:paraId="5041A5EB" w14:textId="77777777" w:rsidR="00A44FEE" w:rsidRDefault="00A44FEE" w:rsidP="00A44FEE">
      <w:pPr>
        <w:spacing w:after="0" w:line="240" w:lineRule="auto"/>
      </w:pPr>
      <w:r>
        <w:t xml:space="preserve">S pozdravem </w:t>
      </w:r>
    </w:p>
    <w:p w14:paraId="018704E9" w14:textId="77777777" w:rsidR="00A5651E" w:rsidRDefault="00A5651E" w:rsidP="008224EC">
      <w:pPr>
        <w:spacing w:after="0" w:line="240" w:lineRule="auto"/>
      </w:pPr>
    </w:p>
    <w:p w14:paraId="33D41EA2" w14:textId="77777777" w:rsidR="00DE06E3" w:rsidRDefault="00DE06E3" w:rsidP="008224EC">
      <w:pPr>
        <w:spacing w:after="0" w:line="240" w:lineRule="auto"/>
      </w:pPr>
    </w:p>
    <w:p w14:paraId="6BA80B56" w14:textId="77777777" w:rsidR="00DE06E3" w:rsidRDefault="00DE06E3" w:rsidP="008224EC">
      <w:pPr>
        <w:spacing w:after="0" w:line="240" w:lineRule="auto"/>
      </w:pPr>
    </w:p>
    <w:p w14:paraId="200F7B81" w14:textId="77777777" w:rsidR="00142AC6" w:rsidRDefault="00142AC6" w:rsidP="00142AC6">
      <w:pPr>
        <w:spacing w:after="0" w:line="240" w:lineRule="auto"/>
      </w:pPr>
      <w:r>
        <w:t>Mgr. Klára Sýkorová</w:t>
      </w:r>
    </w:p>
    <w:p w14:paraId="0D01C85A" w14:textId="77777777" w:rsidR="00142AC6" w:rsidRDefault="00142AC6" w:rsidP="00142AC6">
      <w:pPr>
        <w:spacing w:after="0" w:line="240" w:lineRule="auto"/>
      </w:pPr>
      <w:r>
        <w:t xml:space="preserve">místopředsedkyně představenstva </w:t>
      </w:r>
    </w:p>
    <w:p w14:paraId="186FD8EC" w14:textId="77777777" w:rsidR="00142AC6" w:rsidRDefault="00142AC6" w:rsidP="00142AC6">
      <w:pPr>
        <w:spacing w:after="0" w:line="240" w:lineRule="auto"/>
      </w:pPr>
      <w:r>
        <w:t>Služby města Pardubic a. s.</w:t>
      </w:r>
    </w:p>
    <w:p w14:paraId="722C7126" w14:textId="77777777" w:rsidR="003A031B" w:rsidRDefault="003A031B" w:rsidP="00F936AC">
      <w:pPr>
        <w:spacing w:after="0" w:line="240" w:lineRule="auto"/>
      </w:pPr>
    </w:p>
    <w:p w14:paraId="2DFDA263" w14:textId="77777777" w:rsidR="004B0DC8" w:rsidRDefault="004B0DC8" w:rsidP="00AD2EB8">
      <w:pPr>
        <w:pStyle w:val="Nadpis4"/>
        <w:jc w:val="center"/>
        <w:rPr>
          <w:sz w:val="20"/>
          <w:szCs w:val="20"/>
        </w:rPr>
      </w:pPr>
    </w:p>
    <w:p w14:paraId="764B72DF" w14:textId="77777777" w:rsidR="003A031B" w:rsidRDefault="003A031B" w:rsidP="003A031B">
      <w:pPr>
        <w:rPr>
          <w:lang w:eastAsia="ar-SA"/>
        </w:rPr>
      </w:pPr>
    </w:p>
    <w:p w14:paraId="4782DD15" w14:textId="77777777" w:rsidR="003A031B" w:rsidRDefault="003A031B" w:rsidP="003A031B">
      <w:pPr>
        <w:rPr>
          <w:lang w:eastAsia="ar-SA"/>
        </w:rPr>
      </w:pPr>
    </w:p>
    <w:p w14:paraId="02684314" w14:textId="77777777" w:rsidR="003A031B" w:rsidRPr="003A031B" w:rsidRDefault="003A031B" w:rsidP="003A031B">
      <w:pPr>
        <w:rPr>
          <w:lang w:eastAsia="ar-SA"/>
        </w:rPr>
      </w:pPr>
    </w:p>
    <w:p w14:paraId="74E1FE93" w14:textId="77777777" w:rsidR="00497DAD" w:rsidRDefault="00497DAD" w:rsidP="00497DAD">
      <w:pPr>
        <w:suppressAutoHyphens/>
        <w:spacing w:after="0" w:line="240" w:lineRule="auto"/>
        <w:contextualSpacing w:val="0"/>
      </w:pPr>
    </w:p>
    <w:p w14:paraId="1CF042F8" w14:textId="77777777" w:rsidR="004E7482" w:rsidRDefault="004E7482" w:rsidP="00497DAD">
      <w:pPr>
        <w:suppressAutoHyphens/>
        <w:spacing w:after="0" w:line="240" w:lineRule="auto"/>
        <w:contextualSpacing w:val="0"/>
      </w:pPr>
    </w:p>
    <w:p w14:paraId="4845EE59" w14:textId="77777777" w:rsidR="004E7482" w:rsidRPr="009833C6" w:rsidRDefault="004E7482" w:rsidP="00497DAD">
      <w:pPr>
        <w:suppressAutoHyphens/>
        <w:spacing w:after="0" w:line="240" w:lineRule="auto"/>
        <w:contextualSpacing w:val="0"/>
      </w:pPr>
    </w:p>
    <w:p w14:paraId="3DD5A665" w14:textId="77777777" w:rsidR="006D4FCD" w:rsidRDefault="006D4FCD" w:rsidP="006D4FCD">
      <w:pPr>
        <w:rPr>
          <w:lang w:val="x-none" w:eastAsia="ar-SA"/>
        </w:rPr>
      </w:pPr>
    </w:p>
    <w:p w14:paraId="485D5745" w14:textId="77777777" w:rsidR="006D4FCD" w:rsidRDefault="006D4FCD" w:rsidP="006D4FCD">
      <w:pPr>
        <w:pStyle w:val="Nadpis4"/>
        <w:jc w:val="center"/>
        <w:rPr>
          <w:sz w:val="36"/>
          <w:szCs w:val="36"/>
        </w:rPr>
      </w:pPr>
      <w:r>
        <w:rPr>
          <w:sz w:val="36"/>
          <w:szCs w:val="36"/>
        </w:rPr>
        <w:lastRenderedPageBreak/>
        <w:t>ZADÁVACÍ DOKUMENTACE</w:t>
      </w:r>
    </w:p>
    <w:p w14:paraId="3FE9BF18" w14:textId="77777777" w:rsidR="006D4FCD" w:rsidRDefault="006D4FCD" w:rsidP="006D4FCD">
      <w:pPr>
        <w:suppressAutoHyphens/>
        <w:spacing w:after="0" w:line="240" w:lineRule="auto"/>
      </w:pPr>
    </w:p>
    <w:p w14:paraId="2101693F" w14:textId="77777777" w:rsidR="00FD2FB7" w:rsidRDefault="00FD2FB7" w:rsidP="00FD2FB7">
      <w:pPr>
        <w:suppressAutoHyphens/>
        <w:spacing w:after="0" w:line="240" w:lineRule="auto"/>
      </w:pPr>
      <w:r w:rsidRPr="008C13C9">
        <w:t>Tato zadávací dokumentace stanovuje individuální podmínky zadavatele pro účast uchazeče v poptávkovém řízení. Pro vyloučení pochybností zadavatel uvádí, že jde o zakázku malého rozsahu a zadavatel proto není povinen postupovat v zadávacím řízení podle zákona č. 134/2016 Sb., o zadávání veřejných zakázek, ve znění pozdějších předpisů. Zadavatel však v souladu s § 31 zákona dodrží zásady podle § 6.</w:t>
      </w:r>
    </w:p>
    <w:p w14:paraId="20FF32BB" w14:textId="77777777" w:rsidR="006D4FCD" w:rsidRPr="006D4FCD" w:rsidRDefault="006D4FCD" w:rsidP="006D4FCD">
      <w:pPr>
        <w:rPr>
          <w:lang w:val="x-none" w:eastAsia="ar-SA"/>
        </w:rPr>
      </w:pPr>
    </w:p>
    <w:p w14:paraId="7949E475" w14:textId="77777777" w:rsidR="00F936AC" w:rsidRPr="00EB0F08" w:rsidRDefault="00F936AC" w:rsidP="00F936AC">
      <w:pPr>
        <w:pStyle w:val="Nadpis1"/>
      </w:pPr>
      <w:r w:rsidRPr="00EB0F08">
        <w:t xml:space="preserve">Předmět </w:t>
      </w:r>
      <w:r w:rsidR="003A031B">
        <w:rPr>
          <w:lang w:val="cs-CZ"/>
        </w:rPr>
        <w:t>POPTÁVKY</w:t>
      </w:r>
      <w:r w:rsidRPr="00EB0F08">
        <w:t xml:space="preserve">  </w:t>
      </w:r>
    </w:p>
    <w:p w14:paraId="22CE4302" w14:textId="4D67F924" w:rsidR="00985738" w:rsidRDefault="000E13DB" w:rsidP="000E13DB">
      <w:pPr>
        <w:pStyle w:val="Zkladntext"/>
        <w:outlineLvl w:val="0"/>
        <w:rPr>
          <w:sz w:val="24"/>
        </w:rPr>
      </w:pPr>
      <w:r>
        <w:rPr>
          <w:sz w:val="24"/>
        </w:rPr>
        <w:t xml:space="preserve">Předmětem plnění je </w:t>
      </w:r>
      <w:r w:rsidR="00976D2F" w:rsidRPr="00976D2F">
        <w:rPr>
          <w:sz w:val="24"/>
        </w:rPr>
        <w:t>d</w:t>
      </w:r>
      <w:r w:rsidR="00976D2F" w:rsidRPr="00976D2F">
        <w:t>odá</w:t>
      </w:r>
      <w:r w:rsidR="00453AE0">
        <w:t>ní</w:t>
      </w:r>
      <w:r w:rsidR="00CA1421">
        <w:t xml:space="preserve"> </w:t>
      </w:r>
      <w:r w:rsidR="00C45AEC">
        <w:t xml:space="preserve">nové vysokozdvižné plošiny s </w:t>
      </w:r>
      <w:r w:rsidR="00C45AEC" w:rsidRPr="00C45AEC">
        <w:t xml:space="preserve">pracovní výškou </w:t>
      </w:r>
      <w:r w:rsidR="008D40FF">
        <w:t xml:space="preserve">min. </w:t>
      </w:r>
      <w:r w:rsidR="00C45AEC" w:rsidRPr="00C45AEC">
        <w:t>13 m, s nosností koše 2</w:t>
      </w:r>
      <w:r w:rsidR="008B0B47">
        <w:t>25</w:t>
      </w:r>
      <w:r w:rsidR="00C45AEC" w:rsidRPr="00C45AEC">
        <w:t xml:space="preserve"> kg a na podvozku 3,5 t</w:t>
      </w:r>
    </w:p>
    <w:p w14:paraId="01ADBAB1" w14:textId="77777777" w:rsidR="00CA1421" w:rsidRDefault="00CA1421" w:rsidP="000E13DB">
      <w:pPr>
        <w:pStyle w:val="Zkladntext"/>
        <w:outlineLvl w:val="0"/>
      </w:pPr>
    </w:p>
    <w:p w14:paraId="5DED69C8" w14:textId="00DFDC0A" w:rsidR="00985738" w:rsidRDefault="00CA1421" w:rsidP="000E13DB">
      <w:pPr>
        <w:pStyle w:val="Zkladntext"/>
        <w:outlineLvl w:val="0"/>
      </w:pPr>
      <w:r>
        <w:t>Požadavky:</w:t>
      </w:r>
    </w:p>
    <w:tbl>
      <w:tblPr>
        <w:tblStyle w:val="Mkatabulky"/>
        <w:tblpPr w:leftFromText="141" w:rightFromText="141" w:vertAnchor="text" w:tblpXSpec="center" w:tblpY="1"/>
        <w:tblOverlap w:val="never"/>
        <w:tblW w:w="0" w:type="auto"/>
        <w:jc w:val="center"/>
        <w:tblLook w:val="04A0" w:firstRow="1" w:lastRow="0" w:firstColumn="1" w:lastColumn="0" w:noHBand="0" w:noVBand="1"/>
      </w:tblPr>
      <w:tblGrid>
        <w:gridCol w:w="704"/>
        <w:gridCol w:w="7146"/>
      </w:tblGrid>
      <w:tr w:rsidR="00E0785A" w:rsidRPr="00AE628E" w14:paraId="6AFF198D" w14:textId="77777777" w:rsidTr="00417ED0">
        <w:trPr>
          <w:trHeight w:val="420"/>
          <w:jc w:val="center"/>
        </w:trPr>
        <w:tc>
          <w:tcPr>
            <w:tcW w:w="704" w:type="dxa"/>
            <w:noWrap/>
            <w:hideMark/>
          </w:tcPr>
          <w:p w14:paraId="7AB60326" w14:textId="77777777" w:rsidR="00E0785A" w:rsidRPr="00AE628E" w:rsidRDefault="00E0785A" w:rsidP="00417ED0">
            <w:pPr>
              <w:ind w:left="-142" w:right="142" w:firstLine="142"/>
              <w:rPr>
                <w:rFonts w:ascii="Calibri" w:hAnsi="Calibri" w:cs="Calibri"/>
                <w:b/>
              </w:rPr>
            </w:pPr>
            <w:r w:rsidRPr="00AE628E">
              <w:rPr>
                <w:rFonts w:ascii="Calibri" w:hAnsi="Calibri" w:cs="Calibri"/>
                <w:b/>
              </w:rPr>
              <w:t> </w:t>
            </w:r>
          </w:p>
        </w:tc>
        <w:tc>
          <w:tcPr>
            <w:tcW w:w="7146" w:type="dxa"/>
            <w:noWrap/>
            <w:hideMark/>
          </w:tcPr>
          <w:p w14:paraId="33A3C560" w14:textId="77777777" w:rsidR="00E0785A" w:rsidRPr="00AE628E" w:rsidRDefault="00E0785A" w:rsidP="00417ED0">
            <w:pPr>
              <w:ind w:left="-142" w:right="142" w:firstLine="142"/>
              <w:rPr>
                <w:rFonts w:ascii="Calibri" w:hAnsi="Calibri" w:cs="Calibri"/>
                <w:b/>
                <w:bCs/>
              </w:rPr>
            </w:pPr>
            <w:r w:rsidRPr="00AE628E">
              <w:rPr>
                <w:rFonts w:ascii="Calibri" w:hAnsi="Calibri" w:cs="Calibri"/>
                <w:b/>
                <w:bCs/>
              </w:rPr>
              <w:t>A) Požadované provedení nástavby</w:t>
            </w:r>
          </w:p>
        </w:tc>
      </w:tr>
      <w:tr w:rsidR="00E0785A" w:rsidRPr="00AE628E" w14:paraId="599EB033" w14:textId="77777777" w:rsidTr="00417ED0">
        <w:trPr>
          <w:trHeight w:val="279"/>
          <w:jc w:val="center"/>
        </w:trPr>
        <w:tc>
          <w:tcPr>
            <w:tcW w:w="704" w:type="dxa"/>
            <w:noWrap/>
            <w:hideMark/>
          </w:tcPr>
          <w:p w14:paraId="578425A4"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p>
        </w:tc>
        <w:tc>
          <w:tcPr>
            <w:tcW w:w="7146" w:type="dxa"/>
            <w:hideMark/>
          </w:tcPr>
          <w:p w14:paraId="03A4E251" w14:textId="3823279D" w:rsidR="00E0785A" w:rsidRPr="002B1812" w:rsidRDefault="00E0785A" w:rsidP="00417ED0">
            <w:pPr>
              <w:ind w:left="-142" w:right="142" w:firstLine="142"/>
              <w:rPr>
                <w:rFonts w:ascii="Calibri" w:hAnsi="Calibri" w:cs="Calibri"/>
                <w:bCs/>
              </w:rPr>
            </w:pPr>
            <w:r w:rsidRPr="0073740C">
              <w:rPr>
                <w:rFonts w:ascii="Calibri" w:hAnsi="Calibri" w:cs="Calibri"/>
                <w:bCs/>
                <w:strike/>
                <w:highlight w:val="yellow"/>
              </w:rPr>
              <w:t>Ocelový</w:t>
            </w:r>
            <w:r w:rsidRPr="002B1812">
              <w:rPr>
                <w:rFonts w:ascii="Calibri" w:hAnsi="Calibri" w:cs="Calibri"/>
                <w:bCs/>
              </w:rPr>
              <w:t xml:space="preserve"> </w:t>
            </w:r>
            <w:r w:rsidR="0073740C">
              <w:rPr>
                <w:rFonts w:ascii="Calibri" w:hAnsi="Calibri" w:cs="Calibri"/>
                <w:bCs/>
              </w:rPr>
              <w:t>D</w:t>
            </w:r>
            <w:r w:rsidRPr="002B1812">
              <w:rPr>
                <w:rFonts w:ascii="Calibri" w:hAnsi="Calibri" w:cs="Calibri"/>
                <w:bCs/>
              </w:rPr>
              <w:t>voudílný teleskop na kloubovém mechanismu</w:t>
            </w:r>
          </w:p>
        </w:tc>
      </w:tr>
      <w:tr w:rsidR="00E0785A" w:rsidRPr="00AE628E" w14:paraId="4D71B8BA" w14:textId="77777777" w:rsidTr="00417ED0">
        <w:trPr>
          <w:trHeight w:val="264"/>
          <w:jc w:val="center"/>
        </w:trPr>
        <w:tc>
          <w:tcPr>
            <w:tcW w:w="704" w:type="dxa"/>
            <w:noWrap/>
            <w:hideMark/>
          </w:tcPr>
          <w:p w14:paraId="37DA763C" w14:textId="77777777" w:rsidR="00E0785A" w:rsidRPr="00AE628E" w:rsidRDefault="00E0785A" w:rsidP="00417ED0">
            <w:pPr>
              <w:ind w:left="-142" w:right="142" w:firstLine="142"/>
              <w:rPr>
                <w:rFonts w:ascii="Calibri" w:hAnsi="Calibri" w:cs="Calibri"/>
                <w:b/>
              </w:rPr>
            </w:pPr>
            <w:r w:rsidRPr="00AE628E">
              <w:rPr>
                <w:rFonts w:ascii="Calibri" w:hAnsi="Calibri" w:cs="Calibri"/>
                <w:b/>
              </w:rPr>
              <w:t>2.</w:t>
            </w:r>
          </w:p>
        </w:tc>
        <w:tc>
          <w:tcPr>
            <w:tcW w:w="7146" w:type="dxa"/>
            <w:noWrap/>
            <w:hideMark/>
          </w:tcPr>
          <w:p w14:paraId="52F6B03D" w14:textId="77777777" w:rsidR="00E0785A" w:rsidRPr="002B1812" w:rsidRDefault="00E0785A" w:rsidP="00417ED0">
            <w:pPr>
              <w:ind w:left="-142" w:right="142" w:firstLine="142"/>
              <w:rPr>
                <w:rFonts w:ascii="Calibri" w:hAnsi="Calibri" w:cs="Calibri"/>
                <w:bCs/>
              </w:rPr>
            </w:pPr>
            <w:r w:rsidRPr="002B1812">
              <w:rPr>
                <w:rFonts w:ascii="Calibri" w:hAnsi="Calibri" w:cs="Calibri"/>
                <w:bCs/>
              </w:rPr>
              <w:t>Výložník s vnitřním vedením hadic a kabelů</w:t>
            </w:r>
          </w:p>
        </w:tc>
      </w:tr>
      <w:tr w:rsidR="00E0785A" w:rsidRPr="00AE628E" w14:paraId="5D582A0B" w14:textId="77777777" w:rsidTr="00417ED0">
        <w:trPr>
          <w:trHeight w:val="264"/>
          <w:jc w:val="center"/>
        </w:trPr>
        <w:tc>
          <w:tcPr>
            <w:tcW w:w="704" w:type="dxa"/>
            <w:noWrap/>
            <w:hideMark/>
          </w:tcPr>
          <w:p w14:paraId="1EC89130" w14:textId="77777777" w:rsidR="00E0785A" w:rsidRPr="00AE628E" w:rsidRDefault="00E0785A" w:rsidP="00417ED0">
            <w:pPr>
              <w:ind w:left="-142" w:right="142" w:firstLine="142"/>
              <w:rPr>
                <w:rFonts w:ascii="Calibri" w:hAnsi="Calibri" w:cs="Calibri"/>
                <w:b/>
              </w:rPr>
            </w:pPr>
            <w:r w:rsidRPr="00AE628E">
              <w:rPr>
                <w:rFonts w:ascii="Calibri" w:hAnsi="Calibri" w:cs="Calibri"/>
                <w:b/>
              </w:rPr>
              <w:t>3.</w:t>
            </w:r>
          </w:p>
        </w:tc>
        <w:tc>
          <w:tcPr>
            <w:tcW w:w="7146" w:type="dxa"/>
            <w:hideMark/>
          </w:tcPr>
          <w:p w14:paraId="1CCD5524" w14:textId="77777777" w:rsidR="008E5653" w:rsidRDefault="00E0785A" w:rsidP="00417ED0">
            <w:pPr>
              <w:ind w:left="-142" w:right="142" w:firstLine="142"/>
              <w:rPr>
                <w:rFonts w:ascii="Calibri" w:hAnsi="Calibri" w:cs="Calibri"/>
                <w:bCs/>
              </w:rPr>
            </w:pPr>
            <w:r w:rsidRPr="002B1812">
              <w:rPr>
                <w:rFonts w:ascii="Calibri" w:hAnsi="Calibri" w:cs="Calibri"/>
                <w:bCs/>
              </w:rPr>
              <w:t>Celková výška vozidla s výstražnou rampou a nástavbou max. do 2</w:t>
            </w:r>
            <w:r w:rsidR="008E5653">
              <w:rPr>
                <w:rFonts w:ascii="Calibri" w:hAnsi="Calibri" w:cs="Calibri"/>
                <w:bCs/>
              </w:rPr>
              <w:t> </w:t>
            </w:r>
            <w:r w:rsidR="008D40FF">
              <w:rPr>
                <w:rFonts w:ascii="Calibri" w:hAnsi="Calibri" w:cs="Calibri"/>
                <w:bCs/>
              </w:rPr>
              <w:t>80</w:t>
            </w:r>
            <w:r>
              <w:rPr>
                <w:rFonts w:ascii="Calibri" w:hAnsi="Calibri" w:cs="Calibri"/>
                <w:bCs/>
              </w:rPr>
              <w:t>0</w:t>
            </w:r>
            <w:r w:rsidRPr="002B1812">
              <w:rPr>
                <w:rFonts w:ascii="Calibri" w:hAnsi="Calibri" w:cs="Calibri"/>
                <w:bCs/>
              </w:rPr>
              <w:t xml:space="preserve"> </w:t>
            </w:r>
          </w:p>
          <w:p w14:paraId="0F769B35" w14:textId="0EC7A9E4" w:rsidR="00E0785A" w:rsidRPr="002B1812" w:rsidRDefault="00E0785A" w:rsidP="00417ED0">
            <w:pPr>
              <w:ind w:left="-142" w:right="142" w:firstLine="142"/>
              <w:rPr>
                <w:rFonts w:ascii="Calibri" w:hAnsi="Calibri" w:cs="Calibri"/>
                <w:bCs/>
              </w:rPr>
            </w:pPr>
            <w:r w:rsidRPr="002B1812">
              <w:rPr>
                <w:rFonts w:ascii="Calibri" w:hAnsi="Calibri" w:cs="Calibri"/>
                <w:bCs/>
              </w:rPr>
              <w:t>mm</w:t>
            </w:r>
          </w:p>
        </w:tc>
      </w:tr>
      <w:tr w:rsidR="00E0785A" w:rsidRPr="00AE628E" w14:paraId="69947B3F" w14:textId="77777777" w:rsidTr="00417ED0">
        <w:trPr>
          <w:trHeight w:val="255"/>
          <w:jc w:val="center"/>
        </w:trPr>
        <w:tc>
          <w:tcPr>
            <w:tcW w:w="704" w:type="dxa"/>
            <w:noWrap/>
            <w:hideMark/>
          </w:tcPr>
          <w:p w14:paraId="1A51BE51" w14:textId="77777777" w:rsidR="00E0785A" w:rsidRPr="00AE628E" w:rsidRDefault="00E0785A" w:rsidP="00417ED0">
            <w:pPr>
              <w:ind w:left="-142" w:right="142" w:firstLine="142"/>
              <w:rPr>
                <w:rFonts w:ascii="Calibri" w:hAnsi="Calibri" w:cs="Calibri"/>
                <w:b/>
              </w:rPr>
            </w:pPr>
            <w:r w:rsidRPr="00AE628E">
              <w:rPr>
                <w:rFonts w:ascii="Calibri" w:hAnsi="Calibri" w:cs="Calibri"/>
                <w:b/>
              </w:rPr>
              <w:t>4.</w:t>
            </w:r>
          </w:p>
        </w:tc>
        <w:tc>
          <w:tcPr>
            <w:tcW w:w="7146" w:type="dxa"/>
            <w:hideMark/>
          </w:tcPr>
          <w:p w14:paraId="4CFEE67E" w14:textId="7307ACE9" w:rsidR="00E0785A" w:rsidRPr="002B1812" w:rsidRDefault="00E0785A" w:rsidP="00417ED0">
            <w:pPr>
              <w:ind w:left="-142" w:right="142" w:firstLine="142"/>
              <w:rPr>
                <w:rFonts w:ascii="Calibri" w:hAnsi="Calibri" w:cs="Calibri"/>
                <w:bCs/>
              </w:rPr>
            </w:pPr>
            <w:r w:rsidRPr="002B1812">
              <w:rPr>
                <w:rFonts w:ascii="Calibri" w:hAnsi="Calibri" w:cs="Calibri"/>
                <w:bCs/>
              </w:rPr>
              <w:t xml:space="preserve">Průjezdná šířka vozidla včetně nástavby (bez zrcátek) max. </w:t>
            </w:r>
            <w:r w:rsidR="00CC3C6A" w:rsidRPr="007A3EE1">
              <w:rPr>
                <w:rFonts w:ascii="Calibri" w:hAnsi="Calibri" w:cs="Calibri"/>
                <w:bCs/>
                <w:highlight w:val="yellow"/>
              </w:rPr>
              <w:t>2</w:t>
            </w:r>
            <w:r w:rsidR="007A3EE1">
              <w:rPr>
                <w:rFonts w:ascii="Calibri" w:hAnsi="Calibri" w:cs="Calibri"/>
                <w:bCs/>
                <w:highlight w:val="yellow"/>
              </w:rPr>
              <w:t xml:space="preserve"> </w:t>
            </w:r>
            <w:r w:rsidR="00CC3C6A" w:rsidRPr="007A3EE1">
              <w:rPr>
                <w:rFonts w:ascii="Calibri" w:hAnsi="Calibri" w:cs="Calibri"/>
                <w:bCs/>
                <w:highlight w:val="yellow"/>
              </w:rPr>
              <w:t>200</w:t>
            </w:r>
            <w:r w:rsidRPr="002B1812">
              <w:rPr>
                <w:rFonts w:ascii="Calibri" w:hAnsi="Calibri" w:cs="Calibri"/>
                <w:bCs/>
              </w:rPr>
              <w:t xml:space="preserve"> mm </w:t>
            </w:r>
          </w:p>
        </w:tc>
      </w:tr>
      <w:tr w:rsidR="00E0785A" w:rsidRPr="00AE628E" w14:paraId="26956CF2" w14:textId="77777777" w:rsidTr="00417ED0">
        <w:trPr>
          <w:trHeight w:val="276"/>
          <w:jc w:val="center"/>
        </w:trPr>
        <w:tc>
          <w:tcPr>
            <w:tcW w:w="704" w:type="dxa"/>
            <w:noWrap/>
            <w:hideMark/>
          </w:tcPr>
          <w:p w14:paraId="00491E12" w14:textId="77777777" w:rsidR="00E0785A" w:rsidRPr="00AE628E" w:rsidRDefault="00E0785A" w:rsidP="00417ED0">
            <w:pPr>
              <w:ind w:left="-142" w:right="142" w:firstLine="142"/>
              <w:rPr>
                <w:rFonts w:ascii="Calibri" w:hAnsi="Calibri" w:cs="Calibri"/>
                <w:b/>
              </w:rPr>
            </w:pPr>
            <w:r w:rsidRPr="00AE628E">
              <w:rPr>
                <w:rFonts w:ascii="Calibri" w:hAnsi="Calibri" w:cs="Calibri"/>
                <w:b/>
              </w:rPr>
              <w:t>5.</w:t>
            </w:r>
          </w:p>
        </w:tc>
        <w:tc>
          <w:tcPr>
            <w:tcW w:w="7146" w:type="dxa"/>
            <w:hideMark/>
          </w:tcPr>
          <w:p w14:paraId="10134786" w14:textId="77777777" w:rsidR="00E0785A" w:rsidRPr="002B1812" w:rsidRDefault="00E0785A" w:rsidP="00417ED0">
            <w:pPr>
              <w:ind w:left="-142" w:right="142" w:firstLine="142"/>
              <w:rPr>
                <w:rFonts w:ascii="Calibri" w:hAnsi="Calibri" w:cs="Calibri"/>
                <w:bCs/>
              </w:rPr>
            </w:pPr>
            <w:r w:rsidRPr="002B1812">
              <w:rPr>
                <w:rFonts w:ascii="Calibri" w:hAnsi="Calibri" w:cs="Calibri"/>
                <w:bCs/>
              </w:rPr>
              <w:t xml:space="preserve">Celková šířka </w:t>
            </w:r>
            <w:proofErr w:type="gramStart"/>
            <w:r w:rsidRPr="002B1812">
              <w:rPr>
                <w:rFonts w:ascii="Calibri" w:hAnsi="Calibri" w:cs="Calibri"/>
                <w:bCs/>
              </w:rPr>
              <w:t>ustaveného  vozidla</w:t>
            </w:r>
            <w:proofErr w:type="gramEnd"/>
            <w:r w:rsidRPr="002B1812">
              <w:rPr>
                <w:rFonts w:ascii="Calibri" w:hAnsi="Calibri" w:cs="Calibri"/>
                <w:bCs/>
              </w:rPr>
              <w:t xml:space="preserve"> max. 2 300 mm osy talířků</w:t>
            </w:r>
          </w:p>
        </w:tc>
      </w:tr>
      <w:tr w:rsidR="00E0785A" w:rsidRPr="00AE628E" w14:paraId="187C1081" w14:textId="77777777" w:rsidTr="00417ED0">
        <w:trPr>
          <w:trHeight w:val="276"/>
          <w:jc w:val="center"/>
        </w:trPr>
        <w:tc>
          <w:tcPr>
            <w:tcW w:w="704" w:type="dxa"/>
            <w:noWrap/>
            <w:hideMark/>
          </w:tcPr>
          <w:p w14:paraId="4D813ABB" w14:textId="77777777" w:rsidR="00E0785A" w:rsidRPr="00AE628E" w:rsidRDefault="00E0785A" w:rsidP="00417ED0">
            <w:pPr>
              <w:ind w:left="-142" w:right="142" w:firstLine="142"/>
              <w:rPr>
                <w:rFonts w:ascii="Calibri" w:hAnsi="Calibri" w:cs="Calibri"/>
                <w:b/>
              </w:rPr>
            </w:pPr>
            <w:r w:rsidRPr="00AE628E">
              <w:rPr>
                <w:rFonts w:ascii="Calibri" w:hAnsi="Calibri" w:cs="Calibri"/>
                <w:b/>
              </w:rPr>
              <w:t>6.</w:t>
            </w:r>
          </w:p>
        </w:tc>
        <w:tc>
          <w:tcPr>
            <w:tcW w:w="7146" w:type="dxa"/>
            <w:hideMark/>
          </w:tcPr>
          <w:p w14:paraId="71B70853" w14:textId="77777777" w:rsidR="00E0785A" w:rsidRPr="002B1812" w:rsidRDefault="00E0785A" w:rsidP="00417ED0">
            <w:pPr>
              <w:ind w:left="-142" w:right="142" w:firstLine="142"/>
              <w:rPr>
                <w:rFonts w:ascii="Calibri" w:hAnsi="Calibri" w:cs="Calibri"/>
                <w:bCs/>
              </w:rPr>
            </w:pPr>
            <w:r>
              <w:rPr>
                <w:rFonts w:ascii="Calibri" w:hAnsi="Calibri" w:cs="Calibri"/>
                <w:bCs/>
              </w:rPr>
              <w:t>Čtyři h</w:t>
            </w:r>
            <w:r w:rsidRPr="002B1812">
              <w:rPr>
                <w:rFonts w:ascii="Calibri" w:hAnsi="Calibri" w:cs="Calibri"/>
                <w:bCs/>
              </w:rPr>
              <w:t xml:space="preserve">ydraulické opěry </w:t>
            </w:r>
            <w:r>
              <w:rPr>
                <w:rFonts w:ascii="Calibri" w:hAnsi="Calibri" w:cs="Calibri"/>
                <w:bCs/>
              </w:rPr>
              <w:t>pevné (NE variabilní)</w:t>
            </w:r>
            <w:r w:rsidRPr="002B1812">
              <w:rPr>
                <w:rFonts w:ascii="Calibri" w:hAnsi="Calibri" w:cs="Calibri"/>
                <w:bCs/>
              </w:rPr>
              <w:t xml:space="preserve">  </w:t>
            </w:r>
          </w:p>
        </w:tc>
      </w:tr>
      <w:tr w:rsidR="00E0785A" w:rsidRPr="00AE628E" w14:paraId="0D064A72" w14:textId="77777777" w:rsidTr="00417ED0">
        <w:trPr>
          <w:trHeight w:val="276"/>
          <w:jc w:val="center"/>
        </w:trPr>
        <w:tc>
          <w:tcPr>
            <w:tcW w:w="704" w:type="dxa"/>
            <w:noWrap/>
            <w:hideMark/>
          </w:tcPr>
          <w:p w14:paraId="6A91D15E" w14:textId="77777777" w:rsidR="00E0785A" w:rsidRPr="00AE628E" w:rsidRDefault="00E0785A" w:rsidP="00417ED0">
            <w:pPr>
              <w:ind w:left="-142" w:right="142" w:firstLine="142"/>
              <w:rPr>
                <w:rFonts w:ascii="Calibri" w:hAnsi="Calibri" w:cs="Calibri"/>
                <w:b/>
              </w:rPr>
            </w:pPr>
            <w:r w:rsidRPr="00AE628E">
              <w:rPr>
                <w:rFonts w:ascii="Calibri" w:hAnsi="Calibri" w:cs="Calibri"/>
                <w:b/>
              </w:rPr>
              <w:t>7.</w:t>
            </w:r>
          </w:p>
        </w:tc>
        <w:tc>
          <w:tcPr>
            <w:tcW w:w="7146" w:type="dxa"/>
            <w:hideMark/>
          </w:tcPr>
          <w:p w14:paraId="7719FF4D" w14:textId="77777777" w:rsidR="00E0785A" w:rsidRPr="002B1812" w:rsidRDefault="00E0785A" w:rsidP="00417ED0">
            <w:pPr>
              <w:ind w:left="-142" w:right="142" w:firstLine="142"/>
              <w:rPr>
                <w:rFonts w:ascii="Calibri" w:hAnsi="Calibri" w:cs="Calibri"/>
                <w:bCs/>
              </w:rPr>
            </w:pPr>
            <w:r w:rsidRPr="002B1812">
              <w:rPr>
                <w:rFonts w:ascii="Calibri" w:hAnsi="Calibri" w:cs="Calibri"/>
                <w:bCs/>
              </w:rPr>
              <w:t xml:space="preserve">Pracovní výška min. 13 m      </w:t>
            </w:r>
          </w:p>
        </w:tc>
      </w:tr>
      <w:tr w:rsidR="00E0785A" w:rsidRPr="00AE628E" w14:paraId="6F77F3B1" w14:textId="77777777" w:rsidTr="00417ED0">
        <w:trPr>
          <w:trHeight w:val="315"/>
          <w:jc w:val="center"/>
        </w:trPr>
        <w:tc>
          <w:tcPr>
            <w:tcW w:w="704" w:type="dxa"/>
            <w:noWrap/>
            <w:hideMark/>
          </w:tcPr>
          <w:p w14:paraId="4562B169" w14:textId="77777777" w:rsidR="00E0785A" w:rsidRPr="00AE628E" w:rsidRDefault="00E0785A" w:rsidP="00417ED0">
            <w:pPr>
              <w:ind w:left="-142" w:right="142" w:firstLine="142"/>
              <w:rPr>
                <w:rFonts w:ascii="Calibri" w:hAnsi="Calibri" w:cs="Calibri"/>
                <w:b/>
              </w:rPr>
            </w:pPr>
            <w:r w:rsidRPr="00AE628E">
              <w:rPr>
                <w:rFonts w:ascii="Calibri" w:hAnsi="Calibri" w:cs="Calibri"/>
                <w:b/>
              </w:rPr>
              <w:t>8.</w:t>
            </w:r>
          </w:p>
        </w:tc>
        <w:tc>
          <w:tcPr>
            <w:tcW w:w="7146" w:type="dxa"/>
            <w:hideMark/>
          </w:tcPr>
          <w:p w14:paraId="612BC299" w14:textId="77777777" w:rsidR="008276BF" w:rsidRDefault="00E0785A" w:rsidP="00417ED0">
            <w:pPr>
              <w:ind w:left="-142" w:right="142" w:firstLine="142"/>
              <w:rPr>
                <w:rFonts w:ascii="Calibri" w:hAnsi="Calibri" w:cs="Calibri"/>
                <w:bCs/>
              </w:rPr>
            </w:pPr>
            <w:r w:rsidRPr="002B1812">
              <w:rPr>
                <w:rFonts w:ascii="Calibri" w:hAnsi="Calibri" w:cs="Calibri"/>
                <w:bCs/>
              </w:rPr>
              <w:t xml:space="preserve">Stranový dosah </w:t>
            </w:r>
            <w:r>
              <w:rPr>
                <w:rFonts w:ascii="Calibri" w:hAnsi="Calibri" w:cs="Calibri"/>
                <w:bCs/>
              </w:rPr>
              <w:t xml:space="preserve">min. </w:t>
            </w:r>
            <w:r w:rsidR="008276BF">
              <w:rPr>
                <w:rFonts w:ascii="Calibri" w:hAnsi="Calibri" w:cs="Calibri"/>
                <w:bCs/>
              </w:rPr>
              <w:t>5</w:t>
            </w:r>
            <w:r>
              <w:rPr>
                <w:rFonts w:ascii="Calibri" w:hAnsi="Calibri" w:cs="Calibri"/>
                <w:bCs/>
              </w:rPr>
              <w:t xml:space="preserve"> m, </w:t>
            </w:r>
            <w:r w:rsidRPr="002B1812">
              <w:rPr>
                <w:rFonts w:ascii="Calibri" w:hAnsi="Calibri" w:cs="Calibri"/>
                <w:bCs/>
              </w:rPr>
              <w:t xml:space="preserve">při </w:t>
            </w:r>
            <w:r>
              <w:rPr>
                <w:rFonts w:ascii="Calibri" w:hAnsi="Calibri" w:cs="Calibri"/>
                <w:bCs/>
              </w:rPr>
              <w:t>z</w:t>
            </w:r>
            <w:r w:rsidRPr="002B1812">
              <w:rPr>
                <w:rFonts w:ascii="Calibri" w:hAnsi="Calibri" w:cs="Calibri"/>
                <w:bCs/>
              </w:rPr>
              <w:t xml:space="preserve">atížení koše min. </w:t>
            </w:r>
            <w:r>
              <w:rPr>
                <w:rFonts w:ascii="Calibri" w:hAnsi="Calibri" w:cs="Calibri"/>
                <w:bCs/>
              </w:rPr>
              <w:t>2</w:t>
            </w:r>
            <w:r w:rsidR="008276BF">
              <w:rPr>
                <w:rFonts w:ascii="Calibri" w:hAnsi="Calibri" w:cs="Calibri"/>
                <w:bCs/>
              </w:rPr>
              <w:t>25</w:t>
            </w:r>
            <w:r>
              <w:rPr>
                <w:rFonts w:ascii="Calibri" w:hAnsi="Calibri" w:cs="Calibri"/>
                <w:bCs/>
              </w:rPr>
              <w:t xml:space="preserve"> kg v celém rozsahu</w:t>
            </w:r>
          </w:p>
          <w:p w14:paraId="763CD33F" w14:textId="66D5404C" w:rsidR="00E0785A" w:rsidRPr="002B1812" w:rsidRDefault="00E0785A" w:rsidP="00417ED0">
            <w:pPr>
              <w:ind w:left="-142" w:right="142" w:firstLine="142"/>
              <w:rPr>
                <w:rFonts w:ascii="Calibri" w:hAnsi="Calibri" w:cs="Calibri"/>
                <w:bCs/>
              </w:rPr>
            </w:pPr>
            <w:r>
              <w:rPr>
                <w:rFonts w:ascii="Calibri" w:hAnsi="Calibri" w:cs="Calibri"/>
                <w:bCs/>
              </w:rPr>
              <w:t>360°</w:t>
            </w:r>
          </w:p>
        </w:tc>
      </w:tr>
      <w:tr w:rsidR="00E0785A" w:rsidRPr="00AE628E" w14:paraId="52A52633" w14:textId="77777777" w:rsidTr="00417ED0">
        <w:trPr>
          <w:trHeight w:val="255"/>
          <w:jc w:val="center"/>
        </w:trPr>
        <w:tc>
          <w:tcPr>
            <w:tcW w:w="704" w:type="dxa"/>
            <w:noWrap/>
            <w:hideMark/>
          </w:tcPr>
          <w:p w14:paraId="67CCBFF0" w14:textId="77777777" w:rsidR="00E0785A" w:rsidRPr="00AE628E" w:rsidRDefault="00E0785A" w:rsidP="00417ED0">
            <w:pPr>
              <w:ind w:left="-142" w:right="142" w:firstLine="142"/>
              <w:rPr>
                <w:rFonts w:ascii="Calibri" w:hAnsi="Calibri" w:cs="Calibri"/>
                <w:b/>
              </w:rPr>
            </w:pPr>
            <w:r>
              <w:rPr>
                <w:rFonts w:ascii="Calibri" w:hAnsi="Calibri" w:cs="Calibri"/>
                <w:b/>
              </w:rPr>
              <w:t>9</w:t>
            </w:r>
            <w:r w:rsidRPr="00AE628E">
              <w:rPr>
                <w:rFonts w:ascii="Calibri" w:hAnsi="Calibri" w:cs="Calibri"/>
                <w:b/>
              </w:rPr>
              <w:t>.</w:t>
            </w:r>
          </w:p>
        </w:tc>
        <w:tc>
          <w:tcPr>
            <w:tcW w:w="7146" w:type="dxa"/>
            <w:hideMark/>
          </w:tcPr>
          <w:p w14:paraId="34EC5718" w14:textId="7D4E01B8" w:rsidR="00E0785A" w:rsidRPr="00AD5F1D" w:rsidRDefault="00E0785A" w:rsidP="00417ED0">
            <w:pPr>
              <w:ind w:left="-142" w:right="142" w:firstLine="142"/>
              <w:rPr>
                <w:rFonts w:ascii="Calibri" w:hAnsi="Calibri" w:cs="Calibri"/>
                <w:bCs/>
              </w:rPr>
            </w:pPr>
            <w:r w:rsidRPr="00AD5F1D">
              <w:rPr>
                <w:rFonts w:ascii="Calibri" w:hAnsi="Calibri" w:cs="Calibri"/>
                <w:bCs/>
              </w:rPr>
              <w:t xml:space="preserve">Celková délka vozidla s nástavbou do max. 5 </w:t>
            </w:r>
            <w:r w:rsidR="00F01329">
              <w:rPr>
                <w:rFonts w:ascii="Calibri" w:hAnsi="Calibri" w:cs="Calibri"/>
                <w:bCs/>
              </w:rPr>
              <w:t>9</w:t>
            </w:r>
            <w:r w:rsidRPr="00AD5F1D">
              <w:rPr>
                <w:rFonts w:ascii="Calibri" w:hAnsi="Calibri" w:cs="Calibri"/>
                <w:bCs/>
              </w:rPr>
              <w:t>00 mm</w:t>
            </w:r>
          </w:p>
        </w:tc>
      </w:tr>
      <w:tr w:rsidR="00E0785A" w:rsidRPr="00AE628E" w14:paraId="7086BAFD" w14:textId="77777777" w:rsidTr="00417ED0">
        <w:trPr>
          <w:trHeight w:val="276"/>
          <w:jc w:val="center"/>
        </w:trPr>
        <w:tc>
          <w:tcPr>
            <w:tcW w:w="704" w:type="dxa"/>
            <w:noWrap/>
            <w:hideMark/>
          </w:tcPr>
          <w:p w14:paraId="24B756A2"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r>
              <w:rPr>
                <w:rFonts w:ascii="Calibri" w:hAnsi="Calibri" w:cs="Calibri"/>
                <w:b/>
              </w:rPr>
              <w:t>0</w:t>
            </w:r>
            <w:r w:rsidRPr="00AE628E">
              <w:rPr>
                <w:rFonts w:ascii="Calibri" w:hAnsi="Calibri" w:cs="Calibri"/>
                <w:b/>
              </w:rPr>
              <w:t>.</w:t>
            </w:r>
          </w:p>
        </w:tc>
        <w:tc>
          <w:tcPr>
            <w:tcW w:w="7146" w:type="dxa"/>
            <w:noWrap/>
            <w:hideMark/>
          </w:tcPr>
          <w:p w14:paraId="01CFFCD6" w14:textId="77777777" w:rsidR="0019492C" w:rsidRDefault="00E0785A" w:rsidP="00417ED0">
            <w:pPr>
              <w:ind w:left="-142" w:right="142" w:firstLine="142"/>
              <w:rPr>
                <w:rFonts w:ascii="Calibri" w:hAnsi="Calibri" w:cs="Calibri"/>
                <w:bCs/>
              </w:rPr>
            </w:pPr>
            <w:r w:rsidRPr="00AD5F1D">
              <w:rPr>
                <w:rFonts w:ascii="Calibri" w:hAnsi="Calibri" w:cs="Calibri"/>
                <w:bCs/>
              </w:rPr>
              <w:t>Hliníkový příčkový koš s min. rozměry 700x1400mm</w:t>
            </w:r>
            <w:r w:rsidR="0019492C">
              <w:rPr>
                <w:rFonts w:ascii="Calibri" w:hAnsi="Calibri" w:cs="Calibri"/>
                <w:bCs/>
              </w:rPr>
              <w:t>.</w:t>
            </w:r>
            <w:r w:rsidRPr="00AD5F1D">
              <w:rPr>
                <w:rFonts w:ascii="Calibri" w:hAnsi="Calibri" w:cs="Calibri"/>
                <w:bCs/>
              </w:rPr>
              <w:t xml:space="preserve"> </w:t>
            </w:r>
            <w:r>
              <w:rPr>
                <w:rFonts w:ascii="Calibri" w:hAnsi="Calibri" w:cs="Calibri"/>
                <w:bCs/>
              </w:rPr>
              <w:t>Pracovní koš</w:t>
            </w:r>
          </w:p>
          <w:p w14:paraId="50F193B3" w14:textId="232360EB" w:rsidR="00E0785A" w:rsidRPr="00AD5F1D" w:rsidRDefault="00E0785A" w:rsidP="00417ED0">
            <w:pPr>
              <w:ind w:left="-142" w:right="142" w:firstLine="142"/>
              <w:rPr>
                <w:rFonts w:ascii="Calibri" w:hAnsi="Calibri" w:cs="Calibri"/>
                <w:bCs/>
              </w:rPr>
            </w:pPr>
            <w:r>
              <w:rPr>
                <w:rFonts w:ascii="Calibri" w:hAnsi="Calibri" w:cs="Calibri"/>
                <w:bCs/>
              </w:rPr>
              <w:t>s možností nástupu ze země.</w:t>
            </w:r>
          </w:p>
        </w:tc>
      </w:tr>
      <w:tr w:rsidR="00E0785A" w:rsidRPr="00AE628E" w14:paraId="146F5F9C" w14:textId="77777777" w:rsidTr="00417ED0">
        <w:trPr>
          <w:trHeight w:val="276"/>
          <w:jc w:val="center"/>
        </w:trPr>
        <w:tc>
          <w:tcPr>
            <w:tcW w:w="704" w:type="dxa"/>
            <w:noWrap/>
            <w:hideMark/>
          </w:tcPr>
          <w:p w14:paraId="7BC07E35"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r>
              <w:rPr>
                <w:rFonts w:ascii="Calibri" w:hAnsi="Calibri" w:cs="Calibri"/>
                <w:b/>
              </w:rPr>
              <w:t>1</w:t>
            </w:r>
            <w:r w:rsidRPr="00AE628E">
              <w:rPr>
                <w:rFonts w:ascii="Calibri" w:hAnsi="Calibri" w:cs="Calibri"/>
                <w:b/>
              </w:rPr>
              <w:t>.</w:t>
            </w:r>
          </w:p>
        </w:tc>
        <w:tc>
          <w:tcPr>
            <w:tcW w:w="7146" w:type="dxa"/>
            <w:hideMark/>
          </w:tcPr>
          <w:p w14:paraId="22B6B2AA" w14:textId="13F10C29" w:rsidR="00E0785A" w:rsidRPr="00AD5F1D" w:rsidRDefault="00E0785A" w:rsidP="00417ED0">
            <w:pPr>
              <w:ind w:left="-142" w:right="142" w:firstLine="142"/>
              <w:rPr>
                <w:rFonts w:ascii="Calibri" w:hAnsi="Calibri" w:cs="Calibri"/>
                <w:bCs/>
              </w:rPr>
            </w:pPr>
            <w:r w:rsidRPr="00AD5F1D">
              <w:rPr>
                <w:rFonts w:ascii="Calibri" w:hAnsi="Calibri" w:cs="Calibri"/>
                <w:bCs/>
              </w:rPr>
              <w:t>Nosnost koše min. 2</w:t>
            </w:r>
            <w:r w:rsidR="00D65320">
              <w:rPr>
                <w:rFonts w:ascii="Calibri" w:hAnsi="Calibri" w:cs="Calibri"/>
                <w:bCs/>
              </w:rPr>
              <w:t xml:space="preserve">25 </w:t>
            </w:r>
            <w:r w:rsidRPr="00AD5F1D">
              <w:rPr>
                <w:rFonts w:ascii="Calibri" w:hAnsi="Calibri" w:cs="Calibri"/>
                <w:bCs/>
              </w:rPr>
              <w:t>kg</w:t>
            </w:r>
          </w:p>
        </w:tc>
      </w:tr>
      <w:tr w:rsidR="00E0785A" w:rsidRPr="00AE628E" w14:paraId="13B93BC5" w14:textId="77777777" w:rsidTr="00417ED0">
        <w:trPr>
          <w:trHeight w:val="255"/>
          <w:jc w:val="center"/>
        </w:trPr>
        <w:tc>
          <w:tcPr>
            <w:tcW w:w="704" w:type="dxa"/>
            <w:noWrap/>
            <w:hideMark/>
          </w:tcPr>
          <w:p w14:paraId="0FB395CD"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r>
              <w:rPr>
                <w:rFonts w:ascii="Calibri" w:hAnsi="Calibri" w:cs="Calibri"/>
                <w:b/>
              </w:rPr>
              <w:t>2</w:t>
            </w:r>
            <w:r w:rsidRPr="00AE628E">
              <w:rPr>
                <w:rFonts w:ascii="Calibri" w:hAnsi="Calibri" w:cs="Calibri"/>
                <w:b/>
              </w:rPr>
              <w:t>.</w:t>
            </w:r>
          </w:p>
        </w:tc>
        <w:tc>
          <w:tcPr>
            <w:tcW w:w="7146" w:type="dxa"/>
            <w:hideMark/>
          </w:tcPr>
          <w:p w14:paraId="7786A0CD" w14:textId="77777777" w:rsidR="00E0785A" w:rsidRPr="00AD5F1D" w:rsidRDefault="00E0785A" w:rsidP="00417ED0">
            <w:pPr>
              <w:ind w:left="-142" w:right="142" w:firstLine="142"/>
              <w:rPr>
                <w:rFonts w:ascii="Calibri" w:hAnsi="Calibri" w:cs="Calibri"/>
                <w:bCs/>
              </w:rPr>
            </w:pPr>
            <w:r w:rsidRPr="00AD5F1D">
              <w:rPr>
                <w:rFonts w:ascii="Calibri" w:hAnsi="Calibri" w:cs="Calibri"/>
                <w:bCs/>
              </w:rPr>
              <w:t xml:space="preserve">Koš otočný min. 2x70° případně pevný bez možnosti natáčení </w:t>
            </w:r>
          </w:p>
        </w:tc>
      </w:tr>
      <w:tr w:rsidR="00E0785A" w:rsidRPr="00AE628E" w14:paraId="37A4D068" w14:textId="77777777" w:rsidTr="00417ED0">
        <w:trPr>
          <w:trHeight w:val="264"/>
          <w:jc w:val="center"/>
        </w:trPr>
        <w:tc>
          <w:tcPr>
            <w:tcW w:w="704" w:type="dxa"/>
            <w:noWrap/>
            <w:hideMark/>
          </w:tcPr>
          <w:p w14:paraId="4436B9F4"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r>
              <w:rPr>
                <w:rFonts w:ascii="Calibri" w:hAnsi="Calibri" w:cs="Calibri"/>
                <w:b/>
              </w:rPr>
              <w:t>3</w:t>
            </w:r>
            <w:r w:rsidRPr="00AE628E">
              <w:rPr>
                <w:rFonts w:ascii="Calibri" w:hAnsi="Calibri" w:cs="Calibri"/>
                <w:b/>
              </w:rPr>
              <w:t>.</w:t>
            </w:r>
          </w:p>
        </w:tc>
        <w:tc>
          <w:tcPr>
            <w:tcW w:w="7146" w:type="dxa"/>
            <w:hideMark/>
          </w:tcPr>
          <w:p w14:paraId="5DB0B401" w14:textId="77777777" w:rsidR="00645EA4" w:rsidRDefault="00E0785A" w:rsidP="00417ED0">
            <w:pPr>
              <w:ind w:left="-142" w:right="142" w:firstLine="142"/>
              <w:rPr>
                <w:rFonts w:ascii="Calibri" w:hAnsi="Calibri" w:cs="Calibri"/>
                <w:bCs/>
              </w:rPr>
            </w:pPr>
            <w:r w:rsidRPr="00AD5F1D">
              <w:rPr>
                <w:rFonts w:ascii="Calibri" w:hAnsi="Calibri" w:cs="Calibri"/>
                <w:bCs/>
              </w:rPr>
              <w:t xml:space="preserve">Doplňková izolace koše pomocí izolátorů pod košem do </w:t>
            </w:r>
            <w:proofErr w:type="gramStart"/>
            <w:r w:rsidRPr="00AD5F1D">
              <w:rPr>
                <w:rFonts w:ascii="Calibri" w:hAnsi="Calibri" w:cs="Calibri"/>
                <w:bCs/>
              </w:rPr>
              <w:t>1000V</w:t>
            </w:r>
            <w:proofErr w:type="gramEnd"/>
            <w:r w:rsidRPr="00AD5F1D">
              <w:rPr>
                <w:rFonts w:ascii="Calibri" w:hAnsi="Calibri" w:cs="Calibri"/>
                <w:bCs/>
              </w:rPr>
              <w:t xml:space="preserve">, </w:t>
            </w:r>
            <w:r w:rsidR="00ED0F9C">
              <w:rPr>
                <w:rFonts w:ascii="Calibri" w:hAnsi="Calibri" w:cs="Calibri"/>
                <w:bCs/>
              </w:rPr>
              <w:t xml:space="preserve"> </w:t>
            </w:r>
          </w:p>
          <w:p w14:paraId="26A804EB" w14:textId="77777777" w:rsidR="00645EA4" w:rsidRDefault="00E0785A" w:rsidP="00417ED0">
            <w:pPr>
              <w:ind w:left="-142" w:right="142" w:firstLine="142"/>
              <w:rPr>
                <w:rFonts w:ascii="Calibri" w:hAnsi="Calibri" w:cs="Calibri"/>
                <w:bCs/>
              </w:rPr>
            </w:pPr>
            <w:r w:rsidRPr="00AD5F1D">
              <w:rPr>
                <w:rFonts w:ascii="Calibri" w:hAnsi="Calibri" w:cs="Calibri"/>
                <w:bCs/>
              </w:rPr>
              <w:t xml:space="preserve">součástí je výchozí revize elektro s protokolem o izolačním stavu </w:t>
            </w:r>
          </w:p>
          <w:p w14:paraId="4D32F0AD" w14:textId="250407B2" w:rsidR="00E0785A" w:rsidRPr="00AD5F1D" w:rsidRDefault="00E0785A" w:rsidP="00417ED0">
            <w:pPr>
              <w:ind w:left="-142" w:right="142" w:firstLine="142"/>
              <w:rPr>
                <w:rFonts w:ascii="Calibri" w:hAnsi="Calibri" w:cs="Calibri"/>
                <w:bCs/>
              </w:rPr>
            </w:pPr>
            <w:r w:rsidRPr="00AD5F1D">
              <w:rPr>
                <w:rFonts w:ascii="Calibri" w:hAnsi="Calibri" w:cs="Calibri"/>
                <w:bCs/>
              </w:rPr>
              <w:t xml:space="preserve">(revize budou dále prováděny každoročně dodavatelem plošiny při </w:t>
            </w:r>
          </w:p>
          <w:p w14:paraId="3647F8B7" w14:textId="77777777" w:rsidR="00E0785A" w:rsidRPr="00AD5F1D" w:rsidRDefault="00E0785A" w:rsidP="00417ED0">
            <w:pPr>
              <w:ind w:left="-142" w:right="142" w:firstLine="142"/>
              <w:rPr>
                <w:rFonts w:ascii="Calibri" w:hAnsi="Calibri" w:cs="Calibri"/>
                <w:bCs/>
              </w:rPr>
            </w:pPr>
            <w:r w:rsidRPr="00AD5F1D">
              <w:rPr>
                <w:rFonts w:ascii="Calibri" w:hAnsi="Calibri" w:cs="Calibri"/>
                <w:bCs/>
              </w:rPr>
              <w:t>pravidelných ročních revizích plošiny)</w:t>
            </w:r>
          </w:p>
        </w:tc>
      </w:tr>
      <w:tr w:rsidR="00E0785A" w:rsidRPr="00AE628E" w14:paraId="66FC9C50" w14:textId="77777777" w:rsidTr="00417ED0">
        <w:trPr>
          <w:trHeight w:val="276"/>
          <w:jc w:val="center"/>
        </w:trPr>
        <w:tc>
          <w:tcPr>
            <w:tcW w:w="704" w:type="dxa"/>
            <w:noWrap/>
            <w:hideMark/>
          </w:tcPr>
          <w:p w14:paraId="48DBFEF3"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r>
              <w:rPr>
                <w:rFonts w:ascii="Calibri" w:hAnsi="Calibri" w:cs="Calibri"/>
                <w:b/>
              </w:rPr>
              <w:t>4</w:t>
            </w:r>
            <w:r w:rsidRPr="00AE628E">
              <w:rPr>
                <w:rFonts w:ascii="Calibri" w:hAnsi="Calibri" w:cs="Calibri"/>
                <w:b/>
              </w:rPr>
              <w:t>.</w:t>
            </w:r>
          </w:p>
        </w:tc>
        <w:tc>
          <w:tcPr>
            <w:tcW w:w="7146" w:type="dxa"/>
            <w:hideMark/>
          </w:tcPr>
          <w:p w14:paraId="3AD0809A" w14:textId="6BC0BA2C" w:rsidR="00E0785A" w:rsidRPr="00AD5F1D" w:rsidRDefault="00E0785A" w:rsidP="00417ED0">
            <w:pPr>
              <w:ind w:left="-142" w:right="142" w:firstLine="142"/>
              <w:rPr>
                <w:rFonts w:ascii="Calibri" w:hAnsi="Calibri" w:cs="Calibri"/>
                <w:bCs/>
              </w:rPr>
            </w:pPr>
            <w:r w:rsidRPr="00AD5F1D">
              <w:rPr>
                <w:rFonts w:ascii="Calibri" w:hAnsi="Calibri" w:cs="Calibri"/>
                <w:bCs/>
              </w:rPr>
              <w:t xml:space="preserve">Otoč plošiny min. </w:t>
            </w:r>
            <w:r w:rsidRPr="0044717D">
              <w:rPr>
                <w:rFonts w:ascii="Calibri" w:hAnsi="Calibri" w:cs="Calibri"/>
                <w:bCs/>
                <w:strike/>
                <w:highlight w:val="yellow"/>
              </w:rPr>
              <w:t>400°</w:t>
            </w:r>
            <w:r w:rsidR="0044717D" w:rsidRPr="00232F3D">
              <w:rPr>
                <w:rFonts w:ascii="Calibri" w:hAnsi="Calibri" w:cs="Calibri"/>
                <w:bCs/>
              </w:rPr>
              <w:t xml:space="preserve"> </w:t>
            </w:r>
            <w:r w:rsidR="00232F3D" w:rsidRPr="00232F3D">
              <w:rPr>
                <w:rFonts w:ascii="Calibri" w:hAnsi="Calibri" w:cs="Calibri"/>
                <w:bCs/>
              </w:rPr>
              <w:t xml:space="preserve">  </w:t>
            </w:r>
            <w:r w:rsidR="00232F3D" w:rsidRPr="00232F3D">
              <w:rPr>
                <w:rFonts w:ascii="Calibri" w:hAnsi="Calibri" w:cs="Calibri"/>
                <w:b/>
              </w:rPr>
              <w:t>360°</w:t>
            </w:r>
          </w:p>
        </w:tc>
      </w:tr>
      <w:tr w:rsidR="00E0785A" w:rsidRPr="00AE628E" w14:paraId="7B4C31F6" w14:textId="77777777" w:rsidTr="00417ED0">
        <w:trPr>
          <w:trHeight w:val="276"/>
          <w:jc w:val="center"/>
        </w:trPr>
        <w:tc>
          <w:tcPr>
            <w:tcW w:w="704" w:type="dxa"/>
            <w:noWrap/>
            <w:hideMark/>
          </w:tcPr>
          <w:p w14:paraId="04059497" w14:textId="77777777" w:rsidR="00E0785A" w:rsidRPr="00AE628E" w:rsidRDefault="00E0785A" w:rsidP="00417ED0">
            <w:pPr>
              <w:ind w:left="-142" w:right="142" w:firstLine="142"/>
              <w:rPr>
                <w:rFonts w:ascii="Calibri" w:hAnsi="Calibri" w:cs="Calibri"/>
                <w:b/>
              </w:rPr>
            </w:pPr>
            <w:r w:rsidRPr="00AE628E">
              <w:rPr>
                <w:rFonts w:ascii="Calibri" w:hAnsi="Calibri" w:cs="Calibri"/>
                <w:b/>
              </w:rPr>
              <w:t>1</w:t>
            </w:r>
            <w:r>
              <w:rPr>
                <w:rFonts w:ascii="Calibri" w:hAnsi="Calibri" w:cs="Calibri"/>
                <w:b/>
              </w:rPr>
              <w:t>5</w:t>
            </w:r>
            <w:r w:rsidRPr="00AE628E">
              <w:rPr>
                <w:rFonts w:ascii="Calibri" w:hAnsi="Calibri" w:cs="Calibri"/>
                <w:b/>
              </w:rPr>
              <w:t>.</w:t>
            </w:r>
          </w:p>
        </w:tc>
        <w:tc>
          <w:tcPr>
            <w:tcW w:w="7146" w:type="dxa"/>
            <w:hideMark/>
          </w:tcPr>
          <w:p w14:paraId="65220B11" w14:textId="77777777" w:rsidR="00E0785A" w:rsidRPr="00AD5F1D" w:rsidRDefault="00E0785A" w:rsidP="00417ED0">
            <w:pPr>
              <w:ind w:left="-142" w:right="142" w:firstLine="142"/>
              <w:rPr>
                <w:rFonts w:ascii="Calibri" w:hAnsi="Calibri" w:cs="Calibri"/>
                <w:bCs/>
              </w:rPr>
            </w:pPr>
            <w:r w:rsidRPr="00AD5F1D">
              <w:rPr>
                <w:rFonts w:ascii="Calibri" w:hAnsi="Calibri" w:cs="Calibri"/>
                <w:bCs/>
              </w:rPr>
              <w:t xml:space="preserve">Hydraulický olej standard </w:t>
            </w:r>
          </w:p>
        </w:tc>
      </w:tr>
      <w:tr w:rsidR="00E0785A" w:rsidRPr="00AE628E" w14:paraId="09D0F5FC" w14:textId="77777777" w:rsidTr="00417ED0">
        <w:trPr>
          <w:trHeight w:val="276"/>
          <w:jc w:val="center"/>
        </w:trPr>
        <w:tc>
          <w:tcPr>
            <w:tcW w:w="704" w:type="dxa"/>
            <w:noWrap/>
            <w:hideMark/>
          </w:tcPr>
          <w:p w14:paraId="23457F18" w14:textId="04DBF896" w:rsidR="00E0785A" w:rsidRPr="00AE628E" w:rsidRDefault="00E0785A" w:rsidP="00417ED0">
            <w:pPr>
              <w:ind w:left="-142" w:right="142" w:firstLine="142"/>
              <w:rPr>
                <w:rFonts w:ascii="Calibri" w:hAnsi="Calibri" w:cs="Calibri"/>
                <w:b/>
              </w:rPr>
            </w:pPr>
            <w:r w:rsidRPr="00AE628E">
              <w:rPr>
                <w:rFonts w:ascii="Calibri" w:hAnsi="Calibri" w:cs="Calibri"/>
                <w:b/>
              </w:rPr>
              <w:t>1</w:t>
            </w:r>
            <w:r w:rsidR="00541797">
              <w:rPr>
                <w:rFonts w:ascii="Calibri" w:hAnsi="Calibri" w:cs="Calibri"/>
                <w:b/>
              </w:rPr>
              <w:t>6</w:t>
            </w:r>
            <w:r w:rsidRPr="00AE628E">
              <w:rPr>
                <w:rFonts w:ascii="Calibri" w:hAnsi="Calibri" w:cs="Calibri"/>
                <w:b/>
              </w:rPr>
              <w:t>.</w:t>
            </w:r>
          </w:p>
        </w:tc>
        <w:tc>
          <w:tcPr>
            <w:tcW w:w="7146" w:type="dxa"/>
            <w:noWrap/>
            <w:hideMark/>
          </w:tcPr>
          <w:p w14:paraId="7A7F5D69" w14:textId="77777777" w:rsidR="004A4E55" w:rsidRDefault="00E0785A" w:rsidP="00417ED0">
            <w:pPr>
              <w:ind w:left="-142" w:right="142" w:firstLine="142"/>
              <w:rPr>
                <w:rFonts w:ascii="Calibri" w:hAnsi="Calibri" w:cs="Calibri"/>
                <w:bCs/>
              </w:rPr>
            </w:pPr>
            <w:r w:rsidRPr="00AD5F1D">
              <w:rPr>
                <w:rFonts w:ascii="Calibri" w:hAnsi="Calibri" w:cs="Calibri"/>
                <w:bCs/>
              </w:rPr>
              <w:t xml:space="preserve">Dálkový START/STOP motoru podvozku z koše a ze </w:t>
            </w:r>
            <w:r>
              <w:rPr>
                <w:rFonts w:ascii="Calibri" w:hAnsi="Calibri" w:cs="Calibri"/>
                <w:bCs/>
              </w:rPr>
              <w:t xml:space="preserve">spodního </w:t>
            </w:r>
          </w:p>
          <w:p w14:paraId="3C2976D6" w14:textId="1D4EFE52" w:rsidR="00E0785A" w:rsidRPr="00AD5F1D" w:rsidRDefault="00E0785A" w:rsidP="00417ED0">
            <w:pPr>
              <w:ind w:left="-142" w:right="142" w:firstLine="142"/>
              <w:rPr>
                <w:rFonts w:ascii="Calibri" w:hAnsi="Calibri" w:cs="Calibri"/>
                <w:bCs/>
              </w:rPr>
            </w:pPr>
            <w:r>
              <w:rPr>
                <w:rFonts w:ascii="Calibri" w:hAnsi="Calibri" w:cs="Calibri"/>
                <w:bCs/>
              </w:rPr>
              <w:t>ovládacího pultu</w:t>
            </w:r>
          </w:p>
        </w:tc>
      </w:tr>
      <w:tr w:rsidR="00E0785A" w:rsidRPr="00AE628E" w14:paraId="5D7613E2" w14:textId="77777777" w:rsidTr="00417ED0">
        <w:trPr>
          <w:trHeight w:val="276"/>
          <w:jc w:val="center"/>
        </w:trPr>
        <w:tc>
          <w:tcPr>
            <w:tcW w:w="704" w:type="dxa"/>
            <w:noWrap/>
            <w:hideMark/>
          </w:tcPr>
          <w:p w14:paraId="30796C43" w14:textId="6CF3DE18" w:rsidR="00E0785A" w:rsidRPr="00AE628E" w:rsidRDefault="00E0785A" w:rsidP="00417ED0">
            <w:pPr>
              <w:ind w:left="-142" w:right="142" w:firstLine="142"/>
              <w:rPr>
                <w:rFonts w:ascii="Calibri" w:hAnsi="Calibri" w:cs="Calibri"/>
                <w:b/>
              </w:rPr>
            </w:pPr>
            <w:r w:rsidRPr="00AE628E">
              <w:rPr>
                <w:rFonts w:ascii="Calibri" w:hAnsi="Calibri" w:cs="Calibri"/>
                <w:b/>
              </w:rPr>
              <w:t>1</w:t>
            </w:r>
            <w:r w:rsidR="00541797">
              <w:rPr>
                <w:rFonts w:ascii="Calibri" w:hAnsi="Calibri" w:cs="Calibri"/>
                <w:b/>
              </w:rPr>
              <w:t>7</w:t>
            </w:r>
            <w:r w:rsidRPr="00AE628E">
              <w:rPr>
                <w:rFonts w:ascii="Calibri" w:hAnsi="Calibri" w:cs="Calibri"/>
                <w:b/>
              </w:rPr>
              <w:t>.</w:t>
            </w:r>
          </w:p>
        </w:tc>
        <w:tc>
          <w:tcPr>
            <w:tcW w:w="7146" w:type="dxa"/>
            <w:hideMark/>
          </w:tcPr>
          <w:p w14:paraId="3D3B0428" w14:textId="3D7FAEDC" w:rsidR="00E0785A" w:rsidRPr="00AD5F1D" w:rsidRDefault="00E0785A" w:rsidP="00417ED0">
            <w:pPr>
              <w:ind w:left="-142" w:right="142" w:firstLine="142"/>
              <w:rPr>
                <w:rFonts w:ascii="Calibri" w:hAnsi="Calibri" w:cs="Calibri"/>
                <w:bCs/>
              </w:rPr>
            </w:pPr>
            <w:r w:rsidRPr="00AD5F1D">
              <w:rPr>
                <w:rFonts w:ascii="Calibri" w:hAnsi="Calibri" w:cs="Calibri"/>
                <w:bCs/>
              </w:rPr>
              <w:t>Bzučák v kabině a houkačka ovládaná z</w:t>
            </w:r>
            <w:r>
              <w:rPr>
                <w:rFonts w:ascii="Calibri" w:hAnsi="Calibri" w:cs="Calibri"/>
                <w:bCs/>
              </w:rPr>
              <w:t> </w:t>
            </w:r>
            <w:r w:rsidRPr="00AD5F1D">
              <w:rPr>
                <w:rFonts w:ascii="Calibri" w:hAnsi="Calibri" w:cs="Calibri"/>
                <w:bCs/>
              </w:rPr>
              <w:t>koše</w:t>
            </w:r>
            <w:r>
              <w:rPr>
                <w:rFonts w:ascii="Calibri" w:hAnsi="Calibri" w:cs="Calibri"/>
                <w:bCs/>
              </w:rPr>
              <w:t xml:space="preserve"> / Komunikační zařízení </w:t>
            </w:r>
            <w:proofErr w:type="gramStart"/>
            <w:r>
              <w:rPr>
                <w:rFonts w:ascii="Calibri" w:hAnsi="Calibri" w:cs="Calibri"/>
                <w:bCs/>
              </w:rPr>
              <w:t>z</w:t>
            </w:r>
            <w:r w:rsidR="00025582">
              <w:rPr>
                <w:rFonts w:ascii="Calibri" w:hAnsi="Calibri" w:cs="Calibri"/>
                <w:bCs/>
              </w:rPr>
              <w:t xml:space="preserve"> </w:t>
            </w:r>
            <w:r>
              <w:rPr>
                <w:rFonts w:ascii="Calibri" w:hAnsi="Calibri" w:cs="Calibri"/>
                <w:bCs/>
              </w:rPr>
              <w:t> koše</w:t>
            </w:r>
            <w:proofErr w:type="gramEnd"/>
            <w:r>
              <w:rPr>
                <w:rFonts w:ascii="Calibri" w:hAnsi="Calibri" w:cs="Calibri"/>
                <w:bCs/>
              </w:rPr>
              <w:t xml:space="preserve"> do kabiny podvozku</w:t>
            </w:r>
          </w:p>
        </w:tc>
      </w:tr>
      <w:tr w:rsidR="00E0785A" w:rsidRPr="00AE628E" w14:paraId="4053D2F9" w14:textId="77777777" w:rsidTr="00417ED0">
        <w:trPr>
          <w:trHeight w:val="255"/>
          <w:jc w:val="center"/>
        </w:trPr>
        <w:tc>
          <w:tcPr>
            <w:tcW w:w="704" w:type="dxa"/>
            <w:noWrap/>
            <w:hideMark/>
          </w:tcPr>
          <w:p w14:paraId="15E5A0AB" w14:textId="1B9A5E5A" w:rsidR="00E0785A" w:rsidRPr="00AE628E" w:rsidRDefault="00E0785A" w:rsidP="00417ED0">
            <w:pPr>
              <w:ind w:left="-142" w:right="142" w:firstLine="142"/>
              <w:rPr>
                <w:rFonts w:ascii="Calibri" w:hAnsi="Calibri" w:cs="Calibri"/>
                <w:b/>
              </w:rPr>
            </w:pPr>
            <w:r>
              <w:rPr>
                <w:rFonts w:ascii="Calibri" w:hAnsi="Calibri" w:cs="Calibri"/>
                <w:b/>
              </w:rPr>
              <w:t>1</w:t>
            </w:r>
            <w:r w:rsidR="00541797">
              <w:rPr>
                <w:rFonts w:ascii="Calibri" w:hAnsi="Calibri" w:cs="Calibri"/>
                <w:b/>
              </w:rPr>
              <w:t>8</w:t>
            </w:r>
            <w:r w:rsidRPr="00AE628E">
              <w:rPr>
                <w:rFonts w:ascii="Calibri" w:hAnsi="Calibri" w:cs="Calibri"/>
                <w:b/>
              </w:rPr>
              <w:t>.</w:t>
            </w:r>
          </w:p>
        </w:tc>
        <w:tc>
          <w:tcPr>
            <w:tcW w:w="7146" w:type="dxa"/>
            <w:hideMark/>
          </w:tcPr>
          <w:p w14:paraId="25517240" w14:textId="40CDFFF0" w:rsidR="00E0785A" w:rsidRPr="00745051" w:rsidRDefault="00E0785A" w:rsidP="00417ED0">
            <w:pPr>
              <w:ind w:left="-142" w:right="142" w:firstLine="142"/>
              <w:rPr>
                <w:rFonts w:ascii="Calibri" w:hAnsi="Calibri" w:cs="Calibri"/>
                <w:bCs/>
                <w:color w:val="EE0000"/>
              </w:rPr>
            </w:pPr>
            <w:r w:rsidRPr="004351F4">
              <w:rPr>
                <w:rFonts w:ascii="Calibri" w:hAnsi="Calibri" w:cs="Calibri"/>
                <w:bCs/>
              </w:rPr>
              <w:t xml:space="preserve">Ochrana proti kolizi výložníku s kabinou </w:t>
            </w:r>
          </w:p>
        </w:tc>
      </w:tr>
      <w:tr w:rsidR="00E0785A" w:rsidRPr="00AE628E" w14:paraId="00FA011B" w14:textId="77777777" w:rsidTr="00417ED0">
        <w:trPr>
          <w:trHeight w:val="552"/>
          <w:jc w:val="center"/>
        </w:trPr>
        <w:tc>
          <w:tcPr>
            <w:tcW w:w="704" w:type="dxa"/>
            <w:noWrap/>
            <w:hideMark/>
          </w:tcPr>
          <w:p w14:paraId="6AD161F0" w14:textId="3F05C66C" w:rsidR="00E0785A" w:rsidRPr="00AE628E" w:rsidRDefault="00541797" w:rsidP="00417ED0">
            <w:pPr>
              <w:ind w:left="-142" w:right="142" w:firstLine="142"/>
              <w:rPr>
                <w:rFonts w:ascii="Calibri" w:hAnsi="Calibri" w:cs="Calibri"/>
                <w:b/>
              </w:rPr>
            </w:pPr>
            <w:r>
              <w:rPr>
                <w:rFonts w:ascii="Calibri" w:hAnsi="Calibri" w:cs="Calibri"/>
                <w:b/>
              </w:rPr>
              <w:t>19</w:t>
            </w:r>
            <w:r w:rsidR="00E0785A" w:rsidRPr="00AE628E">
              <w:rPr>
                <w:rFonts w:ascii="Calibri" w:hAnsi="Calibri" w:cs="Calibri"/>
                <w:b/>
              </w:rPr>
              <w:t>.</w:t>
            </w:r>
          </w:p>
        </w:tc>
        <w:tc>
          <w:tcPr>
            <w:tcW w:w="7146" w:type="dxa"/>
            <w:hideMark/>
          </w:tcPr>
          <w:p w14:paraId="6BDA14D7" w14:textId="77777777" w:rsidR="00EA68DD" w:rsidRDefault="00E0785A" w:rsidP="00417ED0">
            <w:pPr>
              <w:ind w:left="-142" w:right="142" w:firstLine="142"/>
              <w:rPr>
                <w:rFonts w:ascii="Calibri" w:hAnsi="Calibri" w:cs="Calibri"/>
                <w:bCs/>
              </w:rPr>
            </w:pPr>
            <w:r w:rsidRPr="00707950">
              <w:rPr>
                <w:rFonts w:ascii="Calibri" w:hAnsi="Calibri" w:cs="Calibri"/>
                <w:bCs/>
              </w:rPr>
              <w:t xml:space="preserve">Oranžový LED maják na kabině auta, 2 ks vč. mřížky nebo rampa, </w:t>
            </w:r>
          </w:p>
          <w:p w14:paraId="0E75A169" w14:textId="42D73094" w:rsidR="00E0785A" w:rsidRPr="00EA68DD" w:rsidRDefault="00E0785A" w:rsidP="00417ED0">
            <w:pPr>
              <w:ind w:left="-142" w:right="142" w:firstLine="142"/>
              <w:rPr>
                <w:rFonts w:ascii="Calibri" w:hAnsi="Calibri" w:cs="Calibri"/>
                <w:bCs/>
              </w:rPr>
            </w:pPr>
            <w:r w:rsidRPr="00707950">
              <w:rPr>
                <w:rFonts w:ascii="Calibri" w:hAnsi="Calibri" w:cs="Calibri"/>
                <w:bCs/>
              </w:rPr>
              <w:t>ovladač umístěn</w:t>
            </w:r>
            <w:r w:rsidR="00EA68DD">
              <w:rPr>
                <w:rFonts w:ascii="Calibri" w:hAnsi="Calibri" w:cs="Calibri"/>
                <w:bCs/>
              </w:rPr>
              <w:t>ý</w:t>
            </w:r>
            <w:r w:rsidRPr="00707950">
              <w:rPr>
                <w:rFonts w:ascii="Calibri" w:hAnsi="Calibri" w:cs="Calibri"/>
                <w:bCs/>
              </w:rPr>
              <w:t xml:space="preserve"> na palubní desce vozidla </w:t>
            </w:r>
          </w:p>
        </w:tc>
      </w:tr>
      <w:tr w:rsidR="00E0785A" w:rsidRPr="00AE628E" w14:paraId="6C9D5AF6" w14:textId="77777777" w:rsidTr="00417ED0">
        <w:trPr>
          <w:trHeight w:val="276"/>
          <w:jc w:val="center"/>
        </w:trPr>
        <w:tc>
          <w:tcPr>
            <w:tcW w:w="704" w:type="dxa"/>
            <w:noWrap/>
            <w:hideMark/>
          </w:tcPr>
          <w:p w14:paraId="12092162" w14:textId="3DE77738" w:rsidR="00E0785A" w:rsidRPr="00AE628E" w:rsidRDefault="00E0785A" w:rsidP="00417ED0">
            <w:pPr>
              <w:ind w:left="-142" w:right="142" w:firstLine="142"/>
              <w:rPr>
                <w:rFonts w:ascii="Calibri" w:hAnsi="Calibri" w:cs="Calibri"/>
                <w:b/>
              </w:rPr>
            </w:pPr>
            <w:r w:rsidRPr="00AE628E">
              <w:rPr>
                <w:rFonts w:ascii="Calibri" w:hAnsi="Calibri" w:cs="Calibri"/>
                <w:b/>
              </w:rPr>
              <w:lastRenderedPageBreak/>
              <w:t>2</w:t>
            </w:r>
            <w:r w:rsidR="00541797">
              <w:rPr>
                <w:rFonts w:ascii="Calibri" w:hAnsi="Calibri" w:cs="Calibri"/>
                <w:b/>
              </w:rPr>
              <w:t>0</w:t>
            </w:r>
            <w:r w:rsidRPr="00AE628E">
              <w:rPr>
                <w:rFonts w:ascii="Calibri" w:hAnsi="Calibri" w:cs="Calibri"/>
                <w:b/>
              </w:rPr>
              <w:t>.</w:t>
            </w:r>
          </w:p>
        </w:tc>
        <w:tc>
          <w:tcPr>
            <w:tcW w:w="7146" w:type="dxa"/>
            <w:hideMark/>
          </w:tcPr>
          <w:p w14:paraId="1CA6DA62" w14:textId="77777777" w:rsidR="00C874EB" w:rsidRDefault="00E0785A" w:rsidP="00417ED0">
            <w:pPr>
              <w:ind w:left="-142" w:right="142" w:firstLine="142"/>
              <w:rPr>
                <w:rFonts w:ascii="Calibri" w:hAnsi="Calibri" w:cs="Calibri"/>
                <w:bCs/>
              </w:rPr>
            </w:pPr>
            <w:r w:rsidRPr="00803579">
              <w:rPr>
                <w:rFonts w:ascii="Calibri" w:hAnsi="Calibri" w:cs="Calibri"/>
                <w:bCs/>
              </w:rPr>
              <w:t xml:space="preserve">Zábleskové LED světlo oranžové barvy, vpředu a na rohu na kabině </w:t>
            </w:r>
          </w:p>
          <w:p w14:paraId="03526567" w14:textId="76A7C113" w:rsidR="00E0785A" w:rsidRPr="00745051" w:rsidRDefault="00E0785A" w:rsidP="00417ED0">
            <w:pPr>
              <w:ind w:left="-142" w:right="142" w:firstLine="142"/>
              <w:rPr>
                <w:rFonts w:ascii="Calibri" w:hAnsi="Calibri" w:cs="Calibri"/>
                <w:bCs/>
                <w:color w:val="EE0000"/>
              </w:rPr>
            </w:pPr>
            <w:r w:rsidRPr="00803579">
              <w:rPr>
                <w:rFonts w:ascii="Calibri" w:hAnsi="Calibri" w:cs="Calibri"/>
                <w:bCs/>
              </w:rPr>
              <w:t>(tzv. Predátor) 4ks</w:t>
            </w:r>
          </w:p>
        </w:tc>
      </w:tr>
      <w:tr w:rsidR="00E0785A" w:rsidRPr="00AE628E" w14:paraId="054B64B7" w14:textId="77777777" w:rsidTr="00417ED0">
        <w:trPr>
          <w:trHeight w:val="276"/>
          <w:jc w:val="center"/>
        </w:trPr>
        <w:tc>
          <w:tcPr>
            <w:tcW w:w="704" w:type="dxa"/>
            <w:noWrap/>
            <w:hideMark/>
          </w:tcPr>
          <w:p w14:paraId="6BB78F98" w14:textId="5FF5AD7A" w:rsidR="00E0785A" w:rsidRPr="00AE628E" w:rsidRDefault="00E0785A" w:rsidP="00417ED0">
            <w:pPr>
              <w:ind w:left="-142" w:right="142" w:firstLine="142"/>
              <w:rPr>
                <w:rFonts w:ascii="Calibri" w:hAnsi="Calibri" w:cs="Calibri"/>
                <w:b/>
              </w:rPr>
            </w:pPr>
            <w:r w:rsidRPr="00AE628E">
              <w:rPr>
                <w:rFonts w:ascii="Calibri" w:hAnsi="Calibri" w:cs="Calibri"/>
                <w:b/>
              </w:rPr>
              <w:t>2</w:t>
            </w:r>
            <w:r w:rsidR="00541797">
              <w:rPr>
                <w:rFonts w:ascii="Calibri" w:hAnsi="Calibri" w:cs="Calibri"/>
                <w:b/>
              </w:rPr>
              <w:t>1</w:t>
            </w:r>
            <w:r w:rsidRPr="00AE628E">
              <w:rPr>
                <w:rFonts w:ascii="Calibri" w:hAnsi="Calibri" w:cs="Calibri"/>
                <w:b/>
              </w:rPr>
              <w:t>.</w:t>
            </w:r>
          </w:p>
        </w:tc>
        <w:tc>
          <w:tcPr>
            <w:tcW w:w="7146" w:type="dxa"/>
            <w:hideMark/>
          </w:tcPr>
          <w:p w14:paraId="5C008B66" w14:textId="77777777" w:rsidR="00C874EB" w:rsidRDefault="00E0785A" w:rsidP="00417ED0">
            <w:pPr>
              <w:ind w:left="-142" w:right="142" w:firstLine="142"/>
              <w:rPr>
                <w:rFonts w:ascii="Calibri" w:hAnsi="Calibri" w:cs="Calibri"/>
                <w:bCs/>
              </w:rPr>
            </w:pPr>
            <w:r w:rsidRPr="00A80A83">
              <w:rPr>
                <w:rFonts w:ascii="Calibri" w:hAnsi="Calibri" w:cs="Calibri"/>
                <w:bCs/>
              </w:rPr>
              <w:t xml:space="preserve">Zábleskové LED světlo oranžové barvy, vzadu na rohu (tzv. Predátor) </w:t>
            </w:r>
          </w:p>
          <w:p w14:paraId="7C0CB9AB" w14:textId="4814AB68" w:rsidR="00E0785A" w:rsidRPr="00745051" w:rsidRDefault="00E0785A" w:rsidP="00417ED0">
            <w:pPr>
              <w:ind w:left="-142" w:right="142" w:firstLine="142"/>
              <w:rPr>
                <w:rFonts w:ascii="Calibri" w:hAnsi="Calibri" w:cs="Calibri"/>
                <w:bCs/>
                <w:color w:val="EE0000"/>
              </w:rPr>
            </w:pPr>
            <w:r w:rsidRPr="00A80A83">
              <w:rPr>
                <w:rFonts w:ascii="Calibri" w:hAnsi="Calibri" w:cs="Calibri"/>
                <w:bCs/>
              </w:rPr>
              <w:t>2ks</w:t>
            </w:r>
          </w:p>
        </w:tc>
      </w:tr>
      <w:tr w:rsidR="00E0785A" w:rsidRPr="00AE628E" w14:paraId="0ADC9587" w14:textId="77777777" w:rsidTr="00417ED0">
        <w:trPr>
          <w:trHeight w:val="276"/>
          <w:jc w:val="center"/>
        </w:trPr>
        <w:tc>
          <w:tcPr>
            <w:tcW w:w="704" w:type="dxa"/>
            <w:noWrap/>
            <w:hideMark/>
          </w:tcPr>
          <w:p w14:paraId="38636772" w14:textId="629B8814" w:rsidR="00E0785A" w:rsidRPr="00AE628E" w:rsidRDefault="00E0785A" w:rsidP="00417ED0">
            <w:pPr>
              <w:ind w:left="-142" w:right="142" w:firstLine="142"/>
              <w:rPr>
                <w:rFonts w:ascii="Calibri" w:hAnsi="Calibri" w:cs="Calibri"/>
                <w:b/>
              </w:rPr>
            </w:pPr>
            <w:r w:rsidRPr="00AE628E">
              <w:rPr>
                <w:rFonts w:ascii="Calibri" w:hAnsi="Calibri" w:cs="Calibri"/>
                <w:b/>
              </w:rPr>
              <w:t>2</w:t>
            </w:r>
            <w:r w:rsidR="00541797">
              <w:rPr>
                <w:rFonts w:ascii="Calibri" w:hAnsi="Calibri" w:cs="Calibri"/>
                <w:b/>
              </w:rPr>
              <w:t>2</w:t>
            </w:r>
            <w:r w:rsidRPr="00AE628E">
              <w:rPr>
                <w:rFonts w:ascii="Calibri" w:hAnsi="Calibri" w:cs="Calibri"/>
                <w:b/>
              </w:rPr>
              <w:t>.</w:t>
            </w:r>
          </w:p>
        </w:tc>
        <w:tc>
          <w:tcPr>
            <w:tcW w:w="7146" w:type="dxa"/>
            <w:hideMark/>
          </w:tcPr>
          <w:p w14:paraId="795D2169" w14:textId="77777777" w:rsidR="00C874EB" w:rsidRDefault="00E0785A" w:rsidP="00417ED0">
            <w:pPr>
              <w:ind w:left="-142" w:right="142" w:firstLine="142"/>
              <w:rPr>
                <w:rFonts w:ascii="Calibri" w:hAnsi="Calibri" w:cs="Calibri"/>
                <w:bCs/>
              </w:rPr>
            </w:pPr>
            <w:r w:rsidRPr="00D809E2">
              <w:rPr>
                <w:rFonts w:ascii="Calibri" w:hAnsi="Calibri" w:cs="Calibri"/>
                <w:bCs/>
              </w:rPr>
              <w:t xml:space="preserve">Zábleskové LED světlo oranžové barvy, umístěné pod košem (tzv. </w:t>
            </w:r>
          </w:p>
          <w:p w14:paraId="58844546" w14:textId="1BF0A0FF" w:rsidR="00E0785A" w:rsidRPr="00D809E2" w:rsidRDefault="00E0785A" w:rsidP="00417ED0">
            <w:pPr>
              <w:ind w:left="-142" w:right="142" w:firstLine="142"/>
              <w:rPr>
                <w:rFonts w:ascii="Calibri" w:hAnsi="Calibri" w:cs="Calibri"/>
                <w:bCs/>
              </w:rPr>
            </w:pPr>
            <w:r w:rsidRPr="00D809E2">
              <w:rPr>
                <w:rFonts w:ascii="Calibri" w:hAnsi="Calibri" w:cs="Calibri"/>
                <w:bCs/>
              </w:rPr>
              <w:t>Predátor) 3ks</w:t>
            </w:r>
          </w:p>
        </w:tc>
      </w:tr>
      <w:tr w:rsidR="00E0785A" w:rsidRPr="00AE628E" w14:paraId="6B277D58" w14:textId="77777777" w:rsidTr="00417ED0">
        <w:trPr>
          <w:trHeight w:val="276"/>
          <w:jc w:val="center"/>
        </w:trPr>
        <w:tc>
          <w:tcPr>
            <w:tcW w:w="704" w:type="dxa"/>
            <w:noWrap/>
            <w:hideMark/>
          </w:tcPr>
          <w:p w14:paraId="4B610E18" w14:textId="046E5961" w:rsidR="00E0785A" w:rsidRPr="00AE628E" w:rsidRDefault="00E0785A" w:rsidP="00417ED0">
            <w:pPr>
              <w:ind w:left="-142" w:right="142" w:firstLine="142"/>
              <w:rPr>
                <w:rFonts w:ascii="Calibri" w:hAnsi="Calibri" w:cs="Calibri"/>
                <w:b/>
              </w:rPr>
            </w:pPr>
            <w:r w:rsidRPr="00AE628E">
              <w:rPr>
                <w:rFonts w:ascii="Calibri" w:hAnsi="Calibri" w:cs="Calibri"/>
                <w:b/>
              </w:rPr>
              <w:t>2</w:t>
            </w:r>
            <w:r w:rsidR="00541797">
              <w:rPr>
                <w:rFonts w:ascii="Calibri" w:hAnsi="Calibri" w:cs="Calibri"/>
                <w:b/>
              </w:rPr>
              <w:t>3</w:t>
            </w:r>
            <w:r w:rsidRPr="00AE628E">
              <w:rPr>
                <w:rFonts w:ascii="Calibri" w:hAnsi="Calibri" w:cs="Calibri"/>
                <w:b/>
              </w:rPr>
              <w:t>.</w:t>
            </w:r>
          </w:p>
        </w:tc>
        <w:tc>
          <w:tcPr>
            <w:tcW w:w="7146" w:type="dxa"/>
            <w:hideMark/>
          </w:tcPr>
          <w:p w14:paraId="64868AB6" w14:textId="77777777" w:rsidR="00C874EB" w:rsidRDefault="00E0785A" w:rsidP="00417ED0">
            <w:pPr>
              <w:ind w:left="-142" w:right="142" w:firstLine="142"/>
              <w:rPr>
                <w:rFonts w:ascii="Calibri" w:hAnsi="Calibri" w:cs="Calibri"/>
                <w:bCs/>
              </w:rPr>
            </w:pPr>
            <w:r w:rsidRPr="00EC0A47">
              <w:rPr>
                <w:rFonts w:ascii="Calibri" w:hAnsi="Calibri" w:cs="Calibri"/>
                <w:bCs/>
              </w:rPr>
              <w:t xml:space="preserve">Výstražná oranžová LED alej programovatelná, 8 prvků vzadu na </w:t>
            </w:r>
          </w:p>
          <w:p w14:paraId="65669572" w14:textId="04D7C3FE" w:rsidR="00E0785A" w:rsidRPr="00745051" w:rsidRDefault="00E0785A" w:rsidP="00417ED0">
            <w:pPr>
              <w:ind w:left="-142" w:right="142" w:firstLine="142"/>
              <w:rPr>
                <w:rFonts w:ascii="Calibri" w:hAnsi="Calibri" w:cs="Calibri"/>
                <w:bCs/>
                <w:color w:val="EE0000"/>
              </w:rPr>
            </w:pPr>
            <w:r w:rsidRPr="00EC0A47">
              <w:rPr>
                <w:rFonts w:ascii="Calibri" w:hAnsi="Calibri" w:cs="Calibri"/>
                <w:bCs/>
              </w:rPr>
              <w:t>podvozku</w:t>
            </w:r>
          </w:p>
        </w:tc>
      </w:tr>
      <w:tr w:rsidR="00E0785A" w:rsidRPr="00AE628E" w14:paraId="7A06A8C6" w14:textId="77777777" w:rsidTr="00417ED0">
        <w:trPr>
          <w:trHeight w:val="276"/>
          <w:jc w:val="center"/>
        </w:trPr>
        <w:tc>
          <w:tcPr>
            <w:tcW w:w="704" w:type="dxa"/>
            <w:noWrap/>
            <w:hideMark/>
          </w:tcPr>
          <w:p w14:paraId="65008144" w14:textId="555CCD09" w:rsidR="00E0785A" w:rsidRPr="00AE628E" w:rsidRDefault="00E0785A" w:rsidP="00417ED0">
            <w:pPr>
              <w:ind w:left="-142" w:right="142" w:firstLine="142"/>
              <w:rPr>
                <w:rFonts w:ascii="Calibri" w:hAnsi="Calibri" w:cs="Calibri"/>
                <w:b/>
              </w:rPr>
            </w:pPr>
            <w:r w:rsidRPr="00AE628E">
              <w:rPr>
                <w:rFonts w:ascii="Calibri" w:hAnsi="Calibri" w:cs="Calibri"/>
                <w:b/>
              </w:rPr>
              <w:t>2</w:t>
            </w:r>
            <w:r w:rsidR="00541797">
              <w:rPr>
                <w:rFonts w:ascii="Calibri" w:hAnsi="Calibri" w:cs="Calibri"/>
                <w:b/>
              </w:rPr>
              <w:t>4</w:t>
            </w:r>
            <w:r w:rsidRPr="00AE628E">
              <w:rPr>
                <w:rFonts w:ascii="Calibri" w:hAnsi="Calibri" w:cs="Calibri"/>
                <w:b/>
              </w:rPr>
              <w:t>.</w:t>
            </w:r>
          </w:p>
        </w:tc>
        <w:tc>
          <w:tcPr>
            <w:tcW w:w="7146" w:type="dxa"/>
            <w:hideMark/>
          </w:tcPr>
          <w:p w14:paraId="5F6C07E9" w14:textId="77777777" w:rsidR="00E0785A" w:rsidRPr="00745051" w:rsidRDefault="00E0785A" w:rsidP="00417ED0">
            <w:pPr>
              <w:ind w:left="-142" w:right="142" w:firstLine="142"/>
              <w:rPr>
                <w:rFonts w:ascii="Calibri" w:hAnsi="Calibri" w:cs="Calibri"/>
                <w:bCs/>
                <w:color w:val="EE0000"/>
              </w:rPr>
            </w:pPr>
            <w:r w:rsidRPr="006D1368">
              <w:rPr>
                <w:rFonts w:ascii="Calibri" w:hAnsi="Calibri" w:cs="Calibri"/>
                <w:bCs/>
              </w:rPr>
              <w:t>Ocelový lakovaný nosný rám</w:t>
            </w:r>
          </w:p>
        </w:tc>
      </w:tr>
      <w:tr w:rsidR="00E0785A" w:rsidRPr="00AE628E" w14:paraId="6BBBB76A" w14:textId="77777777" w:rsidTr="00417ED0">
        <w:trPr>
          <w:trHeight w:val="276"/>
          <w:jc w:val="center"/>
        </w:trPr>
        <w:tc>
          <w:tcPr>
            <w:tcW w:w="704" w:type="dxa"/>
            <w:noWrap/>
          </w:tcPr>
          <w:p w14:paraId="6C85B0E8" w14:textId="6CF9C5EF" w:rsidR="00E0785A" w:rsidRPr="00AE628E" w:rsidRDefault="00E0785A" w:rsidP="00417ED0">
            <w:pPr>
              <w:ind w:left="-142" w:right="142" w:firstLine="142"/>
              <w:rPr>
                <w:rFonts w:ascii="Calibri" w:hAnsi="Calibri" w:cs="Calibri"/>
                <w:b/>
              </w:rPr>
            </w:pPr>
            <w:r>
              <w:rPr>
                <w:rFonts w:ascii="Calibri" w:hAnsi="Calibri" w:cs="Calibri"/>
                <w:b/>
              </w:rPr>
              <w:t>2</w:t>
            </w:r>
            <w:r w:rsidR="00541797">
              <w:rPr>
                <w:rFonts w:ascii="Calibri" w:hAnsi="Calibri" w:cs="Calibri"/>
                <w:b/>
              </w:rPr>
              <w:t>5</w:t>
            </w:r>
            <w:r>
              <w:rPr>
                <w:rFonts w:ascii="Calibri" w:hAnsi="Calibri" w:cs="Calibri"/>
                <w:b/>
              </w:rPr>
              <w:t>.</w:t>
            </w:r>
          </w:p>
        </w:tc>
        <w:tc>
          <w:tcPr>
            <w:tcW w:w="7146" w:type="dxa"/>
          </w:tcPr>
          <w:p w14:paraId="0A650F86" w14:textId="77777777" w:rsidR="0050491B" w:rsidRDefault="00E0785A" w:rsidP="00417ED0">
            <w:pPr>
              <w:ind w:left="-142" w:right="142" w:firstLine="142"/>
              <w:rPr>
                <w:rFonts w:ascii="Calibri" w:hAnsi="Calibri" w:cs="Calibri"/>
                <w:bCs/>
              </w:rPr>
            </w:pPr>
            <w:r>
              <w:rPr>
                <w:rFonts w:ascii="Calibri" w:hAnsi="Calibri" w:cs="Calibri"/>
                <w:bCs/>
              </w:rPr>
              <w:t>Oranžové záblesk. LED světla umístěná na výložníku na protilehlé</w:t>
            </w:r>
          </w:p>
          <w:p w14:paraId="5FE0B395" w14:textId="600A68D8" w:rsidR="00E0785A" w:rsidRPr="006D1368" w:rsidRDefault="00E0785A" w:rsidP="00417ED0">
            <w:pPr>
              <w:ind w:left="-142" w:right="142" w:firstLine="142"/>
              <w:rPr>
                <w:rFonts w:ascii="Calibri" w:hAnsi="Calibri" w:cs="Calibri"/>
                <w:bCs/>
              </w:rPr>
            </w:pPr>
            <w:r>
              <w:rPr>
                <w:rFonts w:ascii="Calibri" w:hAnsi="Calibri" w:cs="Calibri"/>
                <w:bCs/>
              </w:rPr>
              <w:t xml:space="preserve"> straně koše viditelná ze všech tří stran </w:t>
            </w:r>
            <w:proofErr w:type="gramStart"/>
            <w:r>
              <w:rPr>
                <w:rFonts w:ascii="Calibri" w:hAnsi="Calibri" w:cs="Calibri"/>
                <w:bCs/>
              </w:rPr>
              <w:t>(  (</w:t>
            </w:r>
            <w:proofErr w:type="gramEnd"/>
            <w:r>
              <w:rPr>
                <w:rFonts w:ascii="Calibri" w:hAnsi="Calibri" w:cs="Calibri"/>
                <w:bCs/>
              </w:rPr>
              <w:t>tzv. Predátor) 3 ks</w:t>
            </w:r>
          </w:p>
        </w:tc>
      </w:tr>
      <w:tr w:rsidR="00E0785A" w:rsidRPr="00AE628E" w14:paraId="2189134D" w14:textId="77777777" w:rsidTr="00417ED0">
        <w:trPr>
          <w:trHeight w:val="276"/>
          <w:jc w:val="center"/>
        </w:trPr>
        <w:tc>
          <w:tcPr>
            <w:tcW w:w="704" w:type="dxa"/>
            <w:noWrap/>
            <w:hideMark/>
          </w:tcPr>
          <w:p w14:paraId="1B78497B" w14:textId="28DBA0A4" w:rsidR="00E0785A" w:rsidRPr="00AE628E" w:rsidRDefault="00E0785A" w:rsidP="00417ED0">
            <w:pPr>
              <w:ind w:left="-142" w:right="142" w:firstLine="142"/>
              <w:rPr>
                <w:rFonts w:ascii="Calibri" w:hAnsi="Calibri" w:cs="Calibri"/>
                <w:b/>
              </w:rPr>
            </w:pPr>
            <w:r w:rsidRPr="00AE628E">
              <w:rPr>
                <w:rFonts w:ascii="Calibri" w:hAnsi="Calibri" w:cs="Calibri"/>
                <w:b/>
              </w:rPr>
              <w:t>2</w:t>
            </w:r>
            <w:r w:rsidR="00541797">
              <w:rPr>
                <w:rFonts w:ascii="Calibri" w:hAnsi="Calibri" w:cs="Calibri"/>
                <w:b/>
              </w:rPr>
              <w:t>6</w:t>
            </w:r>
            <w:r w:rsidRPr="00AE628E">
              <w:rPr>
                <w:rFonts w:ascii="Calibri" w:hAnsi="Calibri" w:cs="Calibri"/>
                <w:b/>
              </w:rPr>
              <w:t>.</w:t>
            </w:r>
          </w:p>
        </w:tc>
        <w:tc>
          <w:tcPr>
            <w:tcW w:w="7146" w:type="dxa"/>
          </w:tcPr>
          <w:p w14:paraId="70A7C3C7" w14:textId="77777777" w:rsidR="00E0785A" w:rsidRPr="00745051" w:rsidRDefault="00E0785A" w:rsidP="00417ED0">
            <w:pPr>
              <w:ind w:left="-142" w:right="142" w:firstLine="142"/>
              <w:rPr>
                <w:rFonts w:ascii="Calibri" w:hAnsi="Calibri" w:cs="Calibri"/>
                <w:bCs/>
                <w:color w:val="EE0000"/>
              </w:rPr>
            </w:pPr>
            <w:r w:rsidRPr="00EB4E0E">
              <w:rPr>
                <w:rFonts w:ascii="Calibri" w:hAnsi="Calibri" w:cs="Calibri"/>
                <w:bCs/>
              </w:rPr>
              <w:t>Trn na uložení a převoz kuželů – uzamykatelný. Kužel 4 ks</w:t>
            </w:r>
          </w:p>
        </w:tc>
      </w:tr>
      <w:tr w:rsidR="00E0785A" w:rsidRPr="00AE628E" w14:paraId="1493B675" w14:textId="77777777" w:rsidTr="00417ED0">
        <w:trPr>
          <w:trHeight w:val="264"/>
          <w:jc w:val="center"/>
        </w:trPr>
        <w:tc>
          <w:tcPr>
            <w:tcW w:w="704" w:type="dxa"/>
            <w:noWrap/>
            <w:hideMark/>
          </w:tcPr>
          <w:p w14:paraId="22B634EF" w14:textId="1DA5485E" w:rsidR="00E0785A" w:rsidRPr="00AE628E" w:rsidRDefault="00E0785A" w:rsidP="00417ED0">
            <w:pPr>
              <w:ind w:left="-142" w:right="142" w:firstLine="142"/>
              <w:rPr>
                <w:rFonts w:ascii="Calibri" w:hAnsi="Calibri" w:cs="Calibri"/>
                <w:b/>
              </w:rPr>
            </w:pPr>
            <w:r w:rsidRPr="00AE628E">
              <w:rPr>
                <w:rFonts w:ascii="Calibri" w:hAnsi="Calibri" w:cs="Calibri"/>
                <w:b/>
              </w:rPr>
              <w:t>2</w:t>
            </w:r>
            <w:r w:rsidR="00541797">
              <w:rPr>
                <w:rFonts w:ascii="Calibri" w:hAnsi="Calibri" w:cs="Calibri"/>
                <w:b/>
              </w:rPr>
              <w:t>7</w:t>
            </w:r>
            <w:r w:rsidRPr="00AE628E">
              <w:rPr>
                <w:rFonts w:ascii="Calibri" w:hAnsi="Calibri" w:cs="Calibri"/>
                <w:b/>
              </w:rPr>
              <w:t>.</w:t>
            </w:r>
          </w:p>
        </w:tc>
        <w:tc>
          <w:tcPr>
            <w:tcW w:w="7146" w:type="dxa"/>
            <w:noWrap/>
            <w:hideMark/>
          </w:tcPr>
          <w:p w14:paraId="3578CEFD" w14:textId="77777777" w:rsidR="0050491B" w:rsidRDefault="00E0785A" w:rsidP="00417ED0">
            <w:pPr>
              <w:ind w:left="-142" w:right="142" w:firstLine="142"/>
              <w:rPr>
                <w:rFonts w:ascii="Calibri" w:hAnsi="Calibri" w:cs="Calibri"/>
                <w:bCs/>
              </w:rPr>
            </w:pPr>
            <w:r>
              <w:rPr>
                <w:rFonts w:ascii="Calibri" w:hAnsi="Calibri" w:cs="Calibri"/>
                <w:bCs/>
              </w:rPr>
              <w:t>Pochůzná p</w:t>
            </w:r>
            <w:r w:rsidRPr="00D52086">
              <w:rPr>
                <w:rFonts w:ascii="Calibri" w:hAnsi="Calibri" w:cs="Calibri"/>
                <w:bCs/>
              </w:rPr>
              <w:t xml:space="preserve">odlaha ložné plochy podvozku duralová z „kapkového“ </w:t>
            </w:r>
          </w:p>
          <w:p w14:paraId="431984FF" w14:textId="72B8C55F" w:rsidR="00E0785A" w:rsidRPr="00745051" w:rsidRDefault="00E0785A" w:rsidP="00417ED0">
            <w:pPr>
              <w:ind w:left="-142" w:right="142" w:firstLine="142"/>
              <w:rPr>
                <w:rFonts w:ascii="Calibri" w:hAnsi="Calibri" w:cs="Calibri"/>
                <w:bCs/>
                <w:color w:val="EE0000"/>
              </w:rPr>
            </w:pPr>
            <w:r w:rsidRPr="00D52086">
              <w:rPr>
                <w:rFonts w:ascii="Calibri" w:hAnsi="Calibri" w:cs="Calibri"/>
                <w:bCs/>
              </w:rPr>
              <w:t xml:space="preserve">plechu </w:t>
            </w:r>
          </w:p>
        </w:tc>
      </w:tr>
      <w:tr w:rsidR="00B554A7" w:rsidRPr="00AE628E" w14:paraId="0E1959EE" w14:textId="77777777" w:rsidTr="00417ED0">
        <w:trPr>
          <w:trHeight w:val="252"/>
          <w:jc w:val="center"/>
        </w:trPr>
        <w:tc>
          <w:tcPr>
            <w:tcW w:w="704" w:type="dxa"/>
            <w:noWrap/>
            <w:hideMark/>
          </w:tcPr>
          <w:p w14:paraId="01CB6AC5" w14:textId="7444260B" w:rsidR="00B554A7" w:rsidRPr="00E759DD" w:rsidRDefault="00B554A7" w:rsidP="00417ED0">
            <w:pPr>
              <w:ind w:left="-142" w:right="142" w:firstLine="142"/>
              <w:rPr>
                <w:rFonts w:ascii="Calibri" w:hAnsi="Calibri" w:cs="Calibri"/>
                <w:b/>
              </w:rPr>
            </w:pPr>
            <w:r w:rsidRPr="00E759DD">
              <w:rPr>
                <w:rFonts w:ascii="Calibri" w:hAnsi="Calibri" w:cs="Calibri"/>
                <w:b/>
              </w:rPr>
              <w:t>2</w:t>
            </w:r>
            <w:r w:rsidR="00541797" w:rsidRPr="00E759DD">
              <w:rPr>
                <w:rFonts w:ascii="Calibri" w:hAnsi="Calibri" w:cs="Calibri"/>
                <w:b/>
              </w:rPr>
              <w:t>8</w:t>
            </w:r>
            <w:r w:rsidRPr="00E759DD">
              <w:rPr>
                <w:rFonts w:ascii="Calibri" w:hAnsi="Calibri" w:cs="Calibri"/>
                <w:b/>
              </w:rPr>
              <w:t>.</w:t>
            </w:r>
          </w:p>
        </w:tc>
        <w:tc>
          <w:tcPr>
            <w:tcW w:w="7146" w:type="dxa"/>
            <w:hideMark/>
          </w:tcPr>
          <w:p w14:paraId="73CBA6E2" w14:textId="72385CDD" w:rsidR="00B554A7" w:rsidRPr="00E759DD" w:rsidRDefault="00E759DD" w:rsidP="00E759DD">
            <w:pPr>
              <w:spacing w:after="0"/>
              <w:ind w:right="142"/>
              <w:rPr>
                <w:rFonts w:ascii="Calibri" w:hAnsi="Calibri" w:cs="Calibri"/>
                <w:b/>
              </w:rPr>
            </w:pPr>
            <w:r w:rsidRPr="00E759DD">
              <w:rPr>
                <w:rFonts w:ascii="Calibri" w:hAnsi="Calibri" w:cs="Calibri"/>
                <w:b/>
                <w:highlight w:val="yellow"/>
              </w:rPr>
              <w:t>Uzamykatelná hliníková skříň na nářadí, napříč ložné plochy, dvířka z obou stran plochy / může být jedna bedna nebo jedna bedna větší a dvě další menší, vše hliníkové uzamykatelné (</w:t>
            </w:r>
            <w:r w:rsidRPr="00E759DD">
              <w:rPr>
                <w:rFonts w:ascii="Calibri" w:hAnsi="Calibri" w:cs="Calibri"/>
                <w:b/>
                <w:strike/>
                <w:highlight w:val="yellow"/>
              </w:rPr>
              <w:t xml:space="preserve">min. 470 </w:t>
            </w:r>
            <w:proofErr w:type="gramStart"/>
            <w:r w:rsidRPr="00E759DD">
              <w:rPr>
                <w:rFonts w:ascii="Calibri" w:hAnsi="Calibri" w:cs="Calibri"/>
                <w:b/>
                <w:strike/>
                <w:highlight w:val="yellow"/>
              </w:rPr>
              <w:t>L</w:t>
            </w:r>
            <w:r w:rsidRPr="00E759DD">
              <w:rPr>
                <w:rFonts w:ascii="Calibri" w:hAnsi="Calibri" w:cs="Calibri"/>
                <w:b/>
                <w:highlight w:val="yellow"/>
              </w:rPr>
              <w:t xml:space="preserve">  celkový</w:t>
            </w:r>
            <w:proofErr w:type="gramEnd"/>
            <w:r w:rsidRPr="00E759DD">
              <w:rPr>
                <w:rFonts w:ascii="Calibri" w:hAnsi="Calibri" w:cs="Calibri"/>
                <w:b/>
                <w:highlight w:val="yellow"/>
              </w:rPr>
              <w:t xml:space="preserve"> objem min 860</w:t>
            </w:r>
            <w:proofErr w:type="gramStart"/>
            <w:r w:rsidRPr="00E759DD">
              <w:rPr>
                <w:rFonts w:ascii="Calibri" w:hAnsi="Calibri" w:cs="Calibri"/>
                <w:b/>
                <w:highlight w:val="yellow"/>
              </w:rPr>
              <w:t>L )</w:t>
            </w:r>
            <w:proofErr w:type="gramEnd"/>
          </w:p>
        </w:tc>
      </w:tr>
      <w:tr w:rsidR="00B554A7" w:rsidRPr="00AE628E" w14:paraId="117F78ED" w14:textId="77777777" w:rsidTr="00417ED0">
        <w:trPr>
          <w:trHeight w:val="249"/>
          <w:jc w:val="center"/>
        </w:trPr>
        <w:tc>
          <w:tcPr>
            <w:tcW w:w="704" w:type="dxa"/>
            <w:noWrap/>
            <w:hideMark/>
          </w:tcPr>
          <w:p w14:paraId="7D9BAC90" w14:textId="4219BF37" w:rsidR="00B554A7" w:rsidRPr="00AE628E" w:rsidRDefault="00541797" w:rsidP="00417ED0">
            <w:pPr>
              <w:ind w:left="-142" w:right="142" w:firstLine="142"/>
              <w:rPr>
                <w:rFonts w:ascii="Calibri" w:hAnsi="Calibri" w:cs="Calibri"/>
                <w:b/>
              </w:rPr>
            </w:pPr>
            <w:r>
              <w:rPr>
                <w:rFonts w:ascii="Calibri" w:hAnsi="Calibri" w:cs="Calibri"/>
                <w:b/>
              </w:rPr>
              <w:t>29</w:t>
            </w:r>
            <w:r w:rsidR="00B554A7" w:rsidRPr="00AE628E">
              <w:rPr>
                <w:rFonts w:ascii="Calibri" w:hAnsi="Calibri" w:cs="Calibri"/>
                <w:b/>
              </w:rPr>
              <w:t>.</w:t>
            </w:r>
          </w:p>
        </w:tc>
        <w:tc>
          <w:tcPr>
            <w:tcW w:w="7146" w:type="dxa"/>
            <w:noWrap/>
            <w:hideMark/>
          </w:tcPr>
          <w:p w14:paraId="58381DDA" w14:textId="77777777" w:rsidR="00B554A7" w:rsidRPr="00491D49" w:rsidRDefault="00B554A7" w:rsidP="00417ED0">
            <w:pPr>
              <w:ind w:left="-142" w:right="142" w:firstLine="142"/>
              <w:rPr>
                <w:rFonts w:ascii="Calibri" w:hAnsi="Calibri" w:cs="Calibri"/>
                <w:bCs/>
                <w:strike/>
                <w:highlight w:val="yellow"/>
              </w:rPr>
            </w:pPr>
            <w:r w:rsidRPr="00491D49">
              <w:rPr>
                <w:rFonts w:ascii="Calibri" w:hAnsi="Calibri" w:cs="Calibri"/>
                <w:bCs/>
                <w:strike/>
                <w:highlight w:val="yellow"/>
              </w:rPr>
              <w:t xml:space="preserve">Upevňovací oka na ložné ploše (min. 4x nerez upínací oka) </w:t>
            </w:r>
          </w:p>
        </w:tc>
      </w:tr>
      <w:tr w:rsidR="00B554A7" w:rsidRPr="00AE628E" w14:paraId="781FC388" w14:textId="77777777" w:rsidTr="00417ED0">
        <w:trPr>
          <w:trHeight w:val="255"/>
          <w:jc w:val="center"/>
        </w:trPr>
        <w:tc>
          <w:tcPr>
            <w:tcW w:w="704" w:type="dxa"/>
            <w:noWrap/>
            <w:hideMark/>
          </w:tcPr>
          <w:p w14:paraId="624EDC29" w14:textId="7D7C5051" w:rsidR="00B554A7" w:rsidRPr="00AE628E" w:rsidRDefault="00B554A7" w:rsidP="00417ED0">
            <w:pPr>
              <w:ind w:left="-142" w:right="142" w:firstLine="142"/>
              <w:rPr>
                <w:rFonts w:ascii="Calibri" w:hAnsi="Calibri" w:cs="Calibri"/>
                <w:b/>
              </w:rPr>
            </w:pPr>
            <w:r w:rsidRPr="00AE628E">
              <w:rPr>
                <w:rFonts w:ascii="Calibri" w:hAnsi="Calibri" w:cs="Calibri"/>
                <w:b/>
              </w:rPr>
              <w:t>3</w:t>
            </w:r>
            <w:r w:rsidR="00541797">
              <w:rPr>
                <w:rFonts w:ascii="Calibri" w:hAnsi="Calibri" w:cs="Calibri"/>
                <w:b/>
              </w:rPr>
              <w:t>0</w:t>
            </w:r>
            <w:r w:rsidRPr="00AE628E">
              <w:rPr>
                <w:rFonts w:ascii="Calibri" w:hAnsi="Calibri" w:cs="Calibri"/>
                <w:b/>
              </w:rPr>
              <w:t>.</w:t>
            </w:r>
          </w:p>
        </w:tc>
        <w:tc>
          <w:tcPr>
            <w:tcW w:w="7146" w:type="dxa"/>
            <w:hideMark/>
          </w:tcPr>
          <w:p w14:paraId="5627FAB0" w14:textId="7240074C" w:rsidR="00077AF9" w:rsidRPr="00005D6F" w:rsidRDefault="00B554A7" w:rsidP="00417ED0">
            <w:pPr>
              <w:ind w:left="-142" w:right="142" w:firstLine="142"/>
              <w:rPr>
                <w:rFonts w:ascii="Calibri" w:hAnsi="Calibri" w:cs="Calibri"/>
                <w:bCs/>
                <w:strike/>
                <w:highlight w:val="yellow"/>
              </w:rPr>
            </w:pPr>
            <w:r w:rsidRPr="00005D6F">
              <w:rPr>
                <w:rFonts w:ascii="Calibri" w:hAnsi="Calibri" w:cs="Calibri"/>
                <w:bCs/>
                <w:strike/>
                <w:highlight w:val="yellow"/>
              </w:rPr>
              <w:t xml:space="preserve">Uzamykatelná hliníková skříň na nářadí vpravo </w:t>
            </w:r>
            <w:r w:rsidR="00077AF9" w:rsidRPr="00005D6F">
              <w:rPr>
                <w:rFonts w:ascii="Calibri" w:hAnsi="Calibri" w:cs="Calibri"/>
                <w:bCs/>
                <w:strike/>
                <w:highlight w:val="yellow"/>
              </w:rPr>
              <w:t xml:space="preserve">i vlevo </w:t>
            </w:r>
            <w:r w:rsidRPr="00005D6F">
              <w:rPr>
                <w:rFonts w:ascii="Calibri" w:hAnsi="Calibri" w:cs="Calibri"/>
                <w:bCs/>
                <w:strike/>
                <w:highlight w:val="yellow"/>
              </w:rPr>
              <w:t xml:space="preserve">(min. </w:t>
            </w:r>
            <w:r w:rsidR="00C64BED" w:rsidRPr="00005D6F">
              <w:rPr>
                <w:rFonts w:ascii="Calibri" w:hAnsi="Calibri" w:cs="Calibri"/>
                <w:bCs/>
                <w:strike/>
                <w:highlight w:val="yellow"/>
              </w:rPr>
              <w:t>195</w:t>
            </w:r>
            <w:r w:rsidRPr="00005D6F">
              <w:rPr>
                <w:rFonts w:ascii="Calibri" w:hAnsi="Calibri" w:cs="Calibri"/>
                <w:bCs/>
                <w:strike/>
                <w:highlight w:val="yellow"/>
              </w:rPr>
              <w:t xml:space="preserve"> L,</w:t>
            </w:r>
          </w:p>
          <w:p w14:paraId="0660F65A" w14:textId="4369B709" w:rsidR="00B554A7" w:rsidRPr="00077AF9" w:rsidRDefault="00077AF9" w:rsidP="00417ED0">
            <w:pPr>
              <w:ind w:left="-142" w:right="142" w:firstLine="142"/>
              <w:rPr>
                <w:rFonts w:ascii="Calibri" w:hAnsi="Calibri" w:cs="Calibri"/>
                <w:bCs/>
              </w:rPr>
            </w:pPr>
            <w:r w:rsidRPr="00005D6F">
              <w:rPr>
                <w:rFonts w:ascii="Calibri" w:hAnsi="Calibri" w:cs="Calibri"/>
                <w:bCs/>
                <w:strike/>
                <w:highlight w:val="yellow"/>
              </w:rPr>
              <w:t>š</w:t>
            </w:r>
            <w:r w:rsidR="00B554A7" w:rsidRPr="00005D6F">
              <w:rPr>
                <w:rFonts w:ascii="Calibri" w:hAnsi="Calibri" w:cs="Calibri"/>
                <w:bCs/>
                <w:strike/>
                <w:highlight w:val="yellow"/>
              </w:rPr>
              <w:t>uplíky</w:t>
            </w:r>
            <w:r w:rsidRPr="00005D6F">
              <w:rPr>
                <w:rFonts w:ascii="Calibri" w:hAnsi="Calibri" w:cs="Calibri"/>
                <w:bCs/>
                <w:strike/>
                <w:highlight w:val="yellow"/>
              </w:rPr>
              <w:t xml:space="preserve"> </w:t>
            </w:r>
            <w:r w:rsidR="009809E6" w:rsidRPr="00005D6F">
              <w:rPr>
                <w:rFonts w:ascii="Calibri" w:hAnsi="Calibri" w:cs="Calibri"/>
                <w:bCs/>
                <w:strike/>
                <w:highlight w:val="yellow"/>
              </w:rPr>
              <w:t>nebo</w:t>
            </w:r>
            <w:r w:rsidR="00B554A7" w:rsidRPr="00005D6F">
              <w:rPr>
                <w:rFonts w:ascii="Calibri" w:hAnsi="Calibri" w:cs="Calibri"/>
                <w:bCs/>
                <w:strike/>
                <w:highlight w:val="yellow"/>
              </w:rPr>
              <w:t xml:space="preserve"> police)</w:t>
            </w:r>
            <w:r w:rsidRPr="00005D6F">
              <w:rPr>
                <w:rFonts w:ascii="Calibri" w:hAnsi="Calibri" w:cs="Calibri"/>
                <w:bCs/>
                <w:strike/>
                <w:highlight w:val="yellow"/>
              </w:rPr>
              <w:t xml:space="preserve"> celkem 2 ks</w:t>
            </w:r>
          </w:p>
        </w:tc>
      </w:tr>
      <w:tr w:rsidR="00541797" w:rsidRPr="00AE628E" w14:paraId="4188564F" w14:textId="77777777" w:rsidTr="00417ED0">
        <w:trPr>
          <w:trHeight w:val="255"/>
          <w:jc w:val="center"/>
        </w:trPr>
        <w:tc>
          <w:tcPr>
            <w:tcW w:w="704" w:type="dxa"/>
            <w:noWrap/>
          </w:tcPr>
          <w:p w14:paraId="759D40B3" w14:textId="2F74392F"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1</w:t>
            </w:r>
            <w:r w:rsidRPr="00AE628E">
              <w:rPr>
                <w:rFonts w:ascii="Calibri" w:hAnsi="Calibri" w:cs="Calibri"/>
                <w:b/>
              </w:rPr>
              <w:t>.</w:t>
            </w:r>
          </w:p>
        </w:tc>
        <w:tc>
          <w:tcPr>
            <w:tcW w:w="7146" w:type="dxa"/>
          </w:tcPr>
          <w:p w14:paraId="2CC7FC74" w14:textId="31F87F33" w:rsidR="00541797" w:rsidRPr="006A6504" w:rsidRDefault="00541797" w:rsidP="00417ED0">
            <w:pPr>
              <w:ind w:left="-142" w:right="142" w:firstLine="142"/>
              <w:rPr>
                <w:rFonts w:ascii="Calibri" w:hAnsi="Calibri" w:cs="Calibri"/>
                <w:b/>
              </w:rPr>
            </w:pPr>
            <w:r w:rsidRPr="000C4F08">
              <w:rPr>
                <w:rFonts w:ascii="Calibri" w:hAnsi="Calibri" w:cs="Calibri"/>
                <w:bCs/>
              </w:rPr>
              <w:t xml:space="preserve">Sada podložek (4ks) pod hydraulické opěry </w:t>
            </w:r>
          </w:p>
        </w:tc>
      </w:tr>
      <w:tr w:rsidR="00541797" w:rsidRPr="00AE628E" w14:paraId="3C65ECF6" w14:textId="77777777" w:rsidTr="00417ED0">
        <w:trPr>
          <w:trHeight w:val="276"/>
          <w:jc w:val="center"/>
        </w:trPr>
        <w:tc>
          <w:tcPr>
            <w:tcW w:w="704" w:type="dxa"/>
            <w:noWrap/>
            <w:hideMark/>
          </w:tcPr>
          <w:p w14:paraId="2663E001" w14:textId="79A9396E"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2</w:t>
            </w:r>
            <w:r w:rsidRPr="00AE628E">
              <w:rPr>
                <w:rFonts w:ascii="Calibri" w:hAnsi="Calibri" w:cs="Calibri"/>
                <w:b/>
              </w:rPr>
              <w:t>.</w:t>
            </w:r>
          </w:p>
        </w:tc>
        <w:tc>
          <w:tcPr>
            <w:tcW w:w="7146" w:type="dxa"/>
            <w:hideMark/>
          </w:tcPr>
          <w:p w14:paraId="60954EE4" w14:textId="62F1786D" w:rsidR="00541797" w:rsidRPr="00745051" w:rsidRDefault="00541797" w:rsidP="00417ED0">
            <w:pPr>
              <w:ind w:left="-142" w:right="142" w:firstLine="142"/>
              <w:rPr>
                <w:rFonts w:ascii="Calibri" w:hAnsi="Calibri" w:cs="Calibri"/>
                <w:bCs/>
                <w:color w:val="EE0000"/>
              </w:rPr>
            </w:pPr>
            <w:r w:rsidRPr="00E96ABA">
              <w:rPr>
                <w:rFonts w:ascii="Calibri" w:hAnsi="Calibri" w:cs="Calibri"/>
                <w:bCs/>
              </w:rPr>
              <w:t>Držák (</w:t>
            </w:r>
            <w:proofErr w:type="gramStart"/>
            <w:r w:rsidRPr="00E96ABA">
              <w:rPr>
                <w:rFonts w:ascii="Calibri" w:hAnsi="Calibri" w:cs="Calibri"/>
                <w:bCs/>
              </w:rPr>
              <w:t>schránka)  na</w:t>
            </w:r>
            <w:proofErr w:type="gramEnd"/>
            <w:r w:rsidRPr="00E96ABA">
              <w:rPr>
                <w:rFonts w:ascii="Calibri" w:hAnsi="Calibri" w:cs="Calibri"/>
                <w:bCs/>
              </w:rPr>
              <w:t xml:space="preserve"> 4 podložky</w:t>
            </w:r>
          </w:p>
        </w:tc>
      </w:tr>
      <w:tr w:rsidR="00541797" w:rsidRPr="00AE628E" w14:paraId="53DE49A5" w14:textId="77777777" w:rsidTr="00417ED0">
        <w:trPr>
          <w:trHeight w:val="276"/>
          <w:jc w:val="center"/>
        </w:trPr>
        <w:tc>
          <w:tcPr>
            <w:tcW w:w="704" w:type="dxa"/>
            <w:noWrap/>
            <w:hideMark/>
          </w:tcPr>
          <w:p w14:paraId="2D405DC7" w14:textId="5149483F"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3</w:t>
            </w:r>
            <w:r w:rsidRPr="00AE628E">
              <w:rPr>
                <w:rFonts w:ascii="Calibri" w:hAnsi="Calibri" w:cs="Calibri"/>
                <w:b/>
              </w:rPr>
              <w:t>.</w:t>
            </w:r>
          </w:p>
        </w:tc>
        <w:tc>
          <w:tcPr>
            <w:tcW w:w="7146" w:type="dxa"/>
            <w:hideMark/>
          </w:tcPr>
          <w:p w14:paraId="5CB3DF2F" w14:textId="77777777" w:rsidR="00541797" w:rsidRDefault="00541797" w:rsidP="00417ED0">
            <w:pPr>
              <w:ind w:left="-142" w:right="142" w:firstLine="142"/>
              <w:rPr>
                <w:rFonts w:ascii="Calibri" w:hAnsi="Calibri" w:cs="Calibri"/>
                <w:bCs/>
              </w:rPr>
            </w:pPr>
            <w:r w:rsidRPr="00155CD3">
              <w:rPr>
                <w:rFonts w:ascii="Calibri" w:hAnsi="Calibri" w:cs="Calibri"/>
                <w:bCs/>
              </w:rPr>
              <w:t>Plastová (síla 8 mm) nebo nerezová skříňka (přihrádka) na nářadí v</w:t>
            </w:r>
            <w:r>
              <w:rPr>
                <w:rFonts w:ascii="Calibri" w:hAnsi="Calibri" w:cs="Calibri"/>
                <w:bCs/>
              </w:rPr>
              <w:t> </w:t>
            </w:r>
            <w:r w:rsidRPr="00155CD3">
              <w:rPr>
                <w:rFonts w:ascii="Calibri" w:hAnsi="Calibri" w:cs="Calibri"/>
                <w:bCs/>
              </w:rPr>
              <w:t>koši</w:t>
            </w:r>
          </w:p>
          <w:p w14:paraId="195A6EEA" w14:textId="7B85EC55" w:rsidR="00541797" w:rsidRPr="00745051" w:rsidRDefault="00541797" w:rsidP="00417ED0">
            <w:pPr>
              <w:ind w:left="-142" w:right="142" w:firstLine="142"/>
              <w:rPr>
                <w:rFonts w:ascii="Calibri" w:hAnsi="Calibri" w:cs="Calibri"/>
                <w:bCs/>
                <w:color w:val="EE0000"/>
              </w:rPr>
            </w:pPr>
            <w:r w:rsidRPr="00155CD3">
              <w:rPr>
                <w:rFonts w:ascii="Calibri" w:hAnsi="Calibri" w:cs="Calibri"/>
                <w:bCs/>
              </w:rPr>
              <w:t xml:space="preserve"> </w:t>
            </w:r>
            <w:r>
              <w:rPr>
                <w:rFonts w:ascii="Calibri" w:hAnsi="Calibri" w:cs="Calibri"/>
                <w:bCs/>
              </w:rPr>
              <w:t>snímací</w:t>
            </w:r>
          </w:p>
        </w:tc>
      </w:tr>
      <w:tr w:rsidR="00541797" w:rsidRPr="00AE628E" w14:paraId="2FC3CBD2" w14:textId="77777777" w:rsidTr="00417ED0">
        <w:trPr>
          <w:trHeight w:val="276"/>
          <w:jc w:val="center"/>
        </w:trPr>
        <w:tc>
          <w:tcPr>
            <w:tcW w:w="704" w:type="dxa"/>
            <w:noWrap/>
            <w:hideMark/>
          </w:tcPr>
          <w:p w14:paraId="11BC1470" w14:textId="6958F3ED"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4</w:t>
            </w:r>
            <w:r w:rsidRPr="00AE628E">
              <w:rPr>
                <w:rFonts w:ascii="Calibri" w:hAnsi="Calibri" w:cs="Calibri"/>
                <w:b/>
              </w:rPr>
              <w:t>.</w:t>
            </w:r>
          </w:p>
        </w:tc>
        <w:tc>
          <w:tcPr>
            <w:tcW w:w="7146" w:type="dxa"/>
            <w:hideMark/>
          </w:tcPr>
          <w:p w14:paraId="7768C9D3" w14:textId="308DD766" w:rsidR="00541797" w:rsidRPr="00745051" w:rsidRDefault="00541797" w:rsidP="00417ED0">
            <w:pPr>
              <w:ind w:left="-142" w:right="142" w:firstLine="142"/>
              <w:rPr>
                <w:rFonts w:ascii="Calibri" w:hAnsi="Calibri" w:cs="Calibri"/>
                <w:bCs/>
                <w:color w:val="EE0000"/>
              </w:rPr>
            </w:pPr>
            <w:r w:rsidRPr="000712FF">
              <w:rPr>
                <w:rFonts w:ascii="Calibri" w:hAnsi="Calibri" w:cs="Calibri"/>
                <w:bCs/>
              </w:rPr>
              <w:t>Atestovaný bezpečnostní zachycovací postroj 1ks</w:t>
            </w:r>
          </w:p>
        </w:tc>
      </w:tr>
      <w:tr w:rsidR="00541797" w:rsidRPr="00AE628E" w14:paraId="4B1797A4" w14:textId="77777777" w:rsidTr="00417ED0">
        <w:trPr>
          <w:trHeight w:val="276"/>
          <w:jc w:val="center"/>
        </w:trPr>
        <w:tc>
          <w:tcPr>
            <w:tcW w:w="704" w:type="dxa"/>
            <w:noWrap/>
            <w:hideMark/>
          </w:tcPr>
          <w:p w14:paraId="056F1674" w14:textId="5AB706DF"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5</w:t>
            </w:r>
            <w:r w:rsidRPr="00AE628E">
              <w:rPr>
                <w:rFonts w:ascii="Calibri" w:hAnsi="Calibri" w:cs="Calibri"/>
                <w:b/>
              </w:rPr>
              <w:t>.</w:t>
            </w:r>
          </w:p>
        </w:tc>
        <w:tc>
          <w:tcPr>
            <w:tcW w:w="7146" w:type="dxa"/>
            <w:hideMark/>
          </w:tcPr>
          <w:p w14:paraId="11BD077B" w14:textId="27C6C4D1" w:rsidR="00541797" w:rsidRPr="00745051" w:rsidRDefault="00541797" w:rsidP="00417ED0">
            <w:pPr>
              <w:ind w:left="-142" w:right="142" w:firstLine="142"/>
              <w:rPr>
                <w:rFonts w:ascii="Calibri" w:hAnsi="Calibri" w:cs="Calibri"/>
                <w:bCs/>
                <w:color w:val="EE0000"/>
              </w:rPr>
            </w:pPr>
            <w:r w:rsidRPr="00CF5AE2">
              <w:rPr>
                <w:rFonts w:ascii="Calibri" w:hAnsi="Calibri" w:cs="Calibri"/>
                <w:bCs/>
              </w:rPr>
              <w:t>Barva nástavby – bílá nebo červená</w:t>
            </w:r>
            <w:r>
              <w:rPr>
                <w:rFonts w:ascii="Calibri" w:hAnsi="Calibri" w:cs="Calibri"/>
                <w:bCs/>
              </w:rPr>
              <w:t xml:space="preserve"> (</w:t>
            </w:r>
            <w:proofErr w:type="spellStart"/>
            <w:r>
              <w:rPr>
                <w:rFonts w:ascii="Calibri" w:hAnsi="Calibri" w:cs="Calibri"/>
                <w:bCs/>
              </w:rPr>
              <w:t>ral</w:t>
            </w:r>
            <w:proofErr w:type="spellEnd"/>
            <w:r>
              <w:rPr>
                <w:rFonts w:ascii="Calibri" w:hAnsi="Calibri" w:cs="Calibri"/>
                <w:bCs/>
              </w:rPr>
              <w:t xml:space="preserve"> 3002)</w:t>
            </w:r>
          </w:p>
        </w:tc>
      </w:tr>
      <w:tr w:rsidR="00541797" w:rsidRPr="00AE628E" w14:paraId="3D2EB9A7" w14:textId="77777777" w:rsidTr="00417ED0">
        <w:trPr>
          <w:trHeight w:val="276"/>
          <w:jc w:val="center"/>
        </w:trPr>
        <w:tc>
          <w:tcPr>
            <w:tcW w:w="704" w:type="dxa"/>
            <w:noWrap/>
            <w:hideMark/>
          </w:tcPr>
          <w:p w14:paraId="63214CD6" w14:textId="306336C2"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6</w:t>
            </w:r>
            <w:r w:rsidRPr="00AE628E">
              <w:rPr>
                <w:rFonts w:ascii="Calibri" w:hAnsi="Calibri" w:cs="Calibri"/>
                <w:b/>
              </w:rPr>
              <w:t>.</w:t>
            </w:r>
          </w:p>
        </w:tc>
        <w:tc>
          <w:tcPr>
            <w:tcW w:w="7146" w:type="dxa"/>
            <w:hideMark/>
          </w:tcPr>
          <w:p w14:paraId="0F8D9AEA" w14:textId="2ED6BCCF" w:rsidR="00541797" w:rsidRPr="00745051" w:rsidRDefault="00541797" w:rsidP="00417ED0">
            <w:pPr>
              <w:ind w:left="-142" w:right="142" w:firstLine="142"/>
              <w:rPr>
                <w:rFonts w:ascii="Calibri" w:hAnsi="Calibri" w:cs="Calibri"/>
                <w:bCs/>
                <w:color w:val="EE0000"/>
              </w:rPr>
            </w:pPr>
            <w:r w:rsidRPr="00CF5AE2">
              <w:rPr>
                <w:rFonts w:ascii="Calibri" w:hAnsi="Calibri" w:cs="Calibri"/>
                <w:bCs/>
              </w:rPr>
              <w:t>Záruka nástavby min. 24 měsíců</w:t>
            </w:r>
            <w:r>
              <w:rPr>
                <w:rFonts w:ascii="Calibri" w:hAnsi="Calibri" w:cs="Calibri"/>
                <w:bCs/>
              </w:rPr>
              <w:t xml:space="preserve"> a více</w:t>
            </w:r>
          </w:p>
        </w:tc>
      </w:tr>
      <w:tr w:rsidR="00541797" w:rsidRPr="00AE628E" w14:paraId="6620FDA5" w14:textId="77777777" w:rsidTr="00417ED0">
        <w:trPr>
          <w:trHeight w:val="288"/>
          <w:jc w:val="center"/>
        </w:trPr>
        <w:tc>
          <w:tcPr>
            <w:tcW w:w="704" w:type="dxa"/>
            <w:noWrap/>
            <w:hideMark/>
          </w:tcPr>
          <w:p w14:paraId="44951DD3" w14:textId="7F160FC3" w:rsidR="00541797" w:rsidRPr="00AE628E" w:rsidRDefault="00541797" w:rsidP="00417ED0">
            <w:pPr>
              <w:ind w:left="-142" w:right="142" w:firstLine="142"/>
              <w:rPr>
                <w:rFonts w:ascii="Calibri" w:hAnsi="Calibri" w:cs="Calibri"/>
                <w:b/>
              </w:rPr>
            </w:pPr>
          </w:p>
        </w:tc>
        <w:tc>
          <w:tcPr>
            <w:tcW w:w="7146" w:type="dxa"/>
            <w:hideMark/>
          </w:tcPr>
          <w:p w14:paraId="27A5FF8C" w14:textId="7E5A29AC" w:rsidR="00541797" w:rsidRPr="007D370B" w:rsidRDefault="00541797" w:rsidP="00417ED0">
            <w:pPr>
              <w:ind w:left="-142" w:right="142" w:firstLine="142"/>
              <w:rPr>
                <w:rFonts w:ascii="Calibri" w:hAnsi="Calibri" w:cs="Calibri"/>
                <w:bCs/>
              </w:rPr>
            </w:pPr>
            <w:r>
              <w:rPr>
                <w:rFonts w:ascii="Calibri" w:hAnsi="Calibri" w:cs="Calibri"/>
                <w:b/>
                <w:bCs/>
              </w:rPr>
              <w:t>B</w:t>
            </w:r>
            <w:r w:rsidRPr="00AE628E">
              <w:rPr>
                <w:rFonts w:ascii="Calibri" w:hAnsi="Calibri" w:cs="Calibri"/>
                <w:b/>
                <w:bCs/>
              </w:rPr>
              <w:t xml:space="preserve">) Požadované provedení </w:t>
            </w:r>
            <w:r>
              <w:rPr>
                <w:rFonts w:ascii="Calibri" w:hAnsi="Calibri" w:cs="Calibri"/>
                <w:b/>
                <w:bCs/>
              </w:rPr>
              <w:t>vozidla</w:t>
            </w:r>
          </w:p>
        </w:tc>
      </w:tr>
      <w:tr w:rsidR="00541797" w:rsidRPr="00AE628E" w14:paraId="1A9A0989" w14:textId="77777777" w:rsidTr="00417ED0">
        <w:trPr>
          <w:trHeight w:val="276"/>
          <w:jc w:val="center"/>
        </w:trPr>
        <w:tc>
          <w:tcPr>
            <w:tcW w:w="704" w:type="dxa"/>
            <w:noWrap/>
            <w:hideMark/>
          </w:tcPr>
          <w:p w14:paraId="1AAF8DCB" w14:textId="63FD98BA" w:rsidR="00541797" w:rsidRPr="00AE628E" w:rsidRDefault="00541797" w:rsidP="00417ED0">
            <w:pPr>
              <w:ind w:left="-142" w:right="142" w:firstLine="142"/>
              <w:rPr>
                <w:rFonts w:ascii="Calibri" w:hAnsi="Calibri" w:cs="Calibri"/>
                <w:b/>
              </w:rPr>
            </w:pPr>
            <w:r w:rsidRPr="00AE628E">
              <w:rPr>
                <w:rFonts w:ascii="Calibri" w:hAnsi="Calibri" w:cs="Calibri"/>
                <w:b/>
              </w:rPr>
              <w:t>1.</w:t>
            </w:r>
          </w:p>
        </w:tc>
        <w:tc>
          <w:tcPr>
            <w:tcW w:w="7146" w:type="dxa"/>
            <w:noWrap/>
            <w:hideMark/>
          </w:tcPr>
          <w:p w14:paraId="5BDF58F8" w14:textId="2C806377" w:rsidR="00541797" w:rsidRPr="007D370B" w:rsidRDefault="00541797" w:rsidP="00417ED0">
            <w:pPr>
              <w:ind w:left="-142" w:right="142" w:firstLine="142"/>
              <w:rPr>
                <w:rFonts w:ascii="Calibri" w:hAnsi="Calibri" w:cs="Calibri"/>
                <w:bCs/>
              </w:rPr>
            </w:pPr>
            <w:r w:rsidRPr="00864621">
              <w:rPr>
                <w:rFonts w:ascii="Calibri" w:hAnsi="Calibri" w:cs="Calibri"/>
                <w:bCs/>
              </w:rPr>
              <w:t>Celková hmotnost vozidla včetně nástavby do 3,5 t</w:t>
            </w:r>
          </w:p>
        </w:tc>
      </w:tr>
      <w:tr w:rsidR="00541797" w:rsidRPr="00AE628E" w14:paraId="33573D57" w14:textId="77777777" w:rsidTr="00417ED0">
        <w:trPr>
          <w:trHeight w:val="264"/>
          <w:jc w:val="center"/>
        </w:trPr>
        <w:tc>
          <w:tcPr>
            <w:tcW w:w="704" w:type="dxa"/>
            <w:noWrap/>
            <w:hideMark/>
          </w:tcPr>
          <w:p w14:paraId="2CBD775C" w14:textId="1A251170" w:rsidR="00541797" w:rsidRPr="00AE628E" w:rsidRDefault="00541797" w:rsidP="00417ED0">
            <w:pPr>
              <w:ind w:right="142"/>
              <w:rPr>
                <w:rFonts w:ascii="Calibri" w:hAnsi="Calibri" w:cs="Calibri"/>
                <w:b/>
              </w:rPr>
            </w:pPr>
            <w:r w:rsidRPr="00AE628E">
              <w:rPr>
                <w:rFonts w:ascii="Calibri" w:hAnsi="Calibri" w:cs="Calibri"/>
                <w:b/>
              </w:rPr>
              <w:t>2.</w:t>
            </w:r>
          </w:p>
        </w:tc>
        <w:tc>
          <w:tcPr>
            <w:tcW w:w="7146" w:type="dxa"/>
            <w:noWrap/>
            <w:hideMark/>
          </w:tcPr>
          <w:p w14:paraId="7B98C24F" w14:textId="6AD26B2A" w:rsidR="00541797" w:rsidRPr="00864621" w:rsidRDefault="00541797" w:rsidP="00417ED0">
            <w:pPr>
              <w:ind w:left="-142" w:right="142" w:firstLine="142"/>
              <w:rPr>
                <w:rFonts w:ascii="Calibri" w:hAnsi="Calibri" w:cs="Calibri"/>
                <w:bCs/>
              </w:rPr>
            </w:pPr>
            <w:r w:rsidRPr="00864621">
              <w:rPr>
                <w:rFonts w:ascii="Calibri" w:hAnsi="Calibri" w:cs="Calibri"/>
                <w:bCs/>
              </w:rPr>
              <w:t>Šířka podvozku max. 2 300 mm</w:t>
            </w:r>
          </w:p>
        </w:tc>
      </w:tr>
      <w:tr w:rsidR="00541797" w:rsidRPr="00AE628E" w14:paraId="008B0A8D" w14:textId="77777777" w:rsidTr="00417ED0">
        <w:trPr>
          <w:trHeight w:val="264"/>
          <w:jc w:val="center"/>
        </w:trPr>
        <w:tc>
          <w:tcPr>
            <w:tcW w:w="704" w:type="dxa"/>
            <w:noWrap/>
            <w:hideMark/>
          </w:tcPr>
          <w:p w14:paraId="34D8EF26" w14:textId="5BF07D2E" w:rsidR="00541797" w:rsidRPr="00AE628E" w:rsidRDefault="00541797" w:rsidP="00417ED0">
            <w:pPr>
              <w:ind w:left="-142" w:right="142" w:firstLine="142"/>
              <w:rPr>
                <w:rFonts w:ascii="Calibri" w:hAnsi="Calibri" w:cs="Calibri"/>
                <w:b/>
              </w:rPr>
            </w:pPr>
            <w:r w:rsidRPr="00AE628E">
              <w:rPr>
                <w:rFonts w:ascii="Calibri" w:hAnsi="Calibri" w:cs="Calibri"/>
                <w:b/>
              </w:rPr>
              <w:t>3.</w:t>
            </w:r>
          </w:p>
        </w:tc>
        <w:tc>
          <w:tcPr>
            <w:tcW w:w="7146" w:type="dxa"/>
            <w:hideMark/>
          </w:tcPr>
          <w:p w14:paraId="015B55A8" w14:textId="6265D24F" w:rsidR="00541797" w:rsidRPr="00864621" w:rsidRDefault="00541797" w:rsidP="00417ED0">
            <w:pPr>
              <w:ind w:left="-142" w:right="142" w:firstLine="142"/>
              <w:rPr>
                <w:rFonts w:ascii="Calibri" w:hAnsi="Calibri" w:cs="Calibri"/>
                <w:bCs/>
              </w:rPr>
            </w:pPr>
            <w:r w:rsidRPr="00864621">
              <w:rPr>
                <w:rFonts w:ascii="Calibri" w:hAnsi="Calibri" w:cs="Calibri"/>
                <w:bCs/>
              </w:rPr>
              <w:t>Šířka kabiny bez zrcátek max. 2 200 mm</w:t>
            </w:r>
          </w:p>
        </w:tc>
      </w:tr>
      <w:tr w:rsidR="00541797" w:rsidRPr="00AE628E" w14:paraId="3C9F9719" w14:textId="77777777" w:rsidTr="00417ED0">
        <w:trPr>
          <w:trHeight w:val="264"/>
          <w:jc w:val="center"/>
        </w:trPr>
        <w:tc>
          <w:tcPr>
            <w:tcW w:w="704" w:type="dxa"/>
            <w:noWrap/>
            <w:hideMark/>
          </w:tcPr>
          <w:p w14:paraId="71206FFD" w14:textId="3DBBBDB0" w:rsidR="00541797" w:rsidRPr="00AE628E" w:rsidRDefault="00541797" w:rsidP="00417ED0">
            <w:pPr>
              <w:ind w:left="-142" w:right="142" w:firstLine="142"/>
              <w:rPr>
                <w:rFonts w:ascii="Calibri" w:hAnsi="Calibri" w:cs="Calibri"/>
                <w:b/>
              </w:rPr>
            </w:pPr>
            <w:r w:rsidRPr="00AE628E">
              <w:rPr>
                <w:rFonts w:ascii="Calibri" w:hAnsi="Calibri" w:cs="Calibri"/>
                <w:b/>
              </w:rPr>
              <w:t>4.</w:t>
            </w:r>
          </w:p>
        </w:tc>
        <w:tc>
          <w:tcPr>
            <w:tcW w:w="7146" w:type="dxa"/>
            <w:hideMark/>
          </w:tcPr>
          <w:p w14:paraId="04753E47" w14:textId="5F1611E1" w:rsidR="00541797" w:rsidRPr="00864621" w:rsidRDefault="00541797" w:rsidP="00417ED0">
            <w:pPr>
              <w:ind w:left="-142" w:right="142" w:firstLine="142"/>
              <w:rPr>
                <w:rFonts w:ascii="Calibri" w:hAnsi="Calibri" w:cs="Calibri"/>
                <w:bCs/>
              </w:rPr>
            </w:pPr>
            <w:r w:rsidRPr="00864621">
              <w:rPr>
                <w:rFonts w:ascii="Calibri" w:hAnsi="Calibri" w:cs="Calibri"/>
                <w:bCs/>
              </w:rPr>
              <w:t xml:space="preserve">Šířka kabiny se zrcátky v jízdní poloze max. 2 </w:t>
            </w:r>
            <w:r>
              <w:rPr>
                <w:rFonts w:ascii="Calibri" w:hAnsi="Calibri" w:cs="Calibri"/>
                <w:bCs/>
              </w:rPr>
              <w:t>3</w:t>
            </w:r>
            <w:r w:rsidRPr="00864621">
              <w:rPr>
                <w:rFonts w:ascii="Calibri" w:hAnsi="Calibri" w:cs="Calibri"/>
                <w:bCs/>
              </w:rPr>
              <w:t>00 mm</w:t>
            </w:r>
          </w:p>
        </w:tc>
      </w:tr>
      <w:tr w:rsidR="00541797" w:rsidRPr="00AE628E" w14:paraId="161150B0" w14:textId="77777777" w:rsidTr="00417ED0">
        <w:trPr>
          <w:trHeight w:val="276"/>
          <w:jc w:val="center"/>
        </w:trPr>
        <w:tc>
          <w:tcPr>
            <w:tcW w:w="704" w:type="dxa"/>
            <w:noWrap/>
            <w:hideMark/>
          </w:tcPr>
          <w:p w14:paraId="51746E87" w14:textId="0981E244" w:rsidR="00541797" w:rsidRPr="00AE628E" w:rsidRDefault="00541797" w:rsidP="00417ED0">
            <w:pPr>
              <w:ind w:left="-142" w:right="142" w:firstLine="142"/>
              <w:rPr>
                <w:rFonts w:ascii="Calibri" w:hAnsi="Calibri" w:cs="Calibri"/>
                <w:b/>
              </w:rPr>
            </w:pPr>
            <w:r w:rsidRPr="00AE628E">
              <w:rPr>
                <w:rFonts w:ascii="Calibri" w:hAnsi="Calibri" w:cs="Calibri"/>
                <w:b/>
              </w:rPr>
              <w:t>5.</w:t>
            </w:r>
          </w:p>
        </w:tc>
        <w:tc>
          <w:tcPr>
            <w:tcW w:w="7146" w:type="dxa"/>
            <w:hideMark/>
          </w:tcPr>
          <w:p w14:paraId="7AC0FFB7" w14:textId="4FC38B62" w:rsidR="00541797" w:rsidRPr="00864621" w:rsidRDefault="00541797" w:rsidP="00417ED0">
            <w:pPr>
              <w:ind w:left="-142" w:right="142" w:firstLine="142"/>
              <w:rPr>
                <w:rFonts w:ascii="Calibri" w:hAnsi="Calibri" w:cs="Calibri"/>
                <w:bCs/>
              </w:rPr>
            </w:pPr>
            <w:r w:rsidRPr="00864621">
              <w:rPr>
                <w:rFonts w:ascii="Calibri" w:hAnsi="Calibri" w:cs="Calibri"/>
                <w:bCs/>
              </w:rPr>
              <w:t xml:space="preserve">Rozvor max. 3 </w:t>
            </w:r>
            <w:r>
              <w:rPr>
                <w:rFonts w:ascii="Calibri" w:hAnsi="Calibri" w:cs="Calibri"/>
                <w:bCs/>
              </w:rPr>
              <w:t>30</w:t>
            </w:r>
            <w:r w:rsidRPr="00864621">
              <w:rPr>
                <w:rFonts w:ascii="Calibri" w:hAnsi="Calibri" w:cs="Calibri"/>
                <w:bCs/>
              </w:rPr>
              <w:t>0 mm</w:t>
            </w:r>
          </w:p>
        </w:tc>
      </w:tr>
      <w:tr w:rsidR="00541797" w:rsidRPr="00AE628E" w14:paraId="247BB8AC" w14:textId="77777777" w:rsidTr="00417ED0">
        <w:trPr>
          <w:trHeight w:val="255"/>
          <w:jc w:val="center"/>
        </w:trPr>
        <w:tc>
          <w:tcPr>
            <w:tcW w:w="704" w:type="dxa"/>
            <w:noWrap/>
            <w:hideMark/>
          </w:tcPr>
          <w:p w14:paraId="315133AD" w14:textId="4030CAFA" w:rsidR="00541797" w:rsidRPr="00AE628E" w:rsidRDefault="00541797" w:rsidP="00417ED0">
            <w:pPr>
              <w:ind w:left="-142" w:right="142" w:firstLine="142"/>
              <w:rPr>
                <w:rFonts w:ascii="Calibri" w:hAnsi="Calibri" w:cs="Calibri"/>
                <w:b/>
              </w:rPr>
            </w:pPr>
            <w:r w:rsidRPr="00AE628E">
              <w:rPr>
                <w:rFonts w:ascii="Calibri" w:hAnsi="Calibri" w:cs="Calibri"/>
                <w:b/>
              </w:rPr>
              <w:t>6.</w:t>
            </w:r>
          </w:p>
        </w:tc>
        <w:tc>
          <w:tcPr>
            <w:tcW w:w="7146" w:type="dxa"/>
            <w:hideMark/>
          </w:tcPr>
          <w:p w14:paraId="13382F1E" w14:textId="175BBC72" w:rsidR="00541797" w:rsidRPr="00864621" w:rsidRDefault="00541797" w:rsidP="00417ED0">
            <w:pPr>
              <w:ind w:left="-142" w:right="142" w:firstLine="142"/>
              <w:rPr>
                <w:rFonts w:ascii="Calibri" w:hAnsi="Calibri" w:cs="Calibri"/>
                <w:bCs/>
              </w:rPr>
            </w:pPr>
            <w:r w:rsidRPr="00864621">
              <w:rPr>
                <w:rFonts w:ascii="Calibri" w:hAnsi="Calibri" w:cs="Calibri"/>
                <w:bCs/>
              </w:rPr>
              <w:t xml:space="preserve">Kabina vozidla </w:t>
            </w:r>
            <w:proofErr w:type="spellStart"/>
            <w:r w:rsidRPr="00864621">
              <w:rPr>
                <w:rFonts w:ascii="Calibri" w:hAnsi="Calibri" w:cs="Calibri"/>
                <w:bCs/>
              </w:rPr>
              <w:t>celoplechová</w:t>
            </w:r>
            <w:proofErr w:type="spellEnd"/>
          </w:p>
        </w:tc>
      </w:tr>
      <w:tr w:rsidR="00541797" w:rsidRPr="00AE628E" w14:paraId="421BAFB1" w14:textId="77777777" w:rsidTr="00417ED0">
        <w:trPr>
          <w:trHeight w:val="276"/>
          <w:jc w:val="center"/>
        </w:trPr>
        <w:tc>
          <w:tcPr>
            <w:tcW w:w="704" w:type="dxa"/>
            <w:noWrap/>
            <w:hideMark/>
          </w:tcPr>
          <w:p w14:paraId="39686D62" w14:textId="387FDE1A" w:rsidR="00541797" w:rsidRPr="00AE628E" w:rsidRDefault="00541797" w:rsidP="00417ED0">
            <w:pPr>
              <w:ind w:left="-142" w:right="142" w:firstLine="142"/>
              <w:rPr>
                <w:rFonts w:ascii="Calibri" w:hAnsi="Calibri" w:cs="Calibri"/>
                <w:b/>
              </w:rPr>
            </w:pPr>
            <w:r w:rsidRPr="00AE628E">
              <w:rPr>
                <w:rFonts w:ascii="Calibri" w:hAnsi="Calibri" w:cs="Calibri"/>
                <w:b/>
              </w:rPr>
              <w:t>7.</w:t>
            </w:r>
          </w:p>
        </w:tc>
        <w:tc>
          <w:tcPr>
            <w:tcW w:w="7146" w:type="dxa"/>
            <w:hideMark/>
          </w:tcPr>
          <w:p w14:paraId="76392CB4" w14:textId="4E7419FD" w:rsidR="00541797" w:rsidRPr="00864621" w:rsidRDefault="00541797" w:rsidP="00417ED0">
            <w:pPr>
              <w:ind w:left="-142" w:right="142" w:firstLine="142"/>
              <w:rPr>
                <w:rFonts w:ascii="Calibri" w:hAnsi="Calibri" w:cs="Calibri"/>
                <w:bCs/>
              </w:rPr>
            </w:pPr>
            <w:r w:rsidRPr="00864621">
              <w:rPr>
                <w:rFonts w:ascii="Calibri" w:hAnsi="Calibri" w:cs="Calibri"/>
                <w:bCs/>
              </w:rPr>
              <w:t>Kabina se zadním oknem</w:t>
            </w:r>
          </w:p>
        </w:tc>
      </w:tr>
      <w:tr w:rsidR="00541797" w:rsidRPr="00AE628E" w14:paraId="78D3E1CF" w14:textId="77777777" w:rsidTr="00417ED0">
        <w:trPr>
          <w:trHeight w:val="276"/>
          <w:jc w:val="center"/>
        </w:trPr>
        <w:tc>
          <w:tcPr>
            <w:tcW w:w="704" w:type="dxa"/>
            <w:noWrap/>
            <w:hideMark/>
          </w:tcPr>
          <w:p w14:paraId="3B2FFB75" w14:textId="7D654131" w:rsidR="00541797" w:rsidRPr="00AE628E" w:rsidRDefault="00541797" w:rsidP="00417ED0">
            <w:pPr>
              <w:ind w:left="-142" w:right="142" w:firstLine="142"/>
              <w:rPr>
                <w:rFonts w:ascii="Calibri" w:hAnsi="Calibri" w:cs="Calibri"/>
                <w:b/>
              </w:rPr>
            </w:pPr>
            <w:r w:rsidRPr="00AE628E">
              <w:rPr>
                <w:rFonts w:ascii="Calibri" w:hAnsi="Calibri" w:cs="Calibri"/>
                <w:b/>
              </w:rPr>
              <w:t>8.</w:t>
            </w:r>
          </w:p>
        </w:tc>
        <w:tc>
          <w:tcPr>
            <w:tcW w:w="7146" w:type="dxa"/>
            <w:hideMark/>
          </w:tcPr>
          <w:p w14:paraId="3ACE8F65" w14:textId="2BFAEDBB" w:rsidR="00541797" w:rsidRPr="00864621" w:rsidRDefault="00541797" w:rsidP="00417ED0">
            <w:pPr>
              <w:ind w:left="-142" w:right="142" w:firstLine="142"/>
              <w:rPr>
                <w:rFonts w:ascii="Calibri" w:hAnsi="Calibri" w:cs="Calibri"/>
                <w:bCs/>
              </w:rPr>
            </w:pPr>
            <w:r w:rsidRPr="00882450">
              <w:rPr>
                <w:rFonts w:ascii="Calibri" w:hAnsi="Calibri" w:cs="Calibri"/>
                <w:bCs/>
              </w:rPr>
              <w:t xml:space="preserve">Kabina 1+1 </w:t>
            </w:r>
          </w:p>
        </w:tc>
      </w:tr>
      <w:tr w:rsidR="00541797" w:rsidRPr="00AE628E" w14:paraId="3F42E97A" w14:textId="77777777" w:rsidTr="00417ED0">
        <w:trPr>
          <w:trHeight w:val="276"/>
          <w:jc w:val="center"/>
        </w:trPr>
        <w:tc>
          <w:tcPr>
            <w:tcW w:w="704" w:type="dxa"/>
            <w:noWrap/>
            <w:hideMark/>
          </w:tcPr>
          <w:p w14:paraId="738AAD0B" w14:textId="2479C85B" w:rsidR="00541797" w:rsidRPr="00AE628E" w:rsidRDefault="00541797" w:rsidP="00417ED0">
            <w:pPr>
              <w:ind w:left="-142" w:right="142" w:firstLine="142"/>
              <w:rPr>
                <w:rFonts w:ascii="Calibri" w:hAnsi="Calibri" w:cs="Calibri"/>
                <w:b/>
              </w:rPr>
            </w:pPr>
            <w:r>
              <w:rPr>
                <w:rFonts w:ascii="Calibri" w:hAnsi="Calibri" w:cs="Calibri"/>
                <w:b/>
              </w:rPr>
              <w:t>9.</w:t>
            </w:r>
          </w:p>
        </w:tc>
        <w:tc>
          <w:tcPr>
            <w:tcW w:w="7146" w:type="dxa"/>
            <w:hideMark/>
          </w:tcPr>
          <w:p w14:paraId="2A1D8019" w14:textId="23FB5A11" w:rsidR="00541797" w:rsidRPr="00745051" w:rsidRDefault="00541797" w:rsidP="00417ED0">
            <w:pPr>
              <w:ind w:left="-142" w:right="142" w:firstLine="142"/>
              <w:rPr>
                <w:rFonts w:ascii="Calibri" w:hAnsi="Calibri" w:cs="Calibri"/>
                <w:bCs/>
                <w:color w:val="EE0000"/>
              </w:rPr>
            </w:pPr>
            <w:r w:rsidRPr="00882450">
              <w:rPr>
                <w:rFonts w:ascii="Calibri" w:hAnsi="Calibri" w:cs="Calibri"/>
                <w:bCs/>
              </w:rPr>
              <w:t xml:space="preserve">Elektricky ovládaná </w:t>
            </w:r>
            <w:r w:rsidRPr="00D12849">
              <w:rPr>
                <w:rFonts w:ascii="Calibri" w:hAnsi="Calibri" w:cs="Calibri"/>
                <w:bCs/>
                <w:strike/>
                <w:highlight w:val="yellow"/>
              </w:rPr>
              <w:t>vyhřívaná</w:t>
            </w:r>
            <w:r w:rsidRPr="00882450">
              <w:rPr>
                <w:rFonts w:ascii="Calibri" w:hAnsi="Calibri" w:cs="Calibri"/>
                <w:bCs/>
              </w:rPr>
              <w:t xml:space="preserve"> vnější zpětná zrcátka</w:t>
            </w:r>
          </w:p>
        </w:tc>
      </w:tr>
      <w:tr w:rsidR="00541797" w:rsidRPr="00AE628E" w14:paraId="1EA6AFAD" w14:textId="77777777" w:rsidTr="00417ED0">
        <w:trPr>
          <w:trHeight w:val="276"/>
          <w:jc w:val="center"/>
        </w:trPr>
        <w:tc>
          <w:tcPr>
            <w:tcW w:w="704" w:type="dxa"/>
            <w:noWrap/>
            <w:hideMark/>
          </w:tcPr>
          <w:p w14:paraId="2CF014B1" w14:textId="3044A6BF" w:rsidR="00541797" w:rsidRPr="00AE628E" w:rsidRDefault="00541797" w:rsidP="00417ED0">
            <w:pPr>
              <w:ind w:left="-142" w:right="142" w:firstLine="142"/>
              <w:rPr>
                <w:rFonts w:ascii="Calibri" w:hAnsi="Calibri" w:cs="Calibri"/>
                <w:b/>
              </w:rPr>
            </w:pPr>
            <w:r w:rsidRPr="00AE628E">
              <w:rPr>
                <w:rFonts w:ascii="Calibri" w:hAnsi="Calibri" w:cs="Calibri"/>
                <w:b/>
              </w:rPr>
              <w:t>1</w:t>
            </w:r>
            <w:r>
              <w:rPr>
                <w:rFonts w:ascii="Calibri" w:hAnsi="Calibri" w:cs="Calibri"/>
                <w:b/>
              </w:rPr>
              <w:t>0</w:t>
            </w:r>
            <w:r w:rsidRPr="00AE628E">
              <w:rPr>
                <w:rFonts w:ascii="Calibri" w:hAnsi="Calibri" w:cs="Calibri"/>
                <w:b/>
              </w:rPr>
              <w:t>.</w:t>
            </w:r>
          </w:p>
        </w:tc>
        <w:tc>
          <w:tcPr>
            <w:tcW w:w="7146" w:type="dxa"/>
            <w:noWrap/>
            <w:hideMark/>
          </w:tcPr>
          <w:p w14:paraId="1156A7E4" w14:textId="0F90CDBF" w:rsidR="00541797" w:rsidRPr="00882450" w:rsidRDefault="00541797" w:rsidP="00417ED0">
            <w:pPr>
              <w:ind w:left="-142" w:right="142" w:firstLine="142"/>
              <w:rPr>
                <w:rFonts w:ascii="Calibri" w:hAnsi="Calibri" w:cs="Calibri"/>
                <w:bCs/>
              </w:rPr>
            </w:pPr>
            <w:r w:rsidRPr="00E2527A">
              <w:rPr>
                <w:rFonts w:ascii="Calibri" w:hAnsi="Calibri" w:cs="Calibri"/>
                <w:bCs/>
              </w:rPr>
              <w:t>Asistent pro jízdu v pruzích</w:t>
            </w:r>
          </w:p>
        </w:tc>
      </w:tr>
      <w:tr w:rsidR="00541797" w:rsidRPr="00AE628E" w14:paraId="436AB75B" w14:textId="77777777" w:rsidTr="00417ED0">
        <w:trPr>
          <w:trHeight w:val="276"/>
          <w:jc w:val="center"/>
        </w:trPr>
        <w:tc>
          <w:tcPr>
            <w:tcW w:w="704" w:type="dxa"/>
            <w:noWrap/>
            <w:hideMark/>
          </w:tcPr>
          <w:p w14:paraId="7BAE3A70" w14:textId="2E556FBC" w:rsidR="00541797" w:rsidRPr="00AE628E" w:rsidRDefault="00541797" w:rsidP="00417ED0">
            <w:pPr>
              <w:ind w:left="-142" w:right="142" w:firstLine="142"/>
              <w:rPr>
                <w:rFonts w:ascii="Calibri" w:hAnsi="Calibri" w:cs="Calibri"/>
                <w:b/>
              </w:rPr>
            </w:pPr>
            <w:r>
              <w:rPr>
                <w:rFonts w:ascii="Calibri" w:hAnsi="Calibri" w:cs="Calibri"/>
                <w:b/>
              </w:rPr>
              <w:t xml:space="preserve">11. </w:t>
            </w:r>
          </w:p>
        </w:tc>
        <w:tc>
          <w:tcPr>
            <w:tcW w:w="7146" w:type="dxa"/>
            <w:noWrap/>
            <w:hideMark/>
          </w:tcPr>
          <w:p w14:paraId="6604DC89" w14:textId="52C7FDB3" w:rsidR="00541797" w:rsidRPr="00882450" w:rsidRDefault="00541797" w:rsidP="00417ED0">
            <w:pPr>
              <w:ind w:left="-142" w:right="142" w:firstLine="142"/>
              <w:rPr>
                <w:rFonts w:ascii="Calibri" w:hAnsi="Calibri" w:cs="Calibri"/>
                <w:bCs/>
              </w:rPr>
            </w:pPr>
            <w:r>
              <w:rPr>
                <w:rFonts w:ascii="Calibri" w:hAnsi="Calibri" w:cs="Calibri"/>
                <w:bCs/>
              </w:rPr>
              <w:t>Elektrické stahování oken</w:t>
            </w:r>
          </w:p>
        </w:tc>
      </w:tr>
      <w:tr w:rsidR="00541797" w:rsidRPr="00AE628E" w14:paraId="58CE2E8E" w14:textId="77777777" w:rsidTr="00417ED0">
        <w:trPr>
          <w:trHeight w:val="276"/>
          <w:jc w:val="center"/>
        </w:trPr>
        <w:tc>
          <w:tcPr>
            <w:tcW w:w="704" w:type="dxa"/>
            <w:noWrap/>
          </w:tcPr>
          <w:p w14:paraId="7008F067" w14:textId="44FC6B2A" w:rsidR="00541797" w:rsidRPr="00AE628E" w:rsidRDefault="00541797" w:rsidP="00417ED0">
            <w:pPr>
              <w:ind w:left="-142" w:right="142" w:firstLine="142"/>
              <w:rPr>
                <w:rFonts w:ascii="Calibri" w:hAnsi="Calibri" w:cs="Calibri"/>
                <w:b/>
              </w:rPr>
            </w:pPr>
            <w:r w:rsidRPr="00AE628E">
              <w:rPr>
                <w:rFonts w:ascii="Calibri" w:hAnsi="Calibri" w:cs="Calibri"/>
                <w:b/>
              </w:rPr>
              <w:lastRenderedPageBreak/>
              <w:t>1</w:t>
            </w:r>
            <w:r>
              <w:rPr>
                <w:rFonts w:ascii="Calibri" w:hAnsi="Calibri" w:cs="Calibri"/>
                <w:b/>
              </w:rPr>
              <w:t>2</w:t>
            </w:r>
            <w:r w:rsidRPr="00AE628E">
              <w:rPr>
                <w:rFonts w:ascii="Calibri" w:hAnsi="Calibri" w:cs="Calibri"/>
                <w:b/>
              </w:rPr>
              <w:t>.</w:t>
            </w:r>
          </w:p>
        </w:tc>
        <w:tc>
          <w:tcPr>
            <w:tcW w:w="7146" w:type="dxa"/>
            <w:noWrap/>
          </w:tcPr>
          <w:p w14:paraId="21FB9129" w14:textId="22110C00" w:rsidR="00541797" w:rsidRPr="00E2527A" w:rsidRDefault="00541797" w:rsidP="00417ED0">
            <w:pPr>
              <w:ind w:left="-142" w:right="142" w:firstLine="142"/>
              <w:rPr>
                <w:rFonts w:ascii="Calibri" w:hAnsi="Calibri" w:cs="Calibri"/>
                <w:bCs/>
              </w:rPr>
            </w:pPr>
            <w:r w:rsidRPr="00C109A0">
              <w:rPr>
                <w:rFonts w:ascii="Calibri" w:hAnsi="Calibri" w:cs="Calibri"/>
                <w:bCs/>
              </w:rPr>
              <w:t>Automatické denní svícení</w:t>
            </w:r>
          </w:p>
        </w:tc>
      </w:tr>
      <w:tr w:rsidR="00541797" w:rsidRPr="00AE628E" w14:paraId="56D976C6" w14:textId="77777777" w:rsidTr="00417ED0">
        <w:trPr>
          <w:trHeight w:val="276"/>
          <w:jc w:val="center"/>
        </w:trPr>
        <w:tc>
          <w:tcPr>
            <w:tcW w:w="704" w:type="dxa"/>
            <w:noWrap/>
            <w:hideMark/>
          </w:tcPr>
          <w:p w14:paraId="78DCEE5A" w14:textId="1A924CBC" w:rsidR="00541797" w:rsidRPr="00AE628E" w:rsidRDefault="00541797" w:rsidP="00417ED0">
            <w:pPr>
              <w:ind w:left="-142" w:right="142" w:firstLine="142"/>
              <w:rPr>
                <w:rFonts w:ascii="Calibri" w:hAnsi="Calibri" w:cs="Calibri"/>
                <w:b/>
              </w:rPr>
            </w:pPr>
            <w:r w:rsidRPr="00AE628E">
              <w:rPr>
                <w:rFonts w:ascii="Calibri" w:hAnsi="Calibri" w:cs="Calibri"/>
                <w:b/>
              </w:rPr>
              <w:t>1</w:t>
            </w:r>
            <w:r>
              <w:rPr>
                <w:rFonts w:ascii="Calibri" w:hAnsi="Calibri" w:cs="Calibri"/>
                <w:b/>
              </w:rPr>
              <w:t>3</w:t>
            </w:r>
            <w:r w:rsidRPr="00AE628E">
              <w:rPr>
                <w:rFonts w:ascii="Calibri" w:hAnsi="Calibri" w:cs="Calibri"/>
                <w:b/>
              </w:rPr>
              <w:t>.</w:t>
            </w:r>
          </w:p>
        </w:tc>
        <w:tc>
          <w:tcPr>
            <w:tcW w:w="7146" w:type="dxa"/>
            <w:noWrap/>
          </w:tcPr>
          <w:p w14:paraId="4EB0DAB2" w14:textId="21899065" w:rsidR="00541797" w:rsidRPr="00745051" w:rsidRDefault="00541797" w:rsidP="00417ED0">
            <w:pPr>
              <w:ind w:left="-142" w:right="142" w:firstLine="142"/>
              <w:rPr>
                <w:rFonts w:ascii="Calibri" w:hAnsi="Calibri" w:cs="Calibri"/>
                <w:bCs/>
                <w:color w:val="EE0000"/>
              </w:rPr>
            </w:pPr>
            <w:r w:rsidRPr="00C109A0">
              <w:rPr>
                <w:rFonts w:ascii="Calibri" w:hAnsi="Calibri" w:cs="Calibri"/>
                <w:bCs/>
              </w:rPr>
              <w:t>Sloupek volantu stavitelný výškově i sklonově</w:t>
            </w:r>
          </w:p>
        </w:tc>
      </w:tr>
      <w:tr w:rsidR="00541797" w:rsidRPr="00AE628E" w14:paraId="55638EF6" w14:textId="77777777" w:rsidTr="00417ED0">
        <w:trPr>
          <w:trHeight w:val="276"/>
          <w:jc w:val="center"/>
        </w:trPr>
        <w:tc>
          <w:tcPr>
            <w:tcW w:w="704" w:type="dxa"/>
            <w:noWrap/>
            <w:hideMark/>
          </w:tcPr>
          <w:p w14:paraId="6FAE78BF" w14:textId="6B824311" w:rsidR="00541797" w:rsidRPr="00AE628E" w:rsidRDefault="00541797" w:rsidP="00417ED0">
            <w:pPr>
              <w:ind w:left="-142" w:right="142" w:firstLine="142"/>
              <w:rPr>
                <w:rFonts w:ascii="Calibri" w:hAnsi="Calibri" w:cs="Calibri"/>
                <w:b/>
              </w:rPr>
            </w:pPr>
            <w:r w:rsidRPr="00AE628E">
              <w:rPr>
                <w:rFonts w:ascii="Calibri" w:hAnsi="Calibri" w:cs="Calibri"/>
                <w:b/>
              </w:rPr>
              <w:t>1</w:t>
            </w:r>
            <w:r>
              <w:rPr>
                <w:rFonts w:ascii="Calibri" w:hAnsi="Calibri" w:cs="Calibri"/>
                <w:b/>
              </w:rPr>
              <w:t>4</w:t>
            </w:r>
            <w:r w:rsidRPr="00AE628E">
              <w:rPr>
                <w:rFonts w:ascii="Calibri" w:hAnsi="Calibri" w:cs="Calibri"/>
                <w:b/>
              </w:rPr>
              <w:t>.</w:t>
            </w:r>
          </w:p>
        </w:tc>
        <w:tc>
          <w:tcPr>
            <w:tcW w:w="7146" w:type="dxa"/>
            <w:noWrap/>
            <w:hideMark/>
          </w:tcPr>
          <w:p w14:paraId="135B2A08" w14:textId="4B8408D2" w:rsidR="00541797" w:rsidRPr="00745051" w:rsidRDefault="00541797" w:rsidP="00417ED0">
            <w:pPr>
              <w:ind w:left="-142" w:right="142" w:firstLine="142"/>
              <w:rPr>
                <w:rFonts w:ascii="Calibri" w:hAnsi="Calibri" w:cs="Calibri"/>
                <w:bCs/>
                <w:color w:val="EE0000"/>
              </w:rPr>
            </w:pPr>
            <w:r w:rsidRPr="00C109A0">
              <w:rPr>
                <w:rFonts w:ascii="Calibri" w:hAnsi="Calibri" w:cs="Calibri"/>
                <w:bCs/>
              </w:rPr>
              <w:t>Klimatizace</w:t>
            </w:r>
          </w:p>
        </w:tc>
      </w:tr>
      <w:tr w:rsidR="00541797" w:rsidRPr="00AE628E" w14:paraId="6D79CFD8" w14:textId="77777777" w:rsidTr="00417ED0">
        <w:trPr>
          <w:trHeight w:val="276"/>
          <w:jc w:val="center"/>
        </w:trPr>
        <w:tc>
          <w:tcPr>
            <w:tcW w:w="704" w:type="dxa"/>
            <w:noWrap/>
            <w:hideMark/>
          </w:tcPr>
          <w:p w14:paraId="677068A1" w14:textId="494BE848" w:rsidR="00541797" w:rsidRPr="00AE628E" w:rsidRDefault="00541797" w:rsidP="00417ED0">
            <w:pPr>
              <w:ind w:left="-142" w:right="142" w:firstLine="142"/>
              <w:rPr>
                <w:rFonts w:ascii="Calibri" w:hAnsi="Calibri" w:cs="Calibri"/>
                <w:b/>
              </w:rPr>
            </w:pPr>
            <w:r w:rsidRPr="00AE628E">
              <w:rPr>
                <w:rFonts w:ascii="Calibri" w:hAnsi="Calibri" w:cs="Calibri"/>
                <w:b/>
              </w:rPr>
              <w:t>1</w:t>
            </w:r>
            <w:r>
              <w:rPr>
                <w:rFonts w:ascii="Calibri" w:hAnsi="Calibri" w:cs="Calibri"/>
                <w:b/>
              </w:rPr>
              <w:t>5</w:t>
            </w:r>
            <w:r w:rsidRPr="00AE628E">
              <w:rPr>
                <w:rFonts w:ascii="Calibri" w:hAnsi="Calibri" w:cs="Calibri"/>
                <w:b/>
              </w:rPr>
              <w:t>.</w:t>
            </w:r>
          </w:p>
        </w:tc>
        <w:tc>
          <w:tcPr>
            <w:tcW w:w="7146" w:type="dxa"/>
            <w:noWrap/>
            <w:hideMark/>
          </w:tcPr>
          <w:p w14:paraId="5E6ACC97" w14:textId="267D090C" w:rsidR="00541797" w:rsidRPr="00745051" w:rsidRDefault="00541797" w:rsidP="00417ED0">
            <w:pPr>
              <w:ind w:left="-142" w:right="142" w:firstLine="142"/>
              <w:rPr>
                <w:rFonts w:ascii="Calibri" w:hAnsi="Calibri" w:cs="Calibri"/>
                <w:bCs/>
                <w:color w:val="EE0000"/>
              </w:rPr>
            </w:pPr>
            <w:r>
              <w:rPr>
                <w:rFonts w:ascii="Calibri" w:hAnsi="Calibri" w:cs="Calibri"/>
                <w:bCs/>
              </w:rPr>
              <w:t>Ochrana pod motorem a rozvodovkou</w:t>
            </w:r>
          </w:p>
        </w:tc>
      </w:tr>
      <w:tr w:rsidR="00541797" w:rsidRPr="00AE628E" w14:paraId="18B86032" w14:textId="77777777" w:rsidTr="00417ED0">
        <w:trPr>
          <w:trHeight w:val="276"/>
          <w:jc w:val="center"/>
        </w:trPr>
        <w:tc>
          <w:tcPr>
            <w:tcW w:w="704" w:type="dxa"/>
            <w:noWrap/>
            <w:hideMark/>
          </w:tcPr>
          <w:p w14:paraId="45A04EDB" w14:textId="5A016D6A" w:rsidR="00541797" w:rsidRPr="00AE628E" w:rsidRDefault="00541797" w:rsidP="00417ED0">
            <w:pPr>
              <w:ind w:left="-142" w:right="142" w:firstLine="142"/>
              <w:rPr>
                <w:rFonts w:ascii="Calibri" w:hAnsi="Calibri" w:cs="Calibri"/>
                <w:b/>
              </w:rPr>
            </w:pPr>
            <w:r w:rsidRPr="00AE628E">
              <w:rPr>
                <w:rFonts w:ascii="Calibri" w:hAnsi="Calibri" w:cs="Calibri"/>
                <w:b/>
              </w:rPr>
              <w:t>1</w:t>
            </w:r>
            <w:r>
              <w:rPr>
                <w:rFonts w:ascii="Calibri" w:hAnsi="Calibri" w:cs="Calibri"/>
                <w:b/>
              </w:rPr>
              <w:t>6</w:t>
            </w:r>
            <w:r w:rsidRPr="00AE628E">
              <w:rPr>
                <w:rFonts w:ascii="Calibri" w:hAnsi="Calibri" w:cs="Calibri"/>
                <w:b/>
              </w:rPr>
              <w:t>.</w:t>
            </w:r>
          </w:p>
        </w:tc>
        <w:tc>
          <w:tcPr>
            <w:tcW w:w="7146" w:type="dxa"/>
            <w:hideMark/>
          </w:tcPr>
          <w:p w14:paraId="31FDFD21" w14:textId="44324732" w:rsidR="00541797" w:rsidRPr="00C109A0" w:rsidRDefault="00541797" w:rsidP="00417ED0">
            <w:pPr>
              <w:ind w:left="-142" w:right="142" w:firstLine="142"/>
              <w:rPr>
                <w:rFonts w:ascii="Calibri" w:hAnsi="Calibri" w:cs="Calibri"/>
                <w:bCs/>
              </w:rPr>
            </w:pPr>
            <w:r w:rsidRPr="00C109A0">
              <w:rPr>
                <w:rFonts w:ascii="Calibri" w:hAnsi="Calibri" w:cs="Calibri"/>
                <w:bCs/>
              </w:rPr>
              <w:t xml:space="preserve">Převodovka </w:t>
            </w:r>
            <w:proofErr w:type="gramStart"/>
            <w:r w:rsidRPr="00C109A0">
              <w:rPr>
                <w:rFonts w:ascii="Calibri" w:hAnsi="Calibri" w:cs="Calibri"/>
                <w:bCs/>
              </w:rPr>
              <w:t>6ti stupňová</w:t>
            </w:r>
            <w:proofErr w:type="gramEnd"/>
          </w:p>
        </w:tc>
      </w:tr>
      <w:tr w:rsidR="00541797" w:rsidRPr="00AE628E" w14:paraId="09290226" w14:textId="77777777" w:rsidTr="00417ED0">
        <w:trPr>
          <w:trHeight w:val="276"/>
          <w:jc w:val="center"/>
        </w:trPr>
        <w:tc>
          <w:tcPr>
            <w:tcW w:w="704" w:type="dxa"/>
            <w:noWrap/>
            <w:hideMark/>
          </w:tcPr>
          <w:p w14:paraId="744F1708" w14:textId="166ED12E" w:rsidR="00541797" w:rsidRPr="00AE628E" w:rsidRDefault="00541797" w:rsidP="00417ED0">
            <w:pPr>
              <w:ind w:left="-142" w:right="142" w:firstLine="142"/>
              <w:rPr>
                <w:rFonts w:ascii="Calibri" w:hAnsi="Calibri" w:cs="Calibri"/>
                <w:b/>
              </w:rPr>
            </w:pPr>
            <w:r w:rsidRPr="00AE628E">
              <w:rPr>
                <w:rFonts w:ascii="Calibri" w:hAnsi="Calibri" w:cs="Calibri"/>
                <w:b/>
              </w:rPr>
              <w:t>1</w:t>
            </w:r>
            <w:r>
              <w:rPr>
                <w:rFonts w:ascii="Calibri" w:hAnsi="Calibri" w:cs="Calibri"/>
                <w:b/>
              </w:rPr>
              <w:t>7</w:t>
            </w:r>
            <w:r w:rsidRPr="00AE628E">
              <w:rPr>
                <w:rFonts w:ascii="Calibri" w:hAnsi="Calibri" w:cs="Calibri"/>
                <w:b/>
              </w:rPr>
              <w:t>.</w:t>
            </w:r>
          </w:p>
        </w:tc>
        <w:tc>
          <w:tcPr>
            <w:tcW w:w="7146" w:type="dxa"/>
            <w:hideMark/>
          </w:tcPr>
          <w:p w14:paraId="193388F1" w14:textId="3810FD17" w:rsidR="00541797" w:rsidRPr="00C109A0" w:rsidRDefault="00541797" w:rsidP="00417ED0">
            <w:pPr>
              <w:ind w:left="-142" w:right="142" w:firstLine="142"/>
              <w:rPr>
                <w:rFonts w:ascii="Calibri" w:hAnsi="Calibri" w:cs="Calibri"/>
                <w:bCs/>
              </w:rPr>
            </w:pPr>
            <w:r w:rsidRPr="00C109A0">
              <w:rPr>
                <w:rFonts w:ascii="Calibri" w:hAnsi="Calibri" w:cs="Calibri"/>
                <w:bCs/>
              </w:rPr>
              <w:t>Motor s výkonem min. 120 kW</w:t>
            </w:r>
          </w:p>
        </w:tc>
      </w:tr>
      <w:tr w:rsidR="00541797" w:rsidRPr="00AE628E" w14:paraId="0E136423" w14:textId="77777777" w:rsidTr="00417ED0">
        <w:trPr>
          <w:trHeight w:val="276"/>
          <w:jc w:val="center"/>
        </w:trPr>
        <w:tc>
          <w:tcPr>
            <w:tcW w:w="704" w:type="dxa"/>
            <w:noWrap/>
            <w:hideMark/>
          </w:tcPr>
          <w:p w14:paraId="054417F1" w14:textId="2DA419A2" w:rsidR="00541797" w:rsidRPr="00AE628E" w:rsidRDefault="00541797" w:rsidP="00417ED0">
            <w:pPr>
              <w:ind w:left="-142" w:right="142" w:firstLine="142"/>
              <w:rPr>
                <w:rFonts w:ascii="Calibri" w:hAnsi="Calibri" w:cs="Calibri"/>
                <w:b/>
              </w:rPr>
            </w:pPr>
            <w:r>
              <w:rPr>
                <w:rFonts w:ascii="Calibri" w:hAnsi="Calibri" w:cs="Calibri"/>
                <w:b/>
              </w:rPr>
              <w:t>18</w:t>
            </w:r>
            <w:r w:rsidRPr="00AE628E">
              <w:rPr>
                <w:rFonts w:ascii="Calibri" w:hAnsi="Calibri" w:cs="Calibri"/>
                <w:b/>
              </w:rPr>
              <w:t>.</w:t>
            </w:r>
          </w:p>
        </w:tc>
        <w:tc>
          <w:tcPr>
            <w:tcW w:w="7146" w:type="dxa"/>
            <w:hideMark/>
          </w:tcPr>
          <w:p w14:paraId="20572B81" w14:textId="19A5C788" w:rsidR="00541797" w:rsidRPr="00C109A0" w:rsidRDefault="00541797" w:rsidP="00417ED0">
            <w:pPr>
              <w:ind w:left="-142" w:right="142" w:firstLine="142"/>
              <w:rPr>
                <w:rFonts w:ascii="Calibri" w:hAnsi="Calibri" w:cs="Calibri"/>
                <w:bCs/>
              </w:rPr>
            </w:pPr>
            <w:r>
              <w:rPr>
                <w:rFonts w:ascii="Calibri" w:hAnsi="Calibri" w:cs="Calibri"/>
                <w:bCs/>
              </w:rPr>
              <w:t>Pohon 4x4</w:t>
            </w:r>
          </w:p>
        </w:tc>
      </w:tr>
      <w:tr w:rsidR="00541797" w:rsidRPr="00AE628E" w14:paraId="3E2DC3D9" w14:textId="77777777" w:rsidTr="00417ED0">
        <w:trPr>
          <w:trHeight w:val="276"/>
          <w:jc w:val="center"/>
        </w:trPr>
        <w:tc>
          <w:tcPr>
            <w:tcW w:w="704" w:type="dxa"/>
            <w:noWrap/>
            <w:hideMark/>
          </w:tcPr>
          <w:p w14:paraId="18F55E52" w14:textId="630AC70F" w:rsidR="00541797" w:rsidRPr="00AE628E" w:rsidRDefault="00541797" w:rsidP="00417ED0">
            <w:pPr>
              <w:ind w:left="-142" w:right="142" w:firstLine="142"/>
              <w:rPr>
                <w:rFonts w:ascii="Calibri" w:hAnsi="Calibri" w:cs="Calibri"/>
                <w:b/>
              </w:rPr>
            </w:pPr>
            <w:r>
              <w:rPr>
                <w:rFonts w:ascii="Calibri" w:hAnsi="Calibri" w:cs="Calibri"/>
                <w:b/>
              </w:rPr>
              <w:t>19</w:t>
            </w:r>
            <w:r w:rsidRPr="00AE628E">
              <w:rPr>
                <w:rFonts w:ascii="Calibri" w:hAnsi="Calibri" w:cs="Calibri"/>
                <w:b/>
              </w:rPr>
              <w:t>.</w:t>
            </w:r>
          </w:p>
        </w:tc>
        <w:tc>
          <w:tcPr>
            <w:tcW w:w="7146" w:type="dxa"/>
            <w:hideMark/>
          </w:tcPr>
          <w:p w14:paraId="18302DD5" w14:textId="62938F8C" w:rsidR="00541797" w:rsidRPr="00C109A0" w:rsidRDefault="00541797" w:rsidP="00417ED0">
            <w:pPr>
              <w:ind w:left="-142" w:right="142" w:firstLine="142"/>
              <w:rPr>
                <w:rFonts w:ascii="Calibri" w:hAnsi="Calibri" w:cs="Calibri"/>
                <w:bCs/>
              </w:rPr>
            </w:pPr>
            <w:r w:rsidRPr="00C109A0">
              <w:rPr>
                <w:rFonts w:ascii="Calibri" w:hAnsi="Calibri" w:cs="Calibri"/>
                <w:bCs/>
              </w:rPr>
              <w:t>EURO VI</w:t>
            </w:r>
          </w:p>
        </w:tc>
      </w:tr>
      <w:tr w:rsidR="00541797" w:rsidRPr="00AE628E" w14:paraId="71EF8FA9" w14:textId="77777777" w:rsidTr="00417ED0">
        <w:trPr>
          <w:trHeight w:val="276"/>
          <w:jc w:val="center"/>
        </w:trPr>
        <w:tc>
          <w:tcPr>
            <w:tcW w:w="704" w:type="dxa"/>
            <w:noWrap/>
            <w:hideMark/>
          </w:tcPr>
          <w:p w14:paraId="7CBF3884" w14:textId="06D3079D"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0</w:t>
            </w:r>
            <w:r w:rsidRPr="00AE628E">
              <w:rPr>
                <w:rFonts w:ascii="Calibri" w:hAnsi="Calibri" w:cs="Calibri"/>
                <w:b/>
              </w:rPr>
              <w:t>.</w:t>
            </w:r>
          </w:p>
        </w:tc>
        <w:tc>
          <w:tcPr>
            <w:tcW w:w="7146" w:type="dxa"/>
            <w:hideMark/>
          </w:tcPr>
          <w:p w14:paraId="4EE8143E" w14:textId="36F518F4" w:rsidR="00541797" w:rsidRPr="00C109A0" w:rsidRDefault="00541797" w:rsidP="00417ED0">
            <w:pPr>
              <w:ind w:left="-142" w:right="142" w:firstLine="142"/>
              <w:rPr>
                <w:rFonts w:ascii="Calibri" w:hAnsi="Calibri" w:cs="Calibri"/>
                <w:bCs/>
              </w:rPr>
            </w:pPr>
            <w:r w:rsidRPr="00625450">
              <w:rPr>
                <w:rFonts w:ascii="Calibri" w:hAnsi="Calibri" w:cs="Calibri"/>
                <w:bCs/>
              </w:rPr>
              <w:t xml:space="preserve">Barva </w:t>
            </w:r>
            <w:proofErr w:type="gramStart"/>
            <w:r w:rsidRPr="00625450">
              <w:rPr>
                <w:rFonts w:ascii="Calibri" w:hAnsi="Calibri" w:cs="Calibri"/>
                <w:bCs/>
              </w:rPr>
              <w:t>kabiny - BÍLÁ</w:t>
            </w:r>
            <w:proofErr w:type="gramEnd"/>
          </w:p>
        </w:tc>
      </w:tr>
      <w:tr w:rsidR="00541797" w:rsidRPr="00AE628E" w14:paraId="659B3B9F" w14:textId="77777777" w:rsidTr="00417ED0">
        <w:trPr>
          <w:trHeight w:val="276"/>
          <w:jc w:val="center"/>
        </w:trPr>
        <w:tc>
          <w:tcPr>
            <w:tcW w:w="704" w:type="dxa"/>
            <w:noWrap/>
            <w:hideMark/>
          </w:tcPr>
          <w:p w14:paraId="55771231" w14:textId="53F94EB7"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1</w:t>
            </w:r>
            <w:r w:rsidRPr="00AE628E">
              <w:rPr>
                <w:rFonts w:ascii="Calibri" w:hAnsi="Calibri" w:cs="Calibri"/>
                <w:b/>
              </w:rPr>
              <w:t>.</w:t>
            </w:r>
          </w:p>
        </w:tc>
        <w:tc>
          <w:tcPr>
            <w:tcW w:w="7146" w:type="dxa"/>
            <w:hideMark/>
          </w:tcPr>
          <w:p w14:paraId="5401BAF7" w14:textId="244A3241" w:rsidR="00541797" w:rsidRPr="00625450" w:rsidRDefault="00541797" w:rsidP="00417ED0">
            <w:pPr>
              <w:ind w:left="-142" w:right="142" w:firstLine="142"/>
              <w:rPr>
                <w:rFonts w:ascii="Calibri" w:hAnsi="Calibri" w:cs="Calibri"/>
                <w:bCs/>
              </w:rPr>
            </w:pPr>
            <w:r w:rsidRPr="00625450">
              <w:rPr>
                <w:rFonts w:ascii="Calibri" w:hAnsi="Calibri" w:cs="Calibri"/>
                <w:bCs/>
              </w:rPr>
              <w:t xml:space="preserve">Systém ASR </w:t>
            </w:r>
            <w:r w:rsidRPr="004251EF">
              <w:rPr>
                <w:rFonts w:ascii="Calibri" w:hAnsi="Calibri" w:cs="Calibri"/>
                <w:bCs/>
                <w:strike/>
                <w:highlight w:val="yellow"/>
              </w:rPr>
              <w:t>a EBS</w:t>
            </w:r>
          </w:p>
        </w:tc>
      </w:tr>
      <w:tr w:rsidR="00541797" w:rsidRPr="00AE628E" w14:paraId="20ECD9E0" w14:textId="77777777" w:rsidTr="00417ED0">
        <w:trPr>
          <w:trHeight w:val="276"/>
          <w:jc w:val="center"/>
        </w:trPr>
        <w:tc>
          <w:tcPr>
            <w:tcW w:w="704" w:type="dxa"/>
            <w:noWrap/>
            <w:hideMark/>
          </w:tcPr>
          <w:p w14:paraId="0F4B33FB" w14:textId="5C4ABA74"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2</w:t>
            </w:r>
            <w:r w:rsidRPr="00AE628E">
              <w:rPr>
                <w:rFonts w:ascii="Calibri" w:hAnsi="Calibri" w:cs="Calibri"/>
                <w:b/>
              </w:rPr>
              <w:t>.</w:t>
            </w:r>
          </w:p>
        </w:tc>
        <w:tc>
          <w:tcPr>
            <w:tcW w:w="7146" w:type="dxa"/>
            <w:hideMark/>
          </w:tcPr>
          <w:p w14:paraId="5315E944" w14:textId="5D40C193" w:rsidR="00541797" w:rsidRPr="00625450" w:rsidRDefault="00541797" w:rsidP="00417ED0">
            <w:pPr>
              <w:ind w:left="-142" w:right="142" w:firstLine="142"/>
              <w:rPr>
                <w:rFonts w:ascii="Calibri" w:hAnsi="Calibri" w:cs="Calibri"/>
                <w:bCs/>
              </w:rPr>
            </w:pPr>
            <w:r w:rsidRPr="00625450">
              <w:rPr>
                <w:rFonts w:ascii="Calibri" w:hAnsi="Calibri" w:cs="Calibri"/>
                <w:bCs/>
              </w:rPr>
              <w:t>Pokročilý systém nouzového brzdění</w:t>
            </w:r>
            <w:r>
              <w:rPr>
                <w:rFonts w:ascii="Calibri" w:hAnsi="Calibri" w:cs="Calibri"/>
                <w:bCs/>
              </w:rPr>
              <w:t>, kotoučové brzdy min. na přední nápravě, parkovací brzda na zadní</w:t>
            </w:r>
          </w:p>
        </w:tc>
      </w:tr>
      <w:tr w:rsidR="00541797" w:rsidRPr="00AE628E" w14:paraId="3B07CC1F" w14:textId="77777777" w:rsidTr="00417ED0">
        <w:trPr>
          <w:trHeight w:val="276"/>
          <w:jc w:val="center"/>
        </w:trPr>
        <w:tc>
          <w:tcPr>
            <w:tcW w:w="704" w:type="dxa"/>
            <w:noWrap/>
            <w:hideMark/>
          </w:tcPr>
          <w:p w14:paraId="396F198D" w14:textId="2A961586"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3</w:t>
            </w:r>
            <w:r w:rsidRPr="00AE628E">
              <w:rPr>
                <w:rFonts w:ascii="Calibri" w:hAnsi="Calibri" w:cs="Calibri"/>
                <w:b/>
              </w:rPr>
              <w:t>.</w:t>
            </w:r>
          </w:p>
        </w:tc>
        <w:tc>
          <w:tcPr>
            <w:tcW w:w="7146" w:type="dxa"/>
            <w:hideMark/>
          </w:tcPr>
          <w:p w14:paraId="76341262" w14:textId="3EA956AF" w:rsidR="00541797" w:rsidRPr="00625450" w:rsidRDefault="00541797" w:rsidP="00417ED0">
            <w:pPr>
              <w:ind w:left="-142" w:right="142" w:firstLine="142"/>
              <w:rPr>
                <w:rFonts w:ascii="Calibri" w:hAnsi="Calibri" w:cs="Calibri"/>
                <w:bCs/>
              </w:rPr>
            </w:pPr>
            <w:r w:rsidRPr="00625450">
              <w:rPr>
                <w:rFonts w:ascii="Calibri" w:hAnsi="Calibri" w:cs="Calibri"/>
                <w:bCs/>
              </w:rPr>
              <w:t>Stabilizační systém podvozku</w:t>
            </w:r>
          </w:p>
        </w:tc>
      </w:tr>
      <w:tr w:rsidR="00541797" w:rsidRPr="00AE628E" w14:paraId="0A69B5F8" w14:textId="77777777" w:rsidTr="00417ED0">
        <w:trPr>
          <w:trHeight w:val="276"/>
          <w:jc w:val="center"/>
        </w:trPr>
        <w:tc>
          <w:tcPr>
            <w:tcW w:w="704" w:type="dxa"/>
            <w:noWrap/>
            <w:hideMark/>
          </w:tcPr>
          <w:p w14:paraId="352EA212" w14:textId="247C793C"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4</w:t>
            </w:r>
            <w:r w:rsidRPr="00AE628E">
              <w:rPr>
                <w:rFonts w:ascii="Calibri" w:hAnsi="Calibri" w:cs="Calibri"/>
                <w:b/>
              </w:rPr>
              <w:t>.</w:t>
            </w:r>
          </w:p>
        </w:tc>
        <w:tc>
          <w:tcPr>
            <w:tcW w:w="7146" w:type="dxa"/>
            <w:hideMark/>
          </w:tcPr>
          <w:p w14:paraId="01E06876" w14:textId="77777777" w:rsidR="00541797" w:rsidRDefault="00541797" w:rsidP="00417ED0">
            <w:pPr>
              <w:ind w:left="-142" w:right="142" w:firstLine="142"/>
              <w:rPr>
                <w:rFonts w:ascii="Calibri" w:hAnsi="Calibri" w:cs="Calibri"/>
                <w:bCs/>
              </w:rPr>
            </w:pPr>
            <w:r w:rsidRPr="00625450">
              <w:rPr>
                <w:rFonts w:ascii="Calibri" w:hAnsi="Calibri" w:cs="Calibri"/>
                <w:bCs/>
              </w:rPr>
              <w:t xml:space="preserve">Zadní převis požadujeme co nejkratší, max. do </w:t>
            </w:r>
            <w:proofErr w:type="gramStart"/>
            <w:r>
              <w:rPr>
                <w:rFonts w:ascii="Calibri" w:hAnsi="Calibri" w:cs="Calibri"/>
                <w:bCs/>
              </w:rPr>
              <w:t>6</w:t>
            </w:r>
            <w:r w:rsidRPr="00625450">
              <w:rPr>
                <w:rFonts w:ascii="Calibri" w:hAnsi="Calibri" w:cs="Calibri"/>
                <w:bCs/>
              </w:rPr>
              <w:t>0%</w:t>
            </w:r>
            <w:proofErr w:type="gramEnd"/>
            <w:r w:rsidRPr="00625450">
              <w:rPr>
                <w:rFonts w:ascii="Calibri" w:hAnsi="Calibri" w:cs="Calibri"/>
                <w:bCs/>
              </w:rPr>
              <w:t xml:space="preserve"> použitého rozvoru</w:t>
            </w:r>
          </w:p>
          <w:p w14:paraId="590C5A17" w14:textId="19142DB8" w:rsidR="00541797" w:rsidRPr="00625450" w:rsidRDefault="00541797" w:rsidP="00417ED0">
            <w:pPr>
              <w:ind w:left="-142" w:right="142" w:firstLine="142"/>
              <w:rPr>
                <w:rFonts w:ascii="Calibri" w:hAnsi="Calibri" w:cs="Calibri"/>
                <w:bCs/>
              </w:rPr>
            </w:pPr>
            <w:r w:rsidRPr="00625450">
              <w:rPr>
                <w:rFonts w:ascii="Calibri" w:hAnsi="Calibri" w:cs="Calibri"/>
                <w:bCs/>
              </w:rPr>
              <w:t>podvozku</w:t>
            </w:r>
          </w:p>
        </w:tc>
      </w:tr>
      <w:tr w:rsidR="00541797" w:rsidRPr="00AE628E" w14:paraId="1451BE64" w14:textId="77777777" w:rsidTr="00417ED0">
        <w:trPr>
          <w:trHeight w:val="276"/>
          <w:jc w:val="center"/>
        </w:trPr>
        <w:tc>
          <w:tcPr>
            <w:tcW w:w="704" w:type="dxa"/>
            <w:noWrap/>
            <w:hideMark/>
          </w:tcPr>
          <w:p w14:paraId="1476A23E" w14:textId="1BF5780E"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5</w:t>
            </w:r>
            <w:r w:rsidRPr="00AE628E">
              <w:rPr>
                <w:rFonts w:ascii="Calibri" w:hAnsi="Calibri" w:cs="Calibri"/>
                <w:b/>
              </w:rPr>
              <w:t>.</w:t>
            </w:r>
          </w:p>
        </w:tc>
        <w:tc>
          <w:tcPr>
            <w:tcW w:w="7146" w:type="dxa"/>
            <w:hideMark/>
          </w:tcPr>
          <w:p w14:paraId="263AF260" w14:textId="568B2094" w:rsidR="00541797" w:rsidRPr="00625450" w:rsidRDefault="00541797" w:rsidP="00417ED0">
            <w:pPr>
              <w:ind w:left="-142" w:right="142" w:firstLine="142"/>
              <w:rPr>
                <w:rFonts w:ascii="Calibri" w:hAnsi="Calibri" w:cs="Calibri"/>
                <w:bCs/>
              </w:rPr>
            </w:pPr>
            <w:r w:rsidRPr="003136A8">
              <w:rPr>
                <w:rFonts w:ascii="Calibri" w:hAnsi="Calibri" w:cs="Calibri"/>
                <w:bCs/>
              </w:rPr>
              <w:t>Pneumatiky univerzál (M+S)</w:t>
            </w:r>
          </w:p>
        </w:tc>
      </w:tr>
      <w:tr w:rsidR="00541797" w:rsidRPr="00AE628E" w14:paraId="2B9A569E" w14:textId="77777777" w:rsidTr="00417ED0">
        <w:trPr>
          <w:trHeight w:val="276"/>
          <w:jc w:val="center"/>
        </w:trPr>
        <w:tc>
          <w:tcPr>
            <w:tcW w:w="704" w:type="dxa"/>
            <w:noWrap/>
            <w:hideMark/>
          </w:tcPr>
          <w:p w14:paraId="1F01BAFA" w14:textId="3672B813" w:rsidR="00541797" w:rsidRPr="00AE628E" w:rsidRDefault="00541797" w:rsidP="00417ED0">
            <w:pPr>
              <w:ind w:left="-142" w:right="142" w:firstLine="142"/>
              <w:rPr>
                <w:rFonts w:ascii="Calibri" w:hAnsi="Calibri" w:cs="Calibri"/>
                <w:b/>
              </w:rPr>
            </w:pPr>
            <w:r w:rsidRPr="00AE628E">
              <w:rPr>
                <w:rFonts w:ascii="Calibri" w:hAnsi="Calibri" w:cs="Calibri"/>
                <w:b/>
              </w:rPr>
              <w:t>2</w:t>
            </w:r>
            <w:r>
              <w:rPr>
                <w:rFonts w:ascii="Calibri" w:hAnsi="Calibri" w:cs="Calibri"/>
                <w:b/>
              </w:rPr>
              <w:t>6</w:t>
            </w:r>
            <w:r w:rsidRPr="00AE628E">
              <w:rPr>
                <w:rFonts w:ascii="Calibri" w:hAnsi="Calibri" w:cs="Calibri"/>
                <w:b/>
              </w:rPr>
              <w:t>.</w:t>
            </w:r>
          </w:p>
        </w:tc>
        <w:tc>
          <w:tcPr>
            <w:tcW w:w="7146" w:type="dxa"/>
            <w:hideMark/>
          </w:tcPr>
          <w:p w14:paraId="206EC896" w14:textId="7A427A16" w:rsidR="00541797" w:rsidRPr="003136A8" w:rsidRDefault="00541797" w:rsidP="00417ED0">
            <w:pPr>
              <w:ind w:left="-142" w:right="142" w:firstLine="142"/>
              <w:rPr>
                <w:rFonts w:ascii="Calibri" w:hAnsi="Calibri" w:cs="Calibri"/>
                <w:bCs/>
              </w:rPr>
            </w:pPr>
            <w:r w:rsidRPr="003136A8">
              <w:rPr>
                <w:rFonts w:ascii="Calibri" w:hAnsi="Calibri" w:cs="Calibri"/>
                <w:bCs/>
              </w:rPr>
              <w:t>Rezervní kolo</w:t>
            </w:r>
            <w:r>
              <w:rPr>
                <w:rFonts w:ascii="Calibri" w:hAnsi="Calibri" w:cs="Calibri"/>
                <w:bCs/>
              </w:rPr>
              <w:t xml:space="preserve"> ocelové </w:t>
            </w:r>
          </w:p>
        </w:tc>
      </w:tr>
      <w:tr w:rsidR="00541797" w:rsidRPr="00AE628E" w14:paraId="0C684500" w14:textId="77777777" w:rsidTr="00417ED0">
        <w:trPr>
          <w:trHeight w:val="276"/>
          <w:jc w:val="center"/>
        </w:trPr>
        <w:tc>
          <w:tcPr>
            <w:tcW w:w="704" w:type="dxa"/>
            <w:noWrap/>
            <w:hideMark/>
          </w:tcPr>
          <w:p w14:paraId="5AF9AA56" w14:textId="71C86A4A" w:rsidR="00541797" w:rsidRPr="00AE628E" w:rsidRDefault="00541797" w:rsidP="00417ED0">
            <w:pPr>
              <w:ind w:left="-142" w:right="142" w:firstLine="142"/>
              <w:rPr>
                <w:rFonts w:ascii="Calibri" w:hAnsi="Calibri" w:cs="Calibri"/>
                <w:b/>
              </w:rPr>
            </w:pPr>
            <w:r>
              <w:rPr>
                <w:rFonts w:ascii="Calibri" w:hAnsi="Calibri" w:cs="Calibri"/>
                <w:b/>
              </w:rPr>
              <w:t>27</w:t>
            </w:r>
            <w:r w:rsidRPr="00AE628E">
              <w:rPr>
                <w:rFonts w:ascii="Calibri" w:hAnsi="Calibri" w:cs="Calibri"/>
                <w:b/>
              </w:rPr>
              <w:t>.</w:t>
            </w:r>
          </w:p>
        </w:tc>
        <w:tc>
          <w:tcPr>
            <w:tcW w:w="7146" w:type="dxa"/>
            <w:hideMark/>
          </w:tcPr>
          <w:p w14:paraId="37089543" w14:textId="645706AC" w:rsidR="00541797" w:rsidRPr="003136A8" w:rsidRDefault="00541797" w:rsidP="00417ED0">
            <w:pPr>
              <w:ind w:left="-142" w:right="142" w:firstLine="142"/>
              <w:rPr>
                <w:rFonts w:ascii="Calibri" w:hAnsi="Calibri" w:cs="Calibri"/>
                <w:bCs/>
              </w:rPr>
            </w:pPr>
            <w:r w:rsidRPr="003136A8">
              <w:rPr>
                <w:rFonts w:ascii="Calibri" w:hAnsi="Calibri" w:cs="Calibri"/>
                <w:bCs/>
              </w:rPr>
              <w:t>PTO pro pohon nástavby</w:t>
            </w:r>
          </w:p>
        </w:tc>
      </w:tr>
      <w:tr w:rsidR="00541797" w:rsidRPr="00AE628E" w14:paraId="04CFAF05" w14:textId="77777777" w:rsidTr="00417ED0">
        <w:trPr>
          <w:trHeight w:val="276"/>
          <w:jc w:val="center"/>
        </w:trPr>
        <w:tc>
          <w:tcPr>
            <w:tcW w:w="704" w:type="dxa"/>
            <w:noWrap/>
            <w:hideMark/>
          </w:tcPr>
          <w:p w14:paraId="172BDB08" w14:textId="38189B81" w:rsidR="00541797" w:rsidRPr="005322B2" w:rsidRDefault="00541797" w:rsidP="00417ED0">
            <w:pPr>
              <w:ind w:left="-142" w:right="142" w:firstLine="142"/>
              <w:rPr>
                <w:rFonts w:ascii="Calibri" w:hAnsi="Calibri" w:cs="Calibri"/>
                <w:b/>
                <w:strike/>
                <w:highlight w:val="yellow"/>
              </w:rPr>
            </w:pPr>
            <w:r w:rsidRPr="005322B2">
              <w:rPr>
                <w:rFonts w:ascii="Calibri" w:hAnsi="Calibri" w:cs="Calibri"/>
                <w:b/>
                <w:strike/>
                <w:highlight w:val="yellow"/>
              </w:rPr>
              <w:t>28.</w:t>
            </w:r>
          </w:p>
        </w:tc>
        <w:tc>
          <w:tcPr>
            <w:tcW w:w="7146" w:type="dxa"/>
            <w:noWrap/>
            <w:hideMark/>
          </w:tcPr>
          <w:p w14:paraId="087E8712" w14:textId="14599780" w:rsidR="00541797" w:rsidRPr="005322B2" w:rsidRDefault="00541797" w:rsidP="00417ED0">
            <w:pPr>
              <w:ind w:left="-142" w:right="142" w:firstLine="142"/>
              <w:rPr>
                <w:rFonts w:ascii="Calibri" w:hAnsi="Calibri" w:cs="Calibri"/>
                <w:bCs/>
                <w:strike/>
                <w:highlight w:val="yellow"/>
              </w:rPr>
            </w:pPr>
            <w:r w:rsidRPr="005322B2">
              <w:rPr>
                <w:rFonts w:ascii="Calibri" w:hAnsi="Calibri" w:cs="Calibri"/>
                <w:bCs/>
                <w:strike/>
                <w:highlight w:val="yellow"/>
              </w:rPr>
              <w:t xml:space="preserve">Tažné zařízení pevné ISO 50 včetně 13 pinové zásuvky </w:t>
            </w:r>
          </w:p>
        </w:tc>
      </w:tr>
      <w:tr w:rsidR="00541797" w:rsidRPr="00AE628E" w14:paraId="4DE39378" w14:textId="77777777" w:rsidTr="00417ED0">
        <w:trPr>
          <w:trHeight w:val="276"/>
          <w:jc w:val="center"/>
        </w:trPr>
        <w:tc>
          <w:tcPr>
            <w:tcW w:w="704" w:type="dxa"/>
            <w:noWrap/>
            <w:hideMark/>
          </w:tcPr>
          <w:p w14:paraId="2E7A0672" w14:textId="7B6C788E" w:rsidR="00541797" w:rsidRPr="00AE628E" w:rsidRDefault="00541797" w:rsidP="00417ED0">
            <w:pPr>
              <w:ind w:left="-142" w:right="142" w:firstLine="142"/>
              <w:rPr>
                <w:rFonts w:ascii="Calibri" w:hAnsi="Calibri" w:cs="Calibri"/>
                <w:b/>
              </w:rPr>
            </w:pPr>
            <w:r>
              <w:rPr>
                <w:rFonts w:ascii="Calibri" w:hAnsi="Calibri" w:cs="Calibri"/>
                <w:b/>
              </w:rPr>
              <w:t>29</w:t>
            </w:r>
            <w:r w:rsidRPr="00AE628E">
              <w:rPr>
                <w:rFonts w:ascii="Calibri" w:hAnsi="Calibri" w:cs="Calibri"/>
                <w:b/>
              </w:rPr>
              <w:t>.</w:t>
            </w:r>
          </w:p>
        </w:tc>
        <w:tc>
          <w:tcPr>
            <w:tcW w:w="7146" w:type="dxa"/>
            <w:noWrap/>
            <w:hideMark/>
          </w:tcPr>
          <w:p w14:paraId="1A55FCA9" w14:textId="10AEE85C" w:rsidR="00541797" w:rsidRPr="00745051" w:rsidRDefault="00541797" w:rsidP="00417ED0">
            <w:pPr>
              <w:ind w:left="-142" w:right="142" w:firstLine="142"/>
              <w:rPr>
                <w:rFonts w:ascii="Calibri" w:hAnsi="Calibri" w:cs="Calibri"/>
                <w:bCs/>
                <w:color w:val="EE0000"/>
              </w:rPr>
            </w:pPr>
            <w:r w:rsidRPr="00C50557">
              <w:rPr>
                <w:rFonts w:ascii="Calibri" w:hAnsi="Calibri" w:cs="Calibri"/>
                <w:bCs/>
              </w:rPr>
              <w:t>Odtahové oko vpředu</w:t>
            </w:r>
          </w:p>
        </w:tc>
      </w:tr>
      <w:tr w:rsidR="00541797" w:rsidRPr="00AE628E" w14:paraId="373119AC" w14:textId="77777777" w:rsidTr="00417ED0">
        <w:trPr>
          <w:trHeight w:val="276"/>
          <w:jc w:val="center"/>
        </w:trPr>
        <w:tc>
          <w:tcPr>
            <w:tcW w:w="704" w:type="dxa"/>
            <w:noWrap/>
            <w:hideMark/>
          </w:tcPr>
          <w:p w14:paraId="21267BEE" w14:textId="34BE5E22" w:rsidR="00541797" w:rsidRPr="00AE628E" w:rsidRDefault="00541797" w:rsidP="00417ED0">
            <w:pPr>
              <w:ind w:left="-142" w:right="142" w:firstLine="142"/>
              <w:rPr>
                <w:rFonts w:ascii="Calibri" w:hAnsi="Calibri" w:cs="Calibri"/>
                <w:b/>
              </w:rPr>
            </w:pPr>
            <w:r>
              <w:rPr>
                <w:rFonts w:ascii="Calibri" w:hAnsi="Calibri" w:cs="Calibri"/>
                <w:b/>
              </w:rPr>
              <w:t>30</w:t>
            </w:r>
            <w:r w:rsidRPr="00AE628E">
              <w:rPr>
                <w:rFonts w:ascii="Calibri" w:hAnsi="Calibri" w:cs="Calibri"/>
                <w:b/>
              </w:rPr>
              <w:t>.</w:t>
            </w:r>
          </w:p>
        </w:tc>
        <w:tc>
          <w:tcPr>
            <w:tcW w:w="7146" w:type="dxa"/>
            <w:hideMark/>
          </w:tcPr>
          <w:p w14:paraId="5C6D0E0F" w14:textId="2FE492AD" w:rsidR="00541797" w:rsidRPr="00C50557" w:rsidRDefault="00541797" w:rsidP="00417ED0">
            <w:pPr>
              <w:ind w:left="-142" w:right="142" w:firstLine="142"/>
              <w:rPr>
                <w:rFonts w:ascii="Calibri" w:hAnsi="Calibri" w:cs="Calibri"/>
                <w:bCs/>
              </w:rPr>
            </w:pPr>
            <w:r w:rsidRPr="00C50557">
              <w:rPr>
                <w:rFonts w:ascii="Calibri" w:hAnsi="Calibri" w:cs="Calibri"/>
                <w:bCs/>
              </w:rPr>
              <w:t>Akustická signalizace při couvání</w:t>
            </w:r>
          </w:p>
        </w:tc>
      </w:tr>
      <w:tr w:rsidR="00541797" w:rsidRPr="00AE628E" w14:paraId="7BE94DD0" w14:textId="77777777" w:rsidTr="00417ED0">
        <w:trPr>
          <w:trHeight w:val="276"/>
          <w:jc w:val="center"/>
        </w:trPr>
        <w:tc>
          <w:tcPr>
            <w:tcW w:w="704" w:type="dxa"/>
            <w:noWrap/>
            <w:hideMark/>
          </w:tcPr>
          <w:p w14:paraId="71B2AF54" w14:textId="7DB75196"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1</w:t>
            </w:r>
            <w:r w:rsidRPr="00AE628E">
              <w:rPr>
                <w:rFonts w:ascii="Calibri" w:hAnsi="Calibri" w:cs="Calibri"/>
                <w:b/>
              </w:rPr>
              <w:t>.</w:t>
            </w:r>
          </w:p>
        </w:tc>
        <w:tc>
          <w:tcPr>
            <w:tcW w:w="7146" w:type="dxa"/>
            <w:hideMark/>
          </w:tcPr>
          <w:p w14:paraId="6EFD0D2B" w14:textId="34FC73C2" w:rsidR="00541797" w:rsidRPr="00C50557" w:rsidRDefault="00541797" w:rsidP="00417ED0">
            <w:pPr>
              <w:ind w:left="-142" w:right="142" w:firstLine="142"/>
              <w:rPr>
                <w:rFonts w:ascii="Calibri" w:hAnsi="Calibri" w:cs="Calibri"/>
                <w:bCs/>
              </w:rPr>
            </w:pPr>
            <w:r w:rsidRPr="00C50557">
              <w:rPr>
                <w:rFonts w:ascii="Calibri" w:hAnsi="Calibri" w:cs="Calibri"/>
                <w:bCs/>
              </w:rPr>
              <w:t>Zadní kamera</w:t>
            </w:r>
          </w:p>
        </w:tc>
      </w:tr>
      <w:tr w:rsidR="00541797" w:rsidRPr="00AE628E" w14:paraId="5C27B7A4" w14:textId="77777777" w:rsidTr="00417ED0">
        <w:trPr>
          <w:trHeight w:val="276"/>
          <w:jc w:val="center"/>
        </w:trPr>
        <w:tc>
          <w:tcPr>
            <w:tcW w:w="704" w:type="dxa"/>
            <w:noWrap/>
            <w:hideMark/>
          </w:tcPr>
          <w:p w14:paraId="405B22AB" w14:textId="79200B9D"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2</w:t>
            </w:r>
            <w:r w:rsidRPr="00AE628E">
              <w:rPr>
                <w:rFonts w:ascii="Calibri" w:hAnsi="Calibri" w:cs="Calibri"/>
                <w:b/>
              </w:rPr>
              <w:t>.</w:t>
            </w:r>
          </w:p>
        </w:tc>
        <w:tc>
          <w:tcPr>
            <w:tcW w:w="7146" w:type="dxa"/>
            <w:hideMark/>
          </w:tcPr>
          <w:p w14:paraId="034DC893" w14:textId="59FA6BED" w:rsidR="00541797" w:rsidRPr="00C50557" w:rsidRDefault="00541797" w:rsidP="00417ED0">
            <w:pPr>
              <w:ind w:left="-142" w:right="142" w:firstLine="142"/>
              <w:rPr>
                <w:rFonts w:ascii="Calibri" w:hAnsi="Calibri" w:cs="Calibri"/>
                <w:bCs/>
              </w:rPr>
            </w:pPr>
            <w:r w:rsidRPr="00C50557">
              <w:rPr>
                <w:rFonts w:ascii="Calibri" w:hAnsi="Calibri" w:cs="Calibri"/>
                <w:bCs/>
              </w:rPr>
              <w:t>Centrální zamykání</w:t>
            </w:r>
          </w:p>
        </w:tc>
      </w:tr>
      <w:tr w:rsidR="00541797" w:rsidRPr="00AE628E" w14:paraId="41AA71C8" w14:textId="77777777" w:rsidTr="00417ED0">
        <w:trPr>
          <w:trHeight w:val="276"/>
          <w:jc w:val="center"/>
        </w:trPr>
        <w:tc>
          <w:tcPr>
            <w:tcW w:w="704" w:type="dxa"/>
            <w:noWrap/>
            <w:hideMark/>
          </w:tcPr>
          <w:p w14:paraId="7ABD0796" w14:textId="0433801D"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3</w:t>
            </w:r>
            <w:r w:rsidRPr="00AE628E">
              <w:rPr>
                <w:rFonts w:ascii="Calibri" w:hAnsi="Calibri" w:cs="Calibri"/>
                <w:b/>
              </w:rPr>
              <w:t>.</w:t>
            </w:r>
          </w:p>
        </w:tc>
        <w:tc>
          <w:tcPr>
            <w:tcW w:w="7146" w:type="dxa"/>
            <w:hideMark/>
          </w:tcPr>
          <w:p w14:paraId="40D8ECBE" w14:textId="4BE48A84" w:rsidR="00541797" w:rsidRPr="00C50557" w:rsidRDefault="00541797" w:rsidP="00417ED0">
            <w:pPr>
              <w:ind w:left="-142" w:right="142" w:firstLine="142"/>
              <w:rPr>
                <w:rFonts w:ascii="Calibri" w:hAnsi="Calibri" w:cs="Calibri"/>
                <w:bCs/>
              </w:rPr>
            </w:pPr>
            <w:r w:rsidRPr="002E2FF5">
              <w:rPr>
                <w:rFonts w:ascii="Calibri" w:hAnsi="Calibri" w:cs="Calibri"/>
                <w:bCs/>
              </w:rPr>
              <w:t>Autorádio s ovládáním na volantu</w:t>
            </w:r>
          </w:p>
        </w:tc>
      </w:tr>
      <w:tr w:rsidR="00541797" w:rsidRPr="00AE628E" w14:paraId="19EDC902" w14:textId="77777777" w:rsidTr="00417ED0">
        <w:trPr>
          <w:trHeight w:val="276"/>
          <w:jc w:val="center"/>
        </w:trPr>
        <w:tc>
          <w:tcPr>
            <w:tcW w:w="704" w:type="dxa"/>
            <w:noWrap/>
            <w:hideMark/>
          </w:tcPr>
          <w:p w14:paraId="42DBE856" w14:textId="172F328A"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4</w:t>
            </w:r>
            <w:r w:rsidRPr="00AE628E">
              <w:rPr>
                <w:rFonts w:ascii="Calibri" w:hAnsi="Calibri" w:cs="Calibri"/>
                <w:b/>
              </w:rPr>
              <w:t>.</w:t>
            </w:r>
          </w:p>
        </w:tc>
        <w:tc>
          <w:tcPr>
            <w:tcW w:w="7146" w:type="dxa"/>
            <w:hideMark/>
          </w:tcPr>
          <w:p w14:paraId="096D0D8D" w14:textId="43BCBBB1" w:rsidR="00541797" w:rsidRPr="002E2FF5" w:rsidRDefault="00541797" w:rsidP="00417ED0">
            <w:pPr>
              <w:ind w:left="-142" w:right="142" w:firstLine="142"/>
              <w:rPr>
                <w:rFonts w:ascii="Calibri" w:hAnsi="Calibri" w:cs="Calibri"/>
                <w:bCs/>
              </w:rPr>
            </w:pPr>
            <w:proofErr w:type="gramStart"/>
            <w:r w:rsidRPr="002E2FF5">
              <w:rPr>
                <w:rFonts w:ascii="Calibri" w:hAnsi="Calibri" w:cs="Calibri"/>
                <w:bCs/>
              </w:rPr>
              <w:t>Bluetooth - Handsfree</w:t>
            </w:r>
            <w:proofErr w:type="gramEnd"/>
            <w:r w:rsidRPr="002E2FF5">
              <w:rPr>
                <w:rFonts w:ascii="Calibri" w:hAnsi="Calibri" w:cs="Calibri"/>
                <w:bCs/>
              </w:rPr>
              <w:t xml:space="preserve"> s ovládáním na volantu</w:t>
            </w:r>
          </w:p>
        </w:tc>
      </w:tr>
      <w:tr w:rsidR="00541797" w:rsidRPr="00AE628E" w14:paraId="5FAB68C0" w14:textId="77777777" w:rsidTr="00417ED0">
        <w:trPr>
          <w:trHeight w:val="276"/>
          <w:jc w:val="center"/>
        </w:trPr>
        <w:tc>
          <w:tcPr>
            <w:tcW w:w="704" w:type="dxa"/>
            <w:noWrap/>
            <w:hideMark/>
          </w:tcPr>
          <w:p w14:paraId="524523EC" w14:textId="5876C56D"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5</w:t>
            </w:r>
            <w:r w:rsidRPr="00AE628E">
              <w:rPr>
                <w:rFonts w:ascii="Calibri" w:hAnsi="Calibri" w:cs="Calibri"/>
                <w:b/>
              </w:rPr>
              <w:t>.</w:t>
            </w:r>
          </w:p>
        </w:tc>
        <w:tc>
          <w:tcPr>
            <w:tcW w:w="7146" w:type="dxa"/>
            <w:hideMark/>
          </w:tcPr>
          <w:p w14:paraId="6940DBE9" w14:textId="77777777" w:rsidR="00541797" w:rsidRDefault="00541797" w:rsidP="00417ED0">
            <w:pPr>
              <w:ind w:left="-142" w:right="142" w:firstLine="142"/>
              <w:rPr>
                <w:rFonts w:ascii="Calibri" w:hAnsi="Calibri" w:cs="Calibri"/>
                <w:bCs/>
              </w:rPr>
            </w:pPr>
            <w:proofErr w:type="gramStart"/>
            <w:r w:rsidRPr="002E2FF5">
              <w:rPr>
                <w:rFonts w:ascii="Calibri" w:hAnsi="Calibri" w:cs="Calibri"/>
                <w:bCs/>
              </w:rPr>
              <w:t>Povinná  výbava</w:t>
            </w:r>
            <w:proofErr w:type="gramEnd"/>
            <w:r w:rsidRPr="002E2FF5">
              <w:rPr>
                <w:rFonts w:ascii="Calibri" w:hAnsi="Calibri" w:cs="Calibri"/>
                <w:bCs/>
              </w:rPr>
              <w:t xml:space="preserve"> (lékárnička, výstražný trojúhelník, sada žárovek, 2x </w:t>
            </w:r>
          </w:p>
          <w:p w14:paraId="417FF88A" w14:textId="78415E1F" w:rsidR="00541797" w:rsidRPr="002E2FF5" w:rsidRDefault="00541797" w:rsidP="00417ED0">
            <w:pPr>
              <w:ind w:left="-142" w:right="142" w:firstLine="142"/>
              <w:rPr>
                <w:rFonts w:ascii="Calibri" w:hAnsi="Calibri" w:cs="Calibri"/>
                <w:bCs/>
              </w:rPr>
            </w:pPr>
            <w:r w:rsidRPr="002E2FF5">
              <w:rPr>
                <w:rFonts w:ascii="Calibri" w:hAnsi="Calibri" w:cs="Calibri"/>
                <w:bCs/>
              </w:rPr>
              <w:t>reflexní vesta atd.)</w:t>
            </w:r>
          </w:p>
        </w:tc>
      </w:tr>
      <w:tr w:rsidR="00541797" w:rsidRPr="00AE628E" w14:paraId="0B4F9926" w14:textId="77777777" w:rsidTr="00417ED0">
        <w:trPr>
          <w:trHeight w:val="276"/>
          <w:jc w:val="center"/>
        </w:trPr>
        <w:tc>
          <w:tcPr>
            <w:tcW w:w="704" w:type="dxa"/>
            <w:noWrap/>
            <w:hideMark/>
          </w:tcPr>
          <w:p w14:paraId="4DDE6770" w14:textId="5C5461B5" w:rsidR="00541797" w:rsidRPr="00AE628E" w:rsidRDefault="00541797" w:rsidP="00417ED0">
            <w:pPr>
              <w:ind w:left="-142" w:right="142" w:firstLine="142"/>
              <w:rPr>
                <w:rFonts w:ascii="Calibri" w:hAnsi="Calibri" w:cs="Calibri"/>
                <w:b/>
              </w:rPr>
            </w:pPr>
            <w:r>
              <w:rPr>
                <w:rFonts w:ascii="Calibri" w:hAnsi="Calibri" w:cs="Calibri"/>
                <w:b/>
              </w:rPr>
              <w:t>36</w:t>
            </w:r>
            <w:r w:rsidRPr="00AE628E">
              <w:rPr>
                <w:rFonts w:ascii="Calibri" w:hAnsi="Calibri" w:cs="Calibri"/>
                <w:b/>
              </w:rPr>
              <w:t>.</w:t>
            </w:r>
          </w:p>
        </w:tc>
        <w:tc>
          <w:tcPr>
            <w:tcW w:w="7146" w:type="dxa"/>
            <w:hideMark/>
          </w:tcPr>
          <w:p w14:paraId="68331DC9" w14:textId="10FAB134" w:rsidR="00541797" w:rsidRPr="002E2FF5" w:rsidRDefault="00541797" w:rsidP="00417ED0">
            <w:pPr>
              <w:ind w:left="-142" w:right="142" w:firstLine="142"/>
              <w:rPr>
                <w:rFonts w:ascii="Calibri" w:hAnsi="Calibri" w:cs="Calibri"/>
                <w:bCs/>
              </w:rPr>
            </w:pPr>
            <w:r w:rsidRPr="002E2FF5">
              <w:rPr>
                <w:rFonts w:ascii="Calibri" w:hAnsi="Calibri" w:cs="Calibri"/>
                <w:bCs/>
              </w:rPr>
              <w:t>Náhradní potahy sedaček</w:t>
            </w:r>
          </w:p>
        </w:tc>
      </w:tr>
      <w:tr w:rsidR="00541797" w:rsidRPr="00AE628E" w14:paraId="4386EC05" w14:textId="77777777" w:rsidTr="00417ED0">
        <w:trPr>
          <w:trHeight w:val="276"/>
          <w:jc w:val="center"/>
        </w:trPr>
        <w:tc>
          <w:tcPr>
            <w:tcW w:w="704" w:type="dxa"/>
            <w:noWrap/>
            <w:hideMark/>
          </w:tcPr>
          <w:p w14:paraId="07B2F33E" w14:textId="7643D57D" w:rsidR="00541797" w:rsidRPr="00AE628E" w:rsidRDefault="00541797" w:rsidP="00417ED0">
            <w:pPr>
              <w:ind w:left="-142" w:right="142" w:firstLine="142"/>
              <w:rPr>
                <w:rFonts w:ascii="Calibri" w:hAnsi="Calibri" w:cs="Calibri"/>
                <w:b/>
              </w:rPr>
            </w:pPr>
            <w:r w:rsidRPr="00AE628E">
              <w:rPr>
                <w:rFonts w:ascii="Calibri" w:hAnsi="Calibri" w:cs="Calibri"/>
                <w:b/>
              </w:rPr>
              <w:t>3</w:t>
            </w:r>
            <w:r>
              <w:rPr>
                <w:rFonts w:ascii="Calibri" w:hAnsi="Calibri" w:cs="Calibri"/>
                <w:b/>
              </w:rPr>
              <w:t>7</w:t>
            </w:r>
            <w:r w:rsidRPr="00AE628E">
              <w:rPr>
                <w:rFonts w:ascii="Calibri" w:hAnsi="Calibri" w:cs="Calibri"/>
                <w:b/>
              </w:rPr>
              <w:t>.</w:t>
            </w:r>
          </w:p>
        </w:tc>
        <w:tc>
          <w:tcPr>
            <w:tcW w:w="7146" w:type="dxa"/>
            <w:hideMark/>
          </w:tcPr>
          <w:p w14:paraId="039A9FB0" w14:textId="77777777" w:rsidR="00541797" w:rsidRDefault="00541797" w:rsidP="00417ED0">
            <w:pPr>
              <w:ind w:left="-142" w:right="142" w:firstLine="142"/>
              <w:rPr>
                <w:rFonts w:ascii="Calibri" w:hAnsi="Calibri" w:cs="Calibri"/>
                <w:bCs/>
              </w:rPr>
            </w:pPr>
            <w:r w:rsidRPr="004B4B51">
              <w:rPr>
                <w:rFonts w:ascii="Calibri" w:hAnsi="Calibri" w:cs="Calibri"/>
                <w:bCs/>
              </w:rPr>
              <w:t xml:space="preserve">Zesílené zátěžové pružiny zadní nápravy na trvalé zatížení nebo </w:t>
            </w:r>
          </w:p>
          <w:p w14:paraId="5DECC3C1" w14:textId="77777777" w:rsidR="00541797" w:rsidRPr="004B4B51" w:rsidRDefault="00541797" w:rsidP="00417ED0">
            <w:pPr>
              <w:ind w:left="-142" w:right="142" w:firstLine="142"/>
              <w:rPr>
                <w:rFonts w:ascii="Calibri" w:hAnsi="Calibri" w:cs="Calibri"/>
                <w:bCs/>
              </w:rPr>
            </w:pPr>
            <w:r w:rsidRPr="004B4B51">
              <w:rPr>
                <w:rFonts w:ascii="Calibri" w:hAnsi="Calibri" w:cs="Calibri"/>
                <w:bCs/>
              </w:rPr>
              <w:t xml:space="preserve">vzduchové </w:t>
            </w:r>
            <w:r>
              <w:rPr>
                <w:rFonts w:ascii="Calibri" w:hAnsi="Calibri" w:cs="Calibri"/>
                <w:bCs/>
              </w:rPr>
              <w:t xml:space="preserve">měchy </w:t>
            </w:r>
            <w:r w:rsidRPr="004B4B51">
              <w:rPr>
                <w:rFonts w:ascii="Calibri" w:hAnsi="Calibri" w:cs="Calibri"/>
                <w:bCs/>
              </w:rPr>
              <w:t xml:space="preserve">s kompresorem </w:t>
            </w:r>
          </w:p>
          <w:p w14:paraId="772A39FB" w14:textId="5F1EB261" w:rsidR="00541797" w:rsidRPr="002E2FF5" w:rsidRDefault="00541797" w:rsidP="00417ED0">
            <w:pPr>
              <w:ind w:left="-142" w:right="142" w:firstLine="142"/>
              <w:rPr>
                <w:rFonts w:ascii="Calibri" w:hAnsi="Calibri" w:cs="Calibri"/>
                <w:bCs/>
              </w:rPr>
            </w:pPr>
            <w:r>
              <w:rPr>
                <w:rFonts w:ascii="Calibri" w:hAnsi="Calibri" w:cs="Calibri"/>
                <w:bCs/>
              </w:rPr>
              <w:t>s možností nastavení výšky</w:t>
            </w:r>
            <w:r w:rsidRPr="004B4B51">
              <w:rPr>
                <w:rFonts w:ascii="Calibri" w:hAnsi="Calibri" w:cs="Calibri"/>
                <w:bCs/>
              </w:rPr>
              <w:t>.</w:t>
            </w:r>
          </w:p>
        </w:tc>
      </w:tr>
    </w:tbl>
    <w:p w14:paraId="6E16F387" w14:textId="634677FF" w:rsidR="00995382" w:rsidRDefault="00564CA9" w:rsidP="000E13DB">
      <w:pPr>
        <w:pStyle w:val="Zkladntext"/>
        <w:outlineLvl w:val="0"/>
        <w:rPr>
          <w:sz w:val="24"/>
        </w:rPr>
      </w:pPr>
      <w:r>
        <w:rPr>
          <w:sz w:val="24"/>
        </w:rPr>
        <w:br w:type="textWrapping" w:clear="all"/>
      </w:r>
    </w:p>
    <w:p w14:paraId="1981EF89" w14:textId="77777777" w:rsidR="007C2238" w:rsidRPr="00AE1A06" w:rsidRDefault="007C2238" w:rsidP="002C4A56">
      <w:pPr>
        <w:pStyle w:val="Zkladntext"/>
        <w:rPr>
          <w:sz w:val="24"/>
        </w:rPr>
      </w:pPr>
    </w:p>
    <w:p w14:paraId="28CF1AD6" w14:textId="77777777" w:rsidR="00CF4222" w:rsidRPr="00EB0F08" w:rsidRDefault="00CF4222" w:rsidP="00CF4222">
      <w:pPr>
        <w:pStyle w:val="Nadpis1"/>
      </w:pPr>
      <w:r w:rsidRPr="00EB0F08">
        <w:t xml:space="preserve">Podmínky a požadavky na zpracování nabídky </w:t>
      </w:r>
    </w:p>
    <w:p w14:paraId="2C4542D5" w14:textId="77777777" w:rsidR="000E13DB" w:rsidRDefault="000E13DB" w:rsidP="00E22096">
      <w:pPr>
        <w:rPr>
          <w:snapToGrid w:val="0"/>
        </w:rPr>
      </w:pPr>
      <w:r>
        <w:rPr>
          <w:snapToGrid w:val="0"/>
        </w:rPr>
        <w:t xml:space="preserve">Uchazeči </w:t>
      </w:r>
      <w:r w:rsidR="006B2FFD">
        <w:rPr>
          <w:snapToGrid w:val="0"/>
        </w:rPr>
        <w:t>vyplní cenu</w:t>
      </w:r>
      <w:r>
        <w:rPr>
          <w:snapToGrid w:val="0"/>
        </w:rPr>
        <w:t xml:space="preserve"> do </w:t>
      </w:r>
      <w:r w:rsidR="00346E68" w:rsidRPr="00346E68">
        <w:rPr>
          <w:b/>
          <w:snapToGrid w:val="0"/>
        </w:rPr>
        <w:t>„Krycího listu“</w:t>
      </w:r>
      <w:r w:rsidR="00077F29">
        <w:rPr>
          <w:b/>
          <w:snapToGrid w:val="0"/>
        </w:rPr>
        <w:t xml:space="preserve"> </w:t>
      </w:r>
      <w:r w:rsidR="00077F29" w:rsidRPr="00077F29">
        <w:rPr>
          <w:snapToGrid w:val="0"/>
        </w:rPr>
        <w:t xml:space="preserve">a </w:t>
      </w:r>
      <w:r w:rsidR="00E22096">
        <w:rPr>
          <w:snapToGrid w:val="0"/>
        </w:rPr>
        <w:t xml:space="preserve">potvrdí, že jejich nabídka splňuje požadované parametry. </w:t>
      </w:r>
      <w:r w:rsidR="00F8370D">
        <w:rPr>
          <w:snapToGrid w:val="0"/>
        </w:rPr>
        <w:t xml:space="preserve">Ceny budou uvedeny bez DPH. Ceny budou uvedeny u jednotlivých položek a poté jako konečná součtová cena. </w:t>
      </w:r>
      <w:r w:rsidR="00FB694B" w:rsidRPr="00FB694B">
        <w:rPr>
          <w:snapToGrid w:val="0"/>
        </w:rPr>
        <w:t xml:space="preserve"> </w:t>
      </w:r>
      <w:r w:rsidR="0070757D">
        <w:rPr>
          <w:snapToGrid w:val="0"/>
        </w:rPr>
        <w:t xml:space="preserve">Nabídka, která nesplní požadované parametry nebude hodnocena. </w:t>
      </w:r>
    </w:p>
    <w:p w14:paraId="7821BCF8" w14:textId="77777777" w:rsidR="000E13DB" w:rsidRDefault="000E13DB" w:rsidP="000E13DB">
      <w:r>
        <w:t>Uchazeči dále předloží záruční podmínky s uvedením délky záruky v měsících a rozsahu garance.</w:t>
      </w:r>
    </w:p>
    <w:p w14:paraId="69079F1F" w14:textId="77777777" w:rsidR="00883FD9" w:rsidRDefault="00883FD9" w:rsidP="00CF4222">
      <w:pPr>
        <w:spacing w:after="0" w:line="240" w:lineRule="auto"/>
      </w:pPr>
    </w:p>
    <w:p w14:paraId="6470519C" w14:textId="76968015" w:rsidR="00CF4222" w:rsidRDefault="00CF4222" w:rsidP="00CF4222">
      <w:pPr>
        <w:pStyle w:val="Nadpis1"/>
        <w:rPr>
          <w:lang w:val="cs-CZ"/>
        </w:rPr>
      </w:pPr>
      <w:r>
        <w:t>místo plnění</w:t>
      </w:r>
    </w:p>
    <w:p w14:paraId="569E9CEB" w14:textId="432952C3" w:rsidR="000962AF" w:rsidRDefault="000962AF" w:rsidP="000E13DB">
      <w:pPr>
        <w:rPr>
          <w:snapToGrid w:val="0"/>
        </w:rPr>
      </w:pPr>
    </w:p>
    <w:p w14:paraId="43F7B659" w14:textId="170930B7" w:rsidR="000E13DB" w:rsidRDefault="000E13DB" w:rsidP="000E13DB">
      <w:pPr>
        <w:rPr>
          <w:snapToGrid w:val="0"/>
        </w:rPr>
      </w:pPr>
      <w:r>
        <w:rPr>
          <w:snapToGrid w:val="0"/>
        </w:rPr>
        <w:t xml:space="preserve">Místem plnění dodávek je adresa: </w:t>
      </w:r>
      <w:r>
        <w:rPr>
          <w:b/>
          <w:bCs/>
          <w:snapToGrid w:val="0"/>
        </w:rPr>
        <w:t xml:space="preserve">Služby města Pardubic a.s., Hůrka </w:t>
      </w:r>
      <w:r w:rsidR="0066068B">
        <w:rPr>
          <w:b/>
          <w:bCs/>
          <w:snapToGrid w:val="0"/>
        </w:rPr>
        <w:t>1803, 530 12</w:t>
      </w:r>
      <w:r>
        <w:rPr>
          <w:b/>
          <w:bCs/>
          <w:snapToGrid w:val="0"/>
        </w:rPr>
        <w:t xml:space="preserve"> Pardubice</w:t>
      </w:r>
      <w:r>
        <w:rPr>
          <w:snapToGrid w:val="0"/>
        </w:rPr>
        <w:t>, pokud se smluvní strany nedohodnou jinak.</w:t>
      </w:r>
    </w:p>
    <w:p w14:paraId="111B44A9" w14:textId="77777777" w:rsidR="00FB694B" w:rsidRDefault="00FB694B" w:rsidP="000E13DB">
      <w:pPr>
        <w:rPr>
          <w:snapToGrid w:val="0"/>
          <w:sz w:val="10"/>
          <w:szCs w:val="10"/>
        </w:rPr>
      </w:pPr>
    </w:p>
    <w:p w14:paraId="5E25B014" w14:textId="77777777" w:rsidR="007C2238" w:rsidRPr="00FB694B" w:rsidRDefault="007C2238" w:rsidP="000E13DB">
      <w:pPr>
        <w:rPr>
          <w:snapToGrid w:val="0"/>
          <w:sz w:val="10"/>
          <w:szCs w:val="10"/>
        </w:rPr>
      </w:pPr>
    </w:p>
    <w:p w14:paraId="66E0E14E" w14:textId="77777777" w:rsidR="00470575" w:rsidRPr="00EB0F08" w:rsidRDefault="00470575" w:rsidP="00470575">
      <w:pPr>
        <w:pStyle w:val="Nadpis1"/>
        <w:numPr>
          <w:ilvl w:val="0"/>
          <w:numId w:val="1"/>
        </w:numPr>
        <w:ind w:left="437" w:hanging="437"/>
      </w:pPr>
      <w:r w:rsidRPr="00EB0F08">
        <w:t xml:space="preserve">Záruka: </w:t>
      </w:r>
    </w:p>
    <w:p w14:paraId="5C3058B5" w14:textId="77777777" w:rsidR="00470575" w:rsidRPr="00F272DE" w:rsidRDefault="00470575" w:rsidP="00470575">
      <w:pPr>
        <w:spacing w:after="0" w:line="240" w:lineRule="auto"/>
      </w:pPr>
      <w:r>
        <w:rPr>
          <w:snapToGrid w:val="0"/>
        </w:rPr>
        <w:t xml:space="preserve">Uveďte v měsících. Minimálně 24 měsíců. </w:t>
      </w:r>
    </w:p>
    <w:p w14:paraId="45C7FCC2" w14:textId="77777777" w:rsidR="00470575" w:rsidRDefault="00470575" w:rsidP="00470575">
      <w:pPr>
        <w:spacing w:after="0" w:line="240" w:lineRule="auto"/>
      </w:pPr>
    </w:p>
    <w:p w14:paraId="243872A0" w14:textId="77777777" w:rsidR="00470575" w:rsidRPr="00A44FEE" w:rsidRDefault="00470575" w:rsidP="00470575">
      <w:pPr>
        <w:pStyle w:val="Nadpis1"/>
        <w:numPr>
          <w:ilvl w:val="0"/>
          <w:numId w:val="1"/>
        </w:numPr>
        <w:ind w:left="437" w:hanging="437"/>
      </w:pPr>
      <w:r>
        <w:rPr>
          <w:lang w:val="cs-CZ"/>
        </w:rPr>
        <w:t>Jiná práva a</w:t>
      </w:r>
      <w:r w:rsidRPr="00A44FEE">
        <w:t xml:space="preserve"> požadavky</w:t>
      </w:r>
    </w:p>
    <w:p w14:paraId="249216EE" w14:textId="77777777" w:rsidR="00470575" w:rsidRDefault="00470575" w:rsidP="00470575">
      <w:pPr>
        <w:pStyle w:val="Nadpis2"/>
        <w:numPr>
          <w:ilvl w:val="1"/>
          <w:numId w:val="1"/>
        </w:numPr>
        <w:rPr>
          <w:b w:val="0"/>
          <w:lang w:val="cs-CZ"/>
        </w:rPr>
      </w:pPr>
      <w:r w:rsidRPr="001C5939">
        <w:rPr>
          <w:b w:val="0"/>
        </w:rPr>
        <w:t xml:space="preserve">Zadavatel si vyhrazuje právo odmítnout všechny předložené nabídky, upřesnit či doplnit tyto podmínky pro zadání zakázky </w:t>
      </w:r>
      <w:r w:rsidRPr="00704730">
        <w:rPr>
          <w:b w:val="0"/>
          <w:lang w:val="cs-CZ"/>
        </w:rPr>
        <w:t>a to písemnou formou shodně všem uchazečům.</w:t>
      </w:r>
    </w:p>
    <w:p w14:paraId="138661C9" w14:textId="77777777" w:rsidR="00470575" w:rsidRPr="00A51284" w:rsidRDefault="00470575" w:rsidP="00470575">
      <w:pPr>
        <w:pStyle w:val="Nadpis2"/>
        <w:numPr>
          <w:ilvl w:val="1"/>
          <w:numId w:val="1"/>
        </w:numPr>
        <w:rPr>
          <w:b w:val="0"/>
        </w:rPr>
      </w:pPr>
      <w:r w:rsidRPr="00A51284">
        <w:rPr>
          <w:b w:val="0"/>
        </w:rPr>
        <w:t>Zadavatel si vyhrazuje právo neuzavřít smlouvu</w:t>
      </w:r>
      <w:r>
        <w:rPr>
          <w:b w:val="0"/>
          <w:lang w:val="cs-CZ"/>
        </w:rPr>
        <w:t xml:space="preserve"> s žádným uchazečem.</w:t>
      </w:r>
    </w:p>
    <w:p w14:paraId="25620DC6" w14:textId="77777777" w:rsidR="00470575" w:rsidRPr="00704730" w:rsidRDefault="00470575" w:rsidP="00470575">
      <w:pPr>
        <w:pStyle w:val="Nadpis2"/>
        <w:numPr>
          <w:ilvl w:val="1"/>
          <w:numId w:val="1"/>
        </w:numPr>
        <w:rPr>
          <w:b w:val="0"/>
        </w:rPr>
      </w:pPr>
      <w:r w:rsidRPr="00704730">
        <w:rPr>
          <w:b w:val="0"/>
        </w:rPr>
        <w:t xml:space="preserve">Zadavatel si vyhrazuje právo ověřit si informace poskytnuté uchazečem u třetích osob a uchazeč je povinen mu v tomto ohledu poskytnout veškerou potřebnou součinnost. </w:t>
      </w:r>
    </w:p>
    <w:p w14:paraId="3DB72FC9" w14:textId="77777777" w:rsidR="00470575" w:rsidRDefault="00470575" w:rsidP="00470575">
      <w:pPr>
        <w:pStyle w:val="Nadpis2"/>
        <w:numPr>
          <w:ilvl w:val="1"/>
          <w:numId w:val="1"/>
        </w:numPr>
        <w:rPr>
          <w:b w:val="0"/>
        </w:rPr>
      </w:pPr>
      <w:r w:rsidRPr="00704730">
        <w:rPr>
          <w:b w:val="0"/>
        </w:rPr>
        <w:t>Zadavatel si vyhrazuje právo na odmítnutí všech nabídek nebo zrušeni veřejné zakázky nejpozději do uzavření smlouvy</w:t>
      </w:r>
      <w:r>
        <w:rPr>
          <w:b w:val="0"/>
          <w:lang w:val="cs-CZ"/>
        </w:rPr>
        <w:t>.</w:t>
      </w:r>
      <w:r w:rsidRPr="00704730">
        <w:rPr>
          <w:b w:val="0"/>
        </w:rPr>
        <w:t xml:space="preserve"> </w:t>
      </w:r>
    </w:p>
    <w:p w14:paraId="363EBA4C" w14:textId="29CB78DE" w:rsidR="00F616CE" w:rsidRDefault="006A1498" w:rsidP="00F616CE">
      <w:pPr>
        <w:pStyle w:val="Nadpis2"/>
        <w:numPr>
          <w:ilvl w:val="1"/>
          <w:numId w:val="1"/>
        </w:numPr>
        <w:rPr>
          <w:b w:val="0"/>
        </w:rPr>
      </w:pPr>
      <w:r>
        <w:rPr>
          <w:b w:val="0"/>
        </w:rPr>
        <w:t xml:space="preserve">Neuzavře-li vítězný </w:t>
      </w:r>
      <w:r w:rsidR="00774496">
        <w:rPr>
          <w:b w:val="0"/>
        </w:rPr>
        <w:t xml:space="preserve">uchazeč </w:t>
      </w:r>
      <w:r w:rsidR="00004398">
        <w:rPr>
          <w:b w:val="0"/>
        </w:rPr>
        <w:t xml:space="preserve">smlouvu do 14 </w:t>
      </w:r>
      <w:r w:rsidR="009202CF">
        <w:rPr>
          <w:b w:val="0"/>
        </w:rPr>
        <w:t xml:space="preserve">dnů od </w:t>
      </w:r>
      <w:r w:rsidR="009E3B2C">
        <w:rPr>
          <w:b w:val="0"/>
        </w:rPr>
        <w:t>výzvy,</w:t>
      </w:r>
      <w:r w:rsidR="00C41568">
        <w:rPr>
          <w:b w:val="0"/>
        </w:rPr>
        <w:t xml:space="preserve"> může</w:t>
      </w:r>
      <w:r w:rsidR="00FB6A43">
        <w:rPr>
          <w:b w:val="0"/>
        </w:rPr>
        <w:t xml:space="preserve"> ho</w:t>
      </w:r>
      <w:r w:rsidR="00C41568">
        <w:rPr>
          <w:b w:val="0"/>
        </w:rPr>
        <w:t xml:space="preserve"> zadavatel</w:t>
      </w:r>
      <w:r w:rsidR="00FB6A43">
        <w:rPr>
          <w:b w:val="0"/>
        </w:rPr>
        <w:t xml:space="preserve"> vyloučit</w:t>
      </w:r>
      <w:r w:rsidR="002A5004">
        <w:rPr>
          <w:b w:val="0"/>
        </w:rPr>
        <w:t xml:space="preserve"> a vyzvat k uzavření smlouvy dalšího účastníka v pořadí</w:t>
      </w:r>
      <w:r w:rsidR="00F616CE">
        <w:rPr>
          <w:b w:val="0"/>
          <w:lang w:val="cs-CZ"/>
        </w:rPr>
        <w:t>.</w:t>
      </w:r>
      <w:r w:rsidR="00F616CE" w:rsidRPr="00704730">
        <w:rPr>
          <w:b w:val="0"/>
        </w:rPr>
        <w:t xml:space="preserve"> </w:t>
      </w:r>
    </w:p>
    <w:p w14:paraId="37B0F71B" w14:textId="77777777" w:rsidR="00470575" w:rsidRDefault="00470575" w:rsidP="00470575">
      <w:pPr>
        <w:pStyle w:val="Nadpis2"/>
        <w:numPr>
          <w:ilvl w:val="1"/>
          <w:numId w:val="1"/>
        </w:numPr>
        <w:rPr>
          <w:b w:val="0"/>
          <w:lang w:val="cs-CZ"/>
        </w:rPr>
      </w:pPr>
      <w:r w:rsidRPr="00704730">
        <w:rPr>
          <w:b w:val="0"/>
        </w:rPr>
        <w:t>Uchazeč souhla</w:t>
      </w:r>
      <w:r>
        <w:rPr>
          <w:b w:val="0"/>
        </w:rPr>
        <w:t>sí s případným zveřejněním sml</w:t>
      </w:r>
      <w:r>
        <w:rPr>
          <w:b w:val="0"/>
          <w:lang w:val="cs-CZ"/>
        </w:rPr>
        <w:t>ouvy</w:t>
      </w:r>
      <w:r w:rsidRPr="00704730">
        <w:rPr>
          <w:b w:val="0"/>
        </w:rPr>
        <w:t>, pokud bude vybrána</w:t>
      </w:r>
      <w:r w:rsidR="003F4D63">
        <w:rPr>
          <w:b w:val="0"/>
        </w:rPr>
        <w:t xml:space="preserve"> </w:t>
      </w:r>
      <w:r w:rsidRPr="00704730">
        <w:rPr>
          <w:b w:val="0"/>
        </w:rPr>
        <w:t>jeho nabídka jako nejvh</w:t>
      </w:r>
      <w:r>
        <w:rPr>
          <w:b w:val="0"/>
        </w:rPr>
        <w:t>odnější a dojde k uzavření</w:t>
      </w:r>
      <w:r w:rsidRPr="00704730">
        <w:rPr>
          <w:b w:val="0"/>
        </w:rPr>
        <w:t xml:space="preserve"> smlouvy.</w:t>
      </w:r>
    </w:p>
    <w:p w14:paraId="1B048C6B" w14:textId="77777777" w:rsidR="006A37D0" w:rsidRDefault="00470575" w:rsidP="006A37D0">
      <w:pPr>
        <w:pStyle w:val="Nadpis2"/>
        <w:numPr>
          <w:ilvl w:val="1"/>
          <w:numId w:val="1"/>
        </w:numPr>
        <w:rPr>
          <w:b w:val="0"/>
          <w:lang w:val="cs-CZ"/>
        </w:rPr>
      </w:pPr>
      <w:r w:rsidRPr="00FA06A4">
        <w:rPr>
          <w:b w:val="0"/>
        </w:rPr>
        <w:t>Uchazeč nemá právo na náhradu nákladů spojených s účastí na tomto zadávacím řízení.</w:t>
      </w:r>
    </w:p>
    <w:p w14:paraId="188BB4E6" w14:textId="77777777" w:rsidR="00470575" w:rsidRDefault="00470575" w:rsidP="00FB694B">
      <w:pPr>
        <w:tabs>
          <w:tab w:val="left" w:pos="900"/>
        </w:tabs>
        <w:suppressAutoHyphens/>
        <w:spacing w:after="0" w:line="240" w:lineRule="auto"/>
        <w:ind w:left="540"/>
        <w:contextualSpacing w:val="0"/>
        <w:rPr>
          <w:sz w:val="16"/>
          <w:szCs w:val="16"/>
        </w:rPr>
      </w:pPr>
    </w:p>
    <w:p w14:paraId="42A78EBB" w14:textId="77777777" w:rsidR="00FB694B" w:rsidRPr="00FB694B" w:rsidRDefault="00FB694B" w:rsidP="00FB694B">
      <w:pPr>
        <w:tabs>
          <w:tab w:val="left" w:pos="900"/>
        </w:tabs>
        <w:suppressAutoHyphens/>
        <w:spacing w:after="0" w:line="240" w:lineRule="auto"/>
        <w:ind w:left="540"/>
        <w:contextualSpacing w:val="0"/>
        <w:rPr>
          <w:sz w:val="12"/>
          <w:szCs w:val="12"/>
        </w:rPr>
      </w:pPr>
    </w:p>
    <w:p w14:paraId="311B7819" w14:textId="77777777" w:rsidR="008224EC" w:rsidRDefault="008224EC" w:rsidP="00B12688">
      <w:pPr>
        <w:pStyle w:val="Nadpis1"/>
      </w:pPr>
      <w:r>
        <w:t>ZPŮSOB HODNOCENÍ NABÍDEK</w:t>
      </w:r>
    </w:p>
    <w:p w14:paraId="16A9023C" w14:textId="4795D25E" w:rsidR="006A5475" w:rsidRDefault="006A5475" w:rsidP="006A5475">
      <w:pPr>
        <w:spacing w:after="0" w:line="240" w:lineRule="auto"/>
      </w:pPr>
      <w:r>
        <w:t xml:space="preserve">Vzhledem k charakteru zakázky, bude hodnocení provádět komise, která porovná a posoudí jednotlivé nabídky v intencích jednotlivých kritérií a poté provede finální vyhodnocení. Hodnocení bude probíhat podle ekonomické výhodnosti nabídky </w:t>
      </w:r>
    </w:p>
    <w:p w14:paraId="6CC76F77" w14:textId="77777777" w:rsidR="006A5475" w:rsidRDefault="006A5475" w:rsidP="006A5475">
      <w:pPr>
        <w:spacing w:after="0" w:line="240" w:lineRule="auto"/>
      </w:pPr>
    </w:p>
    <w:p w14:paraId="3A0C26DC" w14:textId="77777777" w:rsidR="006A5475" w:rsidRDefault="006A5475" w:rsidP="006A5475">
      <w:pPr>
        <w:spacing w:after="0" w:line="240" w:lineRule="auto"/>
      </w:pPr>
      <w:r>
        <w:t>Dílčí kritéria:</w:t>
      </w:r>
    </w:p>
    <w:p w14:paraId="7F3B9EDC" w14:textId="56516002" w:rsidR="006A5475" w:rsidRDefault="006A5475" w:rsidP="006A5475">
      <w:pPr>
        <w:spacing w:after="0" w:line="240" w:lineRule="auto"/>
      </w:pPr>
      <w:r>
        <w:t>1.</w:t>
      </w:r>
      <w:r>
        <w:tab/>
        <w:t xml:space="preserve">Výše nabídkové ceny bez DPH v Kč – váha </w:t>
      </w:r>
      <w:r w:rsidR="004852C0">
        <w:t>9</w:t>
      </w:r>
      <w:r>
        <w:t>0%</w:t>
      </w:r>
    </w:p>
    <w:p w14:paraId="2D4A4F11" w14:textId="5C20DC8B" w:rsidR="006A5475" w:rsidRDefault="006A5475" w:rsidP="006A5475">
      <w:pPr>
        <w:spacing w:after="0" w:line="240" w:lineRule="auto"/>
      </w:pPr>
      <w:r>
        <w:t>2.</w:t>
      </w:r>
      <w:r>
        <w:tab/>
        <w:t xml:space="preserve">Doba dodání ve dnech – váha </w:t>
      </w:r>
      <w:proofErr w:type="gramStart"/>
      <w:r w:rsidR="004852C0">
        <w:t>1</w:t>
      </w:r>
      <w:r>
        <w:t>0%</w:t>
      </w:r>
      <w:proofErr w:type="gramEnd"/>
      <w:r w:rsidR="00922E26">
        <w:t xml:space="preserve"> (</w:t>
      </w:r>
      <w:r w:rsidR="00AA117D">
        <w:t xml:space="preserve">kalendářních </w:t>
      </w:r>
      <w:r w:rsidR="00922E26">
        <w:t>dnů od podepsání kupní smlouvy)</w:t>
      </w:r>
    </w:p>
    <w:p w14:paraId="16C7FD72" w14:textId="77777777" w:rsidR="006A5475" w:rsidRDefault="006A5475" w:rsidP="006A5475">
      <w:pPr>
        <w:spacing w:after="0" w:line="240" w:lineRule="auto"/>
      </w:pPr>
    </w:p>
    <w:p w14:paraId="2C2BED40" w14:textId="77777777" w:rsidR="006A5475" w:rsidRDefault="006A5475" w:rsidP="006A5475">
      <w:pPr>
        <w:spacing w:after="0" w:line="240" w:lineRule="auto"/>
      </w:pPr>
    </w:p>
    <w:p w14:paraId="2C398E10" w14:textId="77777777" w:rsidR="006A5475" w:rsidRDefault="006A5475" w:rsidP="006A5475">
      <w:pPr>
        <w:spacing w:after="0" w:line="240" w:lineRule="auto"/>
      </w:pPr>
      <w:r>
        <w:t xml:space="preserve">Při dosažení shodného celkového počtu bodů bude rozhodováno losem (hod mincí). </w:t>
      </w:r>
    </w:p>
    <w:p w14:paraId="419805F2" w14:textId="77777777" w:rsidR="005725DB" w:rsidRPr="004B0DC8" w:rsidRDefault="005725DB" w:rsidP="008224EC">
      <w:pPr>
        <w:spacing w:after="0" w:line="240" w:lineRule="auto"/>
        <w:rPr>
          <w:sz w:val="16"/>
          <w:szCs w:val="16"/>
        </w:rPr>
      </w:pPr>
    </w:p>
    <w:p w14:paraId="0028EEC2" w14:textId="77777777" w:rsidR="005725DB" w:rsidRPr="004B0DC8" w:rsidRDefault="005725DB" w:rsidP="008224EC">
      <w:pPr>
        <w:spacing w:after="0" w:line="240" w:lineRule="auto"/>
        <w:rPr>
          <w:sz w:val="16"/>
          <w:szCs w:val="16"/>
        </w:rPr>
      </w:pPr>
    </w:p>
    <w:p w14:paraId="0C96C870" w14:textId="77777777" w:rsidR="000F11AA" w:rsidRDefault="000F11AA" w:rsidP="00E42D12">
      <w:pPr>
        <w:pStyle w:val="Nadpis1"/>
      </w:pPr>
      <w:r>
        <w:t>POSKYTOVÁNÍ DODATEČNÝCH INFORMACÍ K ZADÁVACÍ DOK</w:t>
      </w:r>
      <w:r w:rsidR="001A033D">
        <w:t>UMENTACI</w:t>
      </w:r>
    </w:p>
    <w:p w14:paraId="0F9424B1" w14:textId="77777777" w:rsidR="006A37D0" w:rsidRDefault="006A37D0" w:rsidP="000F11AA">
      <w:pPr>
        <w:spacing w:after="0" w:line="240" w:lineRule="auto"/>
      </w:pPr>
    </w:p>
    <w:p w14:paraId="41505006" w14:textId="77777777" w:rsidR="000F11AA" w:rsidRDefault="000F11AA" w:rsidP="000F11AA">
      <w:pPr>
        <w:spacing w:after="0" w:line="240" w:lineRule="auto"/>
      </w:pPr>
      <w:r>
        <w:t>Případné další informace o formálních náležitostech</w:t>
      </w:r>
      <w:r w:rsidR="00BB2DB0">
        <w:t xml:space="preserve"> nabídky</w:t>
      </w:r>
      <w:r>
        <w:t xml:space="preserve"> sdělí: Tomáš Chvojka </w:t>
      </w:r>
      <w:r w:rsidR="0066068B">
        <w:t>tel. 466 260 802</w:t>
      </w:r>
      <w:r>
        <w:t xml:space="preserve">, e-mail: </w:t>
      </w:r>
      <w:hyperlink r:id="rId11" w:history="1">
        <w:r w:rsidR="00E42D12" w:rsidRPr="00D70452">
          <w:rPr>
            <w:rStyle w:val="Hypertextovodkaz"/>
          </w:rPr>
          <w:t>chvojka@smp-pce.cz</w:t>
        </w:r>
      </w:hyperlink>
    </w:p>
    <w:p w14:paraId="411AD916" w14:textId="77777777" w:rsidR="00E977DD" w:rsidRDefault="00E977DD" w:rsidP="000F11AA">
      <w:pPr>
        <w:spacing w:after="0" w:line="240" w:lineRule="auto"/>
        <w:rPr>
          <w:sz w:val="22"/>
        </w:rPr>
      </w:pPr>
    </w:p>
    <w:p w14:paraId="3E06F1D7" w14:textId="77777777" w:rsidR="00F50460" w:rsidRDefault="00F50460" w:rsidP="00F50460">
      <w:pPr>
        <w:pStyle w:val="Nadpis1"/>
        <w:numPr>
          <w:ilvl w:val="0"/>
          <w:numId w:val="1"/>
        </w:numPr>
        <w:ind w:left="437" w:hanging="437"/>
      </w:pPr>
      <w:r>
        <w:t>OBSAH NABÍDKY</w:t>
      </w:r>
    </w:p>
    <w:p w14:paraId="2B789E92" w14:textId="77777777" w:rsidR="00F50460" w:rsidRPr="00380F8B" w:rsidRDefault="00F50460" w:rsidP="00F50460">
      <w:pPr>
        <w:pStyle w:val="Nadpis2"/>
        <w:numPr>
          <w:ilvl w:val="0"/>
          <w:numId w:val="0"/>
        </w:numPr>
        <w:ind w:left="721"/>
        <w:rPr>
          <w:b w:val="0"/>
          <w:sz w:val="16"/>
          <w:szCs w:val="16"/>
          <w:lang w:val="cs-CZ"/>
        </w:rPr>
      </w:pPr>
    </w:p>
    <w:p w14:paraId="4D681C3B" w14:textId="77777777" w:rsidR="00F50460" w:rsidRDefault="00F50460" w:rsidP="00F50460">
      <w:r w:rsidRPr="00053FDE">
        <w:t>Nabídka musí obsahovat následující body:</w:t>
      </w:r>
    </w:p>
    <w:p w14:paraId="2E0FF16E" w14:textId="77777777" w:rsidR="00F50460" w:rsidRDefault="00F50460" w:rsidP="00F50460">
      <w:pPr>
        <w:pStyle w:val="Nadpis2"/>
        <w:numPr>
          <w:ilvl w:val="1"/>
          <w:numId w:val="1"/>
        </w:numPr>
      </w:pPr>
      <w:r>
        <w:rPr>
          <w:lang w:val="cs-CZ"/>
        </w:rPr>
        <w:t>k</w:t>
      </w:r>
      <w:r>
        <w:t>rycí list</w:t>
      </w:r>
      <w:r w:rsidR="003F4D63">
        <w:rPr>
          <w:lang w:val="cs-CZ"/>
        </w:rPr>
        <w:t xml:space="preserve"> </w:t>
      </w:r>
      <w:r w:rsidRPr="007E351F">
        <w:rPr>
          <w:b w:val="0"/>
          <w:lang w:val="cs-CZ"/>
        </w:rPr>
        <w:t xml:space="preserve">(příloha </w:t>
      </w:r>
      <w:r w:rsidR="0066068B" w:rsidRPr="007E351F">
        <w:rPr>
          <w:b w:val="0"/>
          <w:lang w:val="cs-CZ"/>
        </w:rPr>
        <w:t>č. 1)</w:t>
      </w:r>
    </w:p>
    <w:p w14:paraId="34ADD550" w14:textId="3231DF54" w:rsidR="00F50460" w:rsidRDefault="006E1AE3" w:rsidP="00F50460">
      <w:pPr>
        <w:pStyle w:val="Nadpis2"/>
        <w:numPr>
          <w:ilvl w:val="1"/>
          <w:numId w:val="1"/>
        </w:numPr>
      </w:pPr>
      <w:r>
        <w:rPr>
          <w:lang w:val="cs-CZ"/>
        </w:rPr>
        <w:t xml:space="preserve">předmět nabídky </w:t>
      </w:r>
      <w:r w:rsidRPr="006E1AE3">
        <w:rPr>
          <w:b w:val="0"/>
          <w:lang w:val="cs-CZ"/>
        </w:rPr>
        <w:t>(</w:t>
      </w:r>
      <w:r w:rsidR="00734DE3">
        <w:rPr>
          <w:b w:val="0"/>
          <w:lang w:val="cs-CZ"/>
        </w:rPr>
        <w:t xml:space="preserve">fotografie, </w:t>
      </w:r>
      <w:r w:rsidR="00121232">
        <w:rPr>
          <w:b w:val="0"/>
          <w:lang w:val="cs-CZ"/>
        </w:rPr>
        <w:t xml:space="preserve">typ, výrobce, </w:t>
      </w:r>
      <w:r>
        <w:rPr>
          <w:b w:val="0"/>
          <w:lang w:val="cs-CZ"/>
        </w:rPr>
        <w:t>parametry a specifikace nabízeného vozidla</w:t>
      </w:r>
      <w:r w:rsidR="00F50460" w:rsidRPr="00B66AA2">
        <w:rPr>
          <w:b w:val="0"/>
          <w:lang w:val="cs-CZ"/>
        </w:rPr>
        <w:t>)</w:t>
      </w:r>
      <w:r w:rsidR="00F50460">
        <w:t xml:space="preserve"> </w:t>
      </w:r>
    </w:p>
    <w:p w14:paraId="0BDD3B6D" w14:textId="20FC3128" w:rsidR="00F50460" w:rsidRDefault="00FC3201" w:rsidP="00F50460">
      <w:pPr>
        <w:pStyle w:val="Nadpis2"/>
        <w:numPr>
          <w:ilvl w:val="1"/>
          <w:numId w:val="1"/>
        </w:numPr>
      </w:pPr>
      <w:r>
        <w:rPr>
          <w:lang w:val="cs-CZ"/>
        </w:rPr>
        <w:t>smlouva</w:t>
      </w:r>
    </w:p>
    <w:p w14:paraId="50A88097" w14:textId="77777777" w:rsidR="003F3372" w:rsidRDefault="003F3372" w:rsidP="003F3372">
      <w:pPr>
        <w:pStyle w:val="Nadpis2"/>
        <w:numPr>
          <w:ilvl w:val="1"/>
          <w:numId w:val="1"/>
        </w:numPr>
        <w:rPr>
          <w:lang w:val="cs-CZ"/>
        </w:rPr>
      </w:pPr>
      <w:r>
        <w:rPr>
          <w:lang w:val="cs-CZ"/>
        </w:rPr>
        <w:t xml:space="preserve">případné </w:t>
      </w:r>
      <w:r>
        <w:t>další dokumenty vztahující se k nabídce</w:t>
      </w:r>
    </w:p>
    <w:p w14:paraId="413D8483" w14:textId="77777777" w:rsidR="006E1AE3" w:rsidRPr="009833C6" w:rsidRDefault="006E1AE3" w:rsidP="006E1AE3">
      <w:pPr>
        <w:pStyle w:val="Nadpis1"/>
        <w:tabs>
          <w:tab w:val="clear" w:pos="794"/>
        </w:tabs>
        <w:spacing w:before="240"/>
        <w:contextualSpacing w:val="0"/>
        <w:jc w:val="left"/>
      </w:pPr>
      <w:bookmarkStart w:id="0" w:name="_Toc326569772"/>
      <w:r w:rsidRPr="009833C6">
        <w:lastRenderedPageBreak/>
        <w:t>POKYNY PRO ZPRACOVÁNÍ  NABÍDKY</w:t>
      </w:r>
      <w:bookmarkEnd w:id="0"/>
    </w:p>
    <w:p w14:paraId="70116D1A" w14:textId="77777777" w:rsidR="006E1AE3" w:rsidRPr="00627596" w:rsidRDefault="006E1AE3" w:rsidP="006E1AE3">
      <w:pPr>
        <w:pStyle w:val="Nadpis2"/>
        <w:numPr>
          <w:ilvl w:val="0"/>
          <w:numId w:val="0"/>
        </w:numPr>
        <w:tabs>
          <w:tab w:val="clear" w:pos="794"/>
          <w:tab w:val="left" w:pos="540"/>
        </w:tabs>
        <w:ind w:left="540" w:hanging="540"/>
        <w:rPr>
          <w:b w:val="0"/>
        </w:rPr>
      </w:pPr>
      <w:bookmarkStart w:id="1" w:name="__RefHeading__55_2138858144"/>
      <w:bookmarkStart w:id="2" w:name="_Toc325009695"/>
      <w:bookmarkStart w:id="3" w:name="_Toc325113862"/>
      <w:bookmarkEnd w:id="1"/>
      <w:r w:rsidRPr="00627596">
        <w:rPr>
          <w:b w:val="0"/>
          <w:lang w:val="cs-CZ"/>
        </w:rPr>
        <w:t>Uchazeč</w:t>
      </w:r>
      <w:r w:rsidRPr="00627596">
        <w:rPr>
          <w:b w:val="0"/>
        </w:rPr>
        <w:t xml:space="preserve"> může podat pouze jednu nabídku.</w:t>
      </w:r>
      <w:bookmarkEnd w:id="2"/>
      <w:bookmarkEnd w:id="3"/>
    </w:p>
    <w:p w14:paraId="679384A4" w14:textId="77777777" w:rsidR="006E1AE3" w:rsidRPr="00627596" w:rsidRDefault="006E1AE3" w:rsidP="006E1AE3">
      <w:pPr>
        <w:pStyle w:val="Nadpis2"/>
        <w:numPr>
          <w:ilvl w:val="0"/>
          <w:numId w:val="0"/>
        </w:numPr>
        <w:tabs>
          <w:tab w:val="clear" w:pos="794"/>
          <w:tab w:val="left" w:pos="540"/>
        </w:tabs>
        <w:ind w:left="540" w:hanging="540"/>
        <w:rPr>
          <w:b w:val="0"/>
        </w:rPr>
      </w:pPr>
      <w:bookmarkStart w:id="4" w:name="_Toc325009696"/>
      <w:bookmarkStart w:id="5" w:name="_Toc325113863"/>
      <w:r w:rsidRPr="00627596">
        <w:rPr>
          <w:b w:val="0"/>
        </w:rPr>
        <w:t>Nabídka:</w:t>
      </w:r>
      <w:bookmarkStart w:id="6" w:name="_Toc325009697"/>
      <w:bookmarkEnd w:id="4"/>
      <w:bookmarkEnd w:id="5"/>
    </w:p>
    <w:p w14:paraId="21546DB5" w14:textId="77777777" w:rsidR="006E1AE3" w:rsidRPr="009833C6" w:rsidRDefault="006E1AE3" w:rsidP="004222BD">
      <w:pPr>
        <w:numPr>
          <w:ilvl w:val="0"/>
          <w:numId w:val="2"/>
        </w:numPr>
        <w:tabs>
          <w:tab w:val="left" w:pos="900"/>
        </w:tabs>
        <w:suppressAutoHyphens/>
        <w:spacing w:after="0" w:line="240" w:lineRule="auto"/>
        <w:ind w:left="900"/>
        <w:contextualSpacing w:val="0"/>
      </w:pPr>
      <w:r w:rsidRPr="009833C6">
        <w:t>bude předložena v jednom originále v listinné podobě, v českém jazyce</w:t>
      </w:r>
      <w:bookmarkEnd w:id="6"/>
      <w:r w:rsidRPr="009833C6">
        <w:t xml:space="preserve"> </w:t>
      </w:r>
    </w:p>
    <w:p w14:paraId="3F018255" w14:textId="14E4A470" w:rsidR="006E1AE3" w:rsidRPr="009833C6" w:rsidRDefault="006E1AE3" w:rsidP="004222BD">
      <w:pPr>
        <w:numPr>
          <w:ilvl w:val="0"/>
          <w:numId w:val="2"/>
        </w:numPr>
        <w:tabs>
          <w:tab w:val="left" w:pos="900"/>
        </w:tabs>
        <w:suppressAutoHyphens/>
        <w:spacing w:after="0" w:line="240" w:lineRule="auto"/>
        <w:contextualSpacing w:val="0"/>
      </w:pPr>
      <w:bookmarkStart w:id="7" w:name="_Toc325009699"/>
      <w:r w:rsidRPr="009833C6">
        <w:t>bude podána v</w:t>
      </w:r>
      <w:r>
        <w:t xml:space="preserve"> řádně uzavřené obálce označené </w:t>
      </w:r>
      <w:r w:rsidRPr="009833C6">
        <w:t>„</w:t>
      </w:r>
      <w:r w:rsidRPr="00346E68">
        <w:rPr>
          <w:b/>
          <w:snapToGrid w:val="0"/>
          <w:u w:val="single"/>
        </w:rPr>
        <w:t>Neotvírat –</w:t>
      </w:r>
      <w:r>
        <w:rPr>
          <w:b/>
          <w:snapToGrid w:val="0"/>
          <w:u w:val="single"/>
        </w:rPr>
        <w:t xml:space="preserve"> </w:t>
      </w:r>
      <w:r w:rsidR="003E4BBB">
        <w:rPr>
          <w:b/>
          <w:u w:val="single"/>
        </w:rPr>
        <w:t>Vysokozdvižná plošina-</w:t>
      </w:r>
      <w:proofErr w:type="gramStart"/>
      <w:r w:rsidR="003E4BBB">
        <w:rPr>
          <w:b/>
          <w:u w:val="single"/>
        </w:rPr>
        <w:t>13m</w:t>
      </w:r>
      <w:proofErr w:type="gramEnd"/>
      <w:r w:rsidRPr="00346E68">
        <w:rPr>
          <w:b/>
          <w:bCs/>
          <w:u w:val="single"/>
        </w:rPr>
        <w:t>“</w:t>
      </w:r>
      <w:r w:rsidRPr="009833C6">
        <w:t>, na které musí být uvedena adresa</w:t>
      </w:r>
      <w:r>
        <w:t xml:space="preserve"> </w:t>
      </w:r>
      <w:r w:rsidR="0066068B">
        <w:t>uchazeče, jenž</w:t>
      </w:r>
      <w:r>
        <w:t xml:space="preserve"> nabídku podává</w:t>
      </w:r>
      <w:bookmarkEnd w:id="7"/>
      <w:r w:rsidRPr="009833C6">
        <w:t xml:space="preserve"> </w:t>
      </w:r>
    </w:p>
    <w:p w14:paraId="37F1DEF5" w14:textId="77777777" w:rsidR="006E1AE3" w:rsidRPr="009833C6" w:rsidRDefault="006E1AE3" w:rsidP="004222BD">
      <w:pPr>
        <w:numPr>
          <w:ilvl w:val="0"/>
          <w:numId w:val="2"/>
        </w:numPr>
        <w:tabs>
          <w:tab w:val="left" w:pos="900"/>
        </w:tabs>
        <w:suppressAutoHyphens/>
        <w:spacing w:after="0" w:line="240" w:lineRule="auto"/>
        <w:ind w:left="900"/>
        <w:contextualSpacing w:val="0"/>
      </w:pPr>
      <w:bookmarkStart w:id="8" w:name="_Toc325009700"/>
      <w:r w:rsidRPr="009833C6">
        <w:t>nesmí obsahovat přepisy a opravy, které by mohly zadavatele uvést v omyl</w:t>
      </w:r>
      <w:bookmarkEnd w:id="8"/>
    </w:p>
    <w:p w14:paraId="55031BF1" w14:textId="77777777" w:rsidR="006E1AE3" w:rsidRPr="00627596" w:rsidRDefault="006E1AE3" w:rsidP="006E1AE3">
      <w:pPr>
        <w:pStyle w:val="Nadpis2"/>
        <w:numPr>
          <w:ilvl w:val="0"/>
          <w:numId w:val="0"/>
        </w:numPr>
        <w:tabs>
          <w:tab w:val="clear" w:pos="794"/>
          <w:tab w:val="left" w:pos="540"/>
        </w:tabs>
        <w:ind w:left="540" w:hanging="540"/>
        <w:rPr>
          <w:b w:val="0"/>
        </w:rPr>
      </w:pPr>
      <w:bookmarkStart w:id="9" w:name="_Toc325009707"/>
      <w:bookmarkStart w:id="10" w:name="_Toc325113864"/>
      <w:r w:rsidRPr="00627596">
        <w:rPr>
          <w:b w:val="0"/>
        </w:rPr>
        <w:t xml:space="preserve">Zadavatel doporučuje </w:t>
      </w:r>
      <w:r>
        <w:rPr>
          <w:b w:val="0"/>
        </w:rPr>
        <w:t>uchazečům</w:t>
      </w:r>
      <w:r w:rsidRPr="00627596">
        <w:rPr>
          <w:b w:val="0"/>
        </w:rPr>
        <w:t>, aby:</w:t>
      </w:r>
      <w:bookmarkEnd w:id="9"/>
      <w:bookmarkEnd w:id="10"/>
    </w:p>
    <w:p w14:paraId="7353DC91" w14:textId="77777777" w:rsidR="006E1AE3" w:rsidRPr="009833C6" w:rsidRDefault="006E1AE3" w:rsidP="004222BD">
      <w:pPr>
        <w:numPr>
          <w:ilvl w:val="0"/>
          <w:numId w:val="2"/>
        </w:numPr>
        <w:tabs>
          <w:tab w:val="left" w:pos="900"/>
        </w:tabs>
        <w:suppressAutoHyphens/>
        <w:spacing w:after="0" w:line="240" w:lineRule="auto"/>
        <w:ind w:left="900"/>
        <w:contextualSpacing w:val="0"/>
      </w:pPr>
      <w:bookmarkStart w:id="11" w:name="_Toc325009708"/>
      <w:r w:rsidRPr="009833C6">
        <w:t>své nabídky zabezpečili proti manipulaci</w:t>
      </w:r>
      <w:bookmarkEnd w:id="11"/>
    </w:p>
    <w:p w14:paraId="734195B7" w14:textId="77777777" w:rsidR="006E1AE3" w:rsidRPr="009833C6" w:rsidRDefault="006E1AE3" w:rsidP="004222BD">
      <w:pPr>
        <w:numPr>
          <w:ilvl w:val="0"/>
          <w:numId w:val="2"/>
        </w:numPr>
        <w:tabs>
          <w:tab w:val="left" w:pos="900"/>
        </w:tabs>
        <w:suppressAutoHyphens/>
        <w:spacing w:after="0" w:line="240" w:lineRule="auto"/>
        <w:ind w:left="900"/>
        <w:contextualSpacing w:val="0"/>
      </w:pPr>
      <w:bookmarkStart w:id="12" w:name="_Toc325009709"/>
      <w:r w:rsidRPr="009833C6">
        <w:t>všechny listy nabídky byly navzájem pevně spojeny či sešity tak, aby byly dostatečně zabezpečeny před jejich vyjmutím z nabídky</w:t>
      </w:r>
      <w:bookmarkEnd w:id="12"/>
      <w:r w:rsidRPr="009833C6">
        <w:t xml:space="preserve"> </w:t>
      </w:r>
    </w:p>
    <w:p w14:paraId="3619952D" w14:textId="77777777" w:rsidR="006E1AE3" w:rsidRDefault="006E1AE3" w:rsidP="004222BD">
      <w:pPr>
        <w:numPr>
          <w:ilvl w:val="0"/>
          <w:numId w:val="2"/>
        </w:numPr>
        <w:tabs>
          <w:tab w:val="left" w:pos="900"/>
        </w:tabs>
        <w:suppressAutoHyphens/>
        <w:spacing w:after="0" w:line="240" w:lineRule="auto"/>
        <w:ind w:left="900"/>
        <w:contextualSpacing w:val="0"/>
      </w:pPr>
      <w:bookmarkStart w:id="13" w:name="_Toc325009710"/>
      <w:r w:rsidRPr="009833C6">
        <w:t>všechny stránky nabídky byly očíslovány vzestupnou kontinuální řadou</w:t>
      </w:r>
      <w:bookmarkEnd w:id="13"/>
      <w:r w:rsidRPr="009833C6">
        <w:t xml:space="preserve"> </w:t>
      </w:r>
    </w:p>
    <w:p w14:paraId="61943B36" w14:textId="77777777" w:rsidR="006D4FCD" w:rsidRPr="004B0DC8" w:rsidRDefault="006D4FCD" w:rsidP="000F11AA">
      <w:pPr>
        <w:spacing w:after="0" w:line="240" w:lineRule="auto"/>
        <w:rPr>
          <w:sz w:val="22"/>
        </w:rPr>
      </w:pPr>
    </w:p>
    <w:p w14:paraId="0EB07630" w14:textId="77777777" w:rsidR="00AF2E0A" w:rsidRPr="00A44FEE" w:rsidRDefault="00AF2E0A" w:rsidP="00AF2E0A">
      <w:pPr>
        <w:pStyle w:val="Nadpis1"/>
      </w:pPr>
      <w:r w:rsidRPr="00A44FEE">
        <w:t>LHŮTA A MÍSTO PRO PODÁNÍ NABÍDEK</w:t>
      </w:r>
    </w:p>
    <w:p w14:paraId="22B2D4AC" w14:textId="77777777" w:rsidR="00AF2E0A" w:rsidRDefault="0010623F" w:rsidP="00AF2E0A">
      <w:pPr>
        <w:pStyle w:val="Nadpis2"/>
      </w:pPr>
      <w:r>
        <w:t xml:space="preserve"> </w:t>
      </w:r>
      <w:r w:rsidR="00AF2E0A">
        <w:t>Způsob a místo podání nabídek</w:t>
      </w:r>
    </w:p>
    <w:p w14:paraId="41959E08" w14:textId="77777777" w:rsidR="00AF2E0A" w:rsidRDefault="00AF2E0A" w:rsidP="00AF2E0A">
      <w:pPr>
        <w:spacing w:after="0" w:line="240" w:lineRule="auto"/>
      </w:pPr>
      <w:r>
        <w:t>Nabídku lze podat:</w:t>
      </w:r>
    </w:p>
    <w:p w14:paraId="23DC60B1" w14:textId="0A7A3D85" w:rsidR="005F5D44" w:rsidRDefault="004133F0" w:rsidP="004222BD">
      <w:pPr>
        <w:numPr>
          <w:ilvl w:val="0"/>
          <w:numId w:val="2"/>
        </w:numPr>
        <w:spacing w:after="0" w:line="240" w:lineRule="auto"/>
        <w:ind w:left="900"/>
      </w:pPr>
      <w:r>
        <w:tab/>
      </w:r>
      <w:r w:rsidR="005F5D44">
        <w:t>osobně v pracovních dnech Po – Pá v době od 8.00 – 15.00 hod. (v poslední den</w:t>
      </w:r>
      <w:r w:rsidR="001F5029">
        <w:t xml:space="preserve"> </w:t>
      </w:r>
      <w:r w:rsidR="005F5D44">
        <w:t xml:space="preserve">do </w:t>
      </w:r>
      <w:r w:rsidR="00BF6090">
        <w:t>12</w:t>
      </w:r>
      <w:r w:rsidR="005F5D44">
        <w:t xml:space="preserve">:00 hod) </w:t>
      </w:r>
      <w:r w:rsidR="00CB000B">
        <w:t xml:space="preserve">na </w:t>
      </w:r>
      <w:proofErr w:type="gramStart"/>
      <w:r w:rsidR="00CB000B">
        <w:t xml:space="preserve">adresu </w:t>
      </w:r>
      <w:r w:rsidR="005F5D44">
        <w:t xml:space="preserve"> Hůrka</w:t>
      </w:r>
      <w:proofErr w:type="gramEnd"/>
      <w:r w:rsidR="005F5D44">
        <w:t xml:space="preserve"> 1803, </w:t>
      </w:r>
      <w:r w:rsidR="0066068B">
        <w:t>530 12 Pardubice</w:t>
      </w:r>
      <w:r w:rsidR="005F5D44">
        <w:t xml:space="preserve">, </w:t>
      </w:r>
    </w:p>
    <w:p w14:paraId="58761A3A" w14:textId="77777777" w:rsidR="005F5D44" w:rsidRDefault="004133F0" w:rsidP="004222BD">
      <w:pPr>
        <w:numPr>
          <w:ilvl w:val="0"/>
          <w:numId w:val="2"/>
        </w:numPr>
        <w:spacing w:after="0" w:line="240" w:lineRule="auto"/>
        <w:ind w:left="900"/>
      </w:pPr>
      <w:r>
        <w:tab/>
      </w:r>
      <w:r w:rsidR="005F5D44">
        <w:t>zasláním na totožnou adresu tak, aby byla doručena do skončení lhůty pro podání nabídek</w:t>
      </w:r>
    </w:p>
    <w:p w14:paraId="45D8F830" w14:textId="77777777" w:rsidR="005F5D44" w:rsidRPr="00274E49" w:rsidRDefault="005F5D44" w:rsidP="00AF2E0A">
      <w:pPr>
        <w:spacing w:after="0" w:line="240" w:lineRule="auto"/>
        <w:rPr>
          <w:sz w:val="14"/>
          <w:szCs w:val="14"/>
        </w:rPr>
      </w:pPr>
    </w:p>
    <w:p w14:paraId="2FB63077" w14:textId="77777777" w:rsidR="00AF2E0A" w:rsidRDefault="00AF2E0A" w:rsidP="00AF2E0A">
      <w:pPr>
        <w:spacing w:after="0" w:line="240" w:lineRule="auto"/>
      </w:pPr>
      <w:r>
        <w:t>Nabídku, která bude podána po uplynutí lhůty pro podání nabídek, komise neotevře. Zadavatel si takovou nabídku ponechá a uchazeče vyrozumí o tom, že nabídka byla podána po uplynutí lhůty pro podání nabídek.</w:t>
      </w:r>
    </w:p>
    <w:p w14:paraId="7B6E15B3" w14:textId="77777777" w:rsidR="005F5D44" w:rsidRPr="004B0DC8" w:rsidRDefault="005F5D44" w:rsidP="00AF2E0A">
      <w:pPr>
        <w:spacing w:after="0" w:line="240" w:lineRule="auto"/>
        <w:rPr>
          <w:sz w:val="16"/>
          <w:szCs w:val="16"/>
        </w:rPr>
      </w:pPr>
    </w:p>
    <w:p w14:paraId="49437760" w14:textId="77777777" w:rsidR="00AF2E0A" w:rsidRDefault="0010623F" w:rsidP="00AF2E0A">
      <w:pPr>
        <w:pStyle w:val="Nadpis2"/>
      </w:pPr>
      <w:r>
        <w:t xml:space="preserve"> </w:t>
      </w:r>
      <w:r w:rsidR="00AF2E0A">
        <w:t>Lhůta pro podání nabídky</w:t>
      </w:r>
    </w:p>
    <w:p w14:paraId="3C4787C0" w14:textId="53CAFE9A" w:rsidR="00AF2E0A" w:rsidRPr="005E266F" w:rsidRDefault="00AF2E0A" w:rsidP="00AF2E0A">
      <w:pPr>
        <w:spacing w:after="0" w:line="240" w:lineRule="auto"/>
        <w:rPr>
          <w:color w:val="FF0000"/>
        </w:rPr>
      </w:pPr>
      <w:r>
        <w:t xml:space="preserve">Nabídku doručte </w:t>
      </w:r>
      <w:proofErr w:type="gramStart"/>
      <w:r>
        <w:t xml:space="preserve">nejpozději </w:t>
      </w:r>
      <w:r w:rsidR="00F84901">
        <w:rPr>
          <w:b/>
          <w:bCs/>
        </w:rPr>
        <w:t xml:space="preserve"> </w:t>
      </w:r>
      <w:r w:rsidR="00F7778B">
        <w:rPr>
          <w:b/>
          <w:bCs/>
        </w:rPr>
        <w:t>21.</w:t>
      </w:r>
      <w:proofErr w:type="gramEnd"/>
      <w:r w:rsidR="00F7778B">
        <w:rPr>
          <w:b/>
          <w:bCs/>
        </w:rPr>
        <w:t xml:space="preserve"> 8. 2026</w:t>
      </w:r>
      <w:r w:rsidR="00BF6090">
        <w:rPr>
          <w:b/>
          <w:bCs/>
        </w:rPr>
        <w:t xml:space="preserve"> do 12 hodin</w:t>
      </w:r>
    </w:p>
    <w:p w14:paraId="1F2F9D7B" w14:textId="77777777" w:rsidR="00A44FEE" w:rsidRDefault="00A44FEE" w:rsidP="008224EC">
      <w:pPr>
        <w:spacing w:after="0" w:line="240" w:lineRule="auto"/>
        <w:rPr>
          <w:sz w:val="20"/>
          <w:szCs w:val="20"/>
        </w:rPr>
      </w:pPr>
    </w:p>
    <w:p w14:paraId="5AB99591" w14:textId="77777777" w:rsidR="00757657" w:rsidRPr="00274E49" w:rsidRDefault="00757657" w:rsidP="008224EC">
      <w:pPr>
        <w:spacing w:after="0" w:line="240" w:lineRule="auto"/>
        <w:rPr>
          <w:sz w:val="20"/>
          <w:szCs w:val="20"/>
        </w:rPr>
      </w:pPr>
    </w:p>
    <w:p w14:paraId="1CABB512" w14:textId="77777777" w:rsidR="000677AF" w:rsidRPr="00EB0F08" w:rsidRDefault="000677AF" w:rsidP="000677AF">
      <w:pPr>
        <w:pStyle w:val="Nadpis1"/>
      </w:pPr>
      <w:r w:rsidRPr="00EB0F08">
        <w:t xml:space="preserve">Přílohy zadávací dokumentace: </w:t>
      </w:r>
    </w:p>
    <w:p w14:paraId="2BFA52A4" w14:textId="77777777" w:rsidR="00E50C8F" w:rsidRDefault="001A033D" w:rsidP="00E50C8F">
      <w:pPr>
        <w:spacing w:after="0" w:line="240" w:lineRule="auto"/>
        <w:rPr>
          <w:i/>
        </w:rPr>
      </w:pPr>
      <w:r w:rsidRPr="00F16B38">
        <w:rPr>
          <w:i/>
        </w:rPr>
        <w:t xml:space="preserve">Příloha č. 1 </w:t>
      </w:r>
      <w:r>
        <w:rPr>
          <w:i/>
        </w:rPr>
        <w:t>–</w:t>
      </w:r>
      <w:r w:rsidR="00296AA9">
        <w:rPr>
          <w:i/>
        </w:rPr>
        <w:t xml:space="preserve"> </w:t>
      </w:r>
      <w:r>
        <w:rPr>
          <w:i/>
        </w:rPr>
        <w:t>Krycí list</w:t>
      </w:r>
      <w:r w:rsidR="00274E49">
        <w:rPr>
          <w:i/>
        </w:rPr>
        <w:t xml:space="preserve"> </w:t>
      </w:r>
    </w:p>
    <w:p w14:paraId="41E29544" w14:textId="6CEAC867" w:rsidR="006D4FCD" w:rsidRDefault="006D4FCD" w:rsidP="00F726BE">
      <w:pPr>
        <w:spacing w:after="0" w:line="240" w:lineRule="auto"/>
      </w:pPr>
    </w:p>
    <w:p w14:paraId="15F778BA" w14:textId="7D063587" w:rsidR="004B0DC8" w:rsidRDefault="00F726BE" w:rsidP="00F726BE">
      <w:pPr>
        <w:spacing w:after="0" w:line="240" w:lineRule="auto"/>
      </w:pPr>
      <w:r w:rsidRPr="004A26F2">
        <w:t>V</w:t>
      </w:r>
      <w:r w:rsidR="00757657">
        <w:t> </w:t>
      </w:r>
      <w:r w:rsidR="0066068B" w:rsidRPr="004A26F2">
        <w:t>Pardubicích</w:t>
      </w:r>
      <w:r w:rsidR="00757657">
        <w:t xml:space="preserve"> </w:t>
      </w:r>
      <w:permStart w:id="1148350312" w:edGrp="everyone"/>
      <w:permEnd w:id="1148350312"/>
    </w:p>
    <w:p w14:paraId="51DF2D38" w14:textId="77777777" w:rsidR="004B0DC8" w:rsidRPr="004430B7" w:rsidRDefault="004B0DC8" w:rsidP="00F726BE">
      <w:pPr>
        <w:spacing w:after="0" w:line="240" w:lineRule="auto"/>
        <w:rPr>
          <w:color w:val="FF0000"/>
          <w:sz w:val="20"/>
          <w:szCs w:val="20"/>
        </w:rPr>
      </w:pPr>
    </w:p>
    <w:p w14:paraId="6C80CCCE" w14:textId="77777777" w:rsidR="00337E40" w:rsidRDefault="00337E40" w:rsidP="00337E40">
      <w:pPr>
        <w:spacing w:after="0" w:line="240" w:lineRule="auto"/>
      </w:pPr>
      <w:r>
        <w:t>Mgr. Klára Sýkorová</w:t>
      </w:r>
    </w:p>
    <w:p w14:paraId="243DF02D" w14:textId="77777777" w:rsidR="00337E40" w:rsidRDefault="00337E40" w:rsidP="00337E40">
      <w:pPr>
        <w:spacing w:after="0" w:line="240" w:lineRule="auto"/>
      </w:pPr>
      <w:r>
        <w:t xml:space="preserve">místopředsedkyně představenstva </w:t>
      </w:r>
    </w:p>
    <w:p w14:paraId="7733B334" w14:textId="0E96CB8B" w:rsidR="00337E40" w:rsidRDefault="00337E40" w:rsidP="00BF6090">
      <w:pPr>
        <w:tabs>
          <w:tab w:val="left" w:pos="7125"/>
        </w:tabs>
        <w:spacing w:after="0" w:line="240" w:lineRule="auto"/>
      </w:pPr>
      <w:r>
        <w:t>Služby města Pardubic a. s.</w:t>
      </w:r>
      <w:r w:rsidR="00BF6090">
        <w:tab/>
      </w:r>
    </w:p>
    <w:p w14:paraId="0C097823" w14:textId="77777777" w:rsidR="004E7482" w:rsidRDefault="004E7482" w:rsidP="00E86E2F"/>
    <w:p w14:paraId="09966CF1" w14:textId="11604D89" w:rsidR="006630DE" w:rsidRDefault="006630DE">
      <w:pPr>
        <w:spacing w:after="0" w:line="240" w:lineRule="auto"/>
        <w:contextualSpacing w:val="0"/>
        <w:jc w:val="left"/>
      </w:pPr>
      <w:r>
        <w:br w:type="page"/>
      </w:r>
    </w:p>
    <w:p w14:paraId="6ADE072E" w14:textId="77777777" w:rsidR="00E86E2F" w:rsidRPr="00025954" w:rsidRDefault="00E86E2F" w:rsidP="00AF2EC4">
      <w:pPr>
        <w:pStyle w:val="Nzev"/>
        <w:spacing w:before="0" w:after="0"/>
        <w:rPr>
          <w:sz w:val="50"/>
          <w:szCs w:val="50"/>
        </w:rPr>
      </w:pPr>
      <w:r w:rsidRPr="00025954">
        <w:rPr>
          <w:sz w:val="50"/>
          <w:szCs w:val="50"/>
        </w:rPr>
        <w:lastRenderedPageBreak/>
        <w:t xml:space="preserve">KRYCÍ LIST </w:t>
      </w:r>
    </w:p>
    <w:p w14:paraId="62C6614D" w14:textId="77777777" w:rsidR="00E86E2F" w:rsidRDefault="00E86E2F" w:rsidP="00AF2EC4">
      <w:pPr>
        <w:spacing w:after="0"/>
        <w:jc w:val="center"/>
      </w:pPr>
      <w:r>
        <w:t>nabídky k poptávkovému řízení</w:t>
      </w:r>
    </w:p>
    <w:p w14:paraId="6F8FAEE5" w14:textId="228515DC" w:rsidR="00D35700" w:rsidRDefault="00D35700" w:rsidP="00AF2EC4">
      <w:pPr>
        <w:spacing w:after="0"/>
        <w:jc w:val="center"/>
      </w:pPr>
      <w:r w:rsidRPr="009833C6">
        <w:rPr>
          <w:b/>
          <w:sz w:val="32"/>
          <w:szCs w:val="32"/>
        </w:rPr>
        <w:t>„</w:t>
      </w:r>
      <w:r w:rsidR="003E4BBB">
        <w:rPr>
          <w:b/>
          <w:sz w:val="32"/>
          <w:szCs w:val="32"/>
        </w:rPr>
        <w:t>Vysokozdvižná plošina-</w:t>
      </w:r>
      <w:proofErr w:type="gramStart"/>
      <w:r w:rsidR="003E4BBB">
        <w:rPr>
          <w:b/>
          <w:sz w:val="32"/>
          <w:szCs w:val="32"/>
        </w:rPr>
        <w:t>13m</w:t>
      </w:r>
      <w:proofErr w:type="gramEnd"/>
      <w:r w:rsidRPr="009833C6">
        <w:rPr>
          <w:b/>
          <w:sz w:val="32"/>
          <w:szCs w:val="32"/>
        </w:rPr>
        <w:t>“</w:t>
      </w:r>
    </w:p>
    <w:p w14:paraId="763584EB" w14:textId="77777777" w:rsidR="00E86E2F" w:rsidRDefault="00E86E2F" w:rsidP="00AF2EC4">
      <w:pPr>
        <w:spacing w:after="0"/>
        <w:rPr>
          <w:b/>
          <w:u w:val="single"/>
        </w:rPr>
      </w:pPr>
      <w:r w:rsidRPr="009D3665">
        <w:rPr>
          <w:b/>
          <w:u w:val="single"/>
        </w:rPr>
        <w:t>Uchazeč:</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286"/>
      </w:tblGrid>
      <w:tr w:rsidR="00E86E2F" w:rsidRPr="002E3C29" w14:paraId="3AF8259C" w14:textId="77777777" w:rsidTr="00B31E2A">
        <w:trPr>
          <w:trHeight w:val="454"/>
        </w:trPr>
        <w:tc>
          <w:tcPr>
            <w:tcW w:w="3794" w:type="dxa"/>
            <w:vAlign w:val="center"/>
          </w:tcPr>
          <w:p w14:paraId="7E3923C7" w14:textId="77777777" w:rsidR="00E86E2F" w:rsidRPr="002E3C29" w:rsidRDefault="00E86E2F" w:rsidP="005B3D67">
            <w:pPr>
              <w:rPr>
                <w:b/>
                <w:u w:val="single"/>
              </w:rPr>
            </w:pPr>
            <w:permStart w:id="1552158766" w:edGrp="everyone" w:colFirst="1" w:colLast="1"/>
            <w:r w:rsidRPr="009D3665">
              <w:t>NÁZEV SPOLEČNOSTI</w:t>
            </w:r>
          </w:p>
        </w:tc>
        <w:tc>
          <w:tcPr>
            <w:tcW w:w="6286" w:type="dxa"/>
            <w:vAlign w:val="center"/>
          </w:tcPr>
          <w:p w14:paraId="711E8599" w14:textId="77777777" w:rsidR="00E86E2F" w:rsidRPr="002E3C29" w:rsidRDefault="00E86E2F" w:rsidP="005B3D67">
            <w:pPr>
              <w:rPr>
                <w:b/>
                <w:u w:val="single"/>
              </w:rPr>
            </w:pPr>
          </w:p>
        </w:tc>
      </w:tr>
      <w:tr w:rsidR="00E86E2F" w:rsidRPr="002E3C29" w14:paraId="33DBA34A" w14:textId="77777777" w:rsidTr="00B31E2A">
        <w:trPr>
          <w:trHeight w:val="454"/>
        </w:trPr>
        <w:tc>
          <w:tcPr>
            <w:tcW w:w="3794" w:type="dxa"/>
            <w:vAlign w:val="center"/>
          </w:tcPr>
          <w:p w14:paraId="5CC7A238" w14:textId="77777777" w:rsidR="00E86E2F" w:rsidRPr="002E3C29" w:rsidRDefault="00E86E2F" w:rsidP="005B3D67">
            <w:pPr>
              <w:rPr>
                <w:b/>
                <w:u w:val="single"/>
              </w:rPr>
            </w:pPr>
            <w:permStart w:id="1357869695" w:edGrp="everyone" w:colFirst="1" w:colLast="1"/>
            <w:permEnd w:id="1552158766"/>
            <w:r w:rsidRPr="009D3665">
              <w:t>SÍDLO</w:t>
            </w:r>
          </w:p>
        </w:tc>
        <w:tc>
          <w:tcPr>
            <w:tcW w:w="6286" w:type="dxa"/>
            <w:vAlign w:val="center"/>
          </w:tcPr>
          <w:p w14:paraId="71A7224C" w14:textId="77777777" w:rsidR="00E86E2F" w:rsidRPr="002E3C29" w:rsidRDefault="00E86E2F" w:rsidP="005B3D67">
            <w:pPr>
              <w:rPr>
                <w:b/>
                <w:u w:val="single"/>
              </w:rPr>
            </w:pPr>
          </w:p>
        </w:tc>
      </w:tr>
      <w:tr w:rsidR="00E86E2F" w:rsidRPr="002E3C29" w14:paraId="16F1F2C7" w14:textId="77777777" w:rsidTr="00B31E2A">
        <w:trPr>
          <w:trHeight w:val="454"/>
        </w:trPr>
        <w:tc>
          <w:tcPr>
            <w:tcW w:w="3794" w:type="dxa"/>
            <w:vAlign w:val="center"/>
          </w:tcPr>
          <w:p w14:paraId="0C141418" w14:textId="77777777" w:rsidR="00E86E2F" w:rsidRPr="002E3C29" w:rsidRDefault="00E86E2F" w:rsidP="005B3D67">
            <w:pPr>
              <w:rPr>
                <w:b/>
                <w:u w:val="single"/>
              </w:rPr>
            </w:pPr>
            <w:permStart w:id="299709029" w:edGrp="everyone" w:colFirst="1" w:colLast="1"/>
            <w:permEnd w:id="1357869695"/>
            <w:r w:rsidRPr="009D3665">
              <w:t>IČ</w:t>
            </w:r>
          </w:p>
        </w:tc>
        <w:tc>
          <w:tcPr>
            <w:tcW w:w="6286" w:type="dxa"/>
            <w:vAlign w:val="center"/>
          </w:tcPr>
          <w:p w14:paraId="795397C2" w14:textId="77777777" w:rsidR="00E86E2F" w:rsidRPr="002E3C29" w:rsidRDefault="00E86E2F" w:rsidP="005B3D67">
            <w:pPr>
              <w:rPr>
                <w:b/>
                <w:u w:val="single"/>
              </w:rPr>
            </w:pPr>
          </w:p>
        </w:tc>
      </w:tr>
      <w:tr w:rsidR="00E86E2F" w:rsidRPr="002E3C29" w14:paraId="278C87AE" w14:textId="77777777" w:rsidTr="00B31E2A">
        <w:trPr>
          <w:trHeight w:val="454"/>
        </w:trPr>
        <w:tc>
          <w:tcPr>
            <w:tcW w:w="3794" w:type="dxa"/>
            <w:vAlign w:val="center"/>
          </w:tcPr>
          <w:p w14:paraId="5AFB752A" w14:textId="77777777" w:rsidR="00E86E2F" w:rsidRPr="002E3C29" w:rsidRDefault="00E86E2F" w:rsidP="005B3D67">
            <w:pPr>
              <w:rPr>
                <w:b/>
                <w:u w:val="single"/>
              </w:rPr>
            </w:pPr>
            <w:permStart w:id="1302662333" w:edGrp="everyone" w:colFirst="1" w:colLast="1"/>
            <w:permEnd w:id="299709029"/>
            <w:r w:rsidRPr="009D3665">
              <w:t>DIČ</w:t>
            </w:r>
          </w:p>
        </w:tc>
        <w:tc>
          <w:tcPr>
            <w:tcW w:w="6286" w:type="dxa"/>
            <w:vAlign w:val="center"/>
          </w:tcPr>
          <w:p w14:paraId="7BCAA0EC" w14:textId="77777777" w:rsidR="00E86E2F" w:rsidRPr="002E3C29" w:rsidRDefault="00E86E2F" w:rsidP="005B3D67">
            <w:pPr>
              <w:rPr>
                <w:b/>
                <w:u w:val="single"/>
              </w:rPr>
            </w:pPr>
          </w:p>
        </w:tc>
      </w:tr>
      <w:tr w:rsidR="00E86E2F" w:rsidRPr="002E3C29" w14:paraId="0626558B" w14:textId="77777777" w:rsidTr="00B31E2A">
        <w:trPr>
          <w:trHeight w:val="454"/>
        </w:trPr>
        <w:tc>
          <w:tcPr>
            <w:tcW w:w="3794" w:type="dxa"/>
            <w:vAlign w:val="center"/>
          </w:tcPr>
          <w:p w14:paraId="553DE11F" w14:textId="77777777" w:rsidR="00E86E2F" w:rsidRPr="002E3C29" w:rsidRDefault="00E86E2F" w:rsidP="005B3D67">
            <w:pPr>
              <w:rPr>
                <w:b/>
                <w:u w:val="single"/>
              </w:rPr>
            </w:pPr>
            <w:permStart w:id="793080193" w:edGrp="everyone" w:colFirst="1" w:colLast="1"/>
            <w:permEnd w:id="1302662333"/>
            <w:r w:rsidRPr="009D3665">
              <w:t>OSOBA ZMOCNĚNÁ K JEDNÁNÍ</w:t>
            </w:r>
          </w:p>
        </w:tc>
        <w:tc>
          <w:tcPr>
            <w:tcW w:w="6286" w:type="dxa"/>
            <w:vAlign w:val="center"/>
          </w:tcPr>
          <w:p w14:paraId="41F243F8" w14:textId="77777777" w:rsidR="00E86E2F" w:rsidRPr="002E3C29" w:rsidRDefault="00E86E2F" w:rsidP="005B3D67">
            <w:pPr>
              <w:rPr>
                <w:b/>
                <w:u w:val="single"/>
              </w:rPr>
            </w:pPr>
          </w:p>
        </w:tc>
      </w:tr>
      <w:tr w:rsidR="00E86E2F" w:rsidRPr="002E3C29" w14:paraId="257E2BAC" w14:textId="77777777" w:rsidTr="00B31E2A">
        <w:trPr>
          <w:trHeight w:val="454"/>
        </w:trPr>
        <w:tc>
          <w:tcPr>
            <w:tcW w:w="3794" w:type="dxa"/>
            <w:vAlign w:val="center"/>
          </w:tcPr>
          <w:p w14:paraId="07AC5DD0" w14:textId="77777777" w:rsidR="00E86E2F" w:rsidRPr="002E3C29" w:rsidRDefault="00E86E2F" w:rsidP="005B3D67">
            <w:pPr>
              <w:rPr>
                <w:b/>
                <w:u w:val="single"/>
              </w:rPr>
            </w:pPr>
            <w:permStart w:id="1434330296" w:edGrp="everyone" w:colFirst="1" w:colLast="1"/>
            <w:permEnd w:id="793080193"/>
            <w:r w:rsidRPr="009D3665">
              <w:t>TELEFON, FAX, E-MAIL</w:t>
            </w:r>
          </w:p>
        </w:tc>
        <w:tc>
          <w:tcPr>
            <w:tcW w:w="6286" w:type="dxa"/>
            <w:vAlign w:val="center"/>
          </w:tcPr>
          <w:p w14:paraId="7A979D65" w14:textId="77777777" w:rsidR="00E86E2F" w:rsidRPr="002E3C29" w:rsidRDefault="00E86E2F" w:rsidP="005B3D67">
            <w:pPr>
              <w:rPr>
                <w:b/>
                <w:u w:val="single"/>
              </w:rPr>
            </w:pPr>
          </w:p>
        </w:tc>
      </w:tr>
      <w:tr w:rsidR="00E86E2F" w:rsidRPr="002E3C29" w14:paraId="03C90E9E" w14:textId="77777777" w:rsidTr="00B31E2A">
        <w:trPr>
          <w:trHeight w:val="454"/>
        </w:trPr>
        <w:tc>
          <w:tcPr>
            <w:tcW w:w="3794" w:type="dxa"/>
            <w:vAlign w:val="center"/>
          </w:tcPr>
          <w:p w14:paraId="745E2240" w14:textId="77777777" w:rsidR="00E86E2F" w:rsidRPr="002E3C29" w:rsidRDefault="00E86E2F" w:rsidP="005B3D67">
            <w:pPr>
              <w:rPr>
                <w:b/>
                <w:u w:val="single"/>
              </w:rPr>
            </w:pPr>
            <w:permStart w:id="1571165347" w:edGrp="everyone" w:colFirst="1" w:colLast="1"/>
            <w:permEnd w:id="1434330296"/>
            <w:r w:rsidRPr="009D3665">
              <w:t>BANKOVNÍ SPOJENÍ</w:t>
            </w:r>
          </w:p>
        </w:tc>
        <w:tc>
          <w:tcPr>
            <w:tcW w:w="6286" w:type="dxa"/>
            <w:vAlign w:val="center"/>
          </w:tcPr>
          <w:p w14:paraId="5A54D700" w14:textId="77777777" w:rsidR="00E86E2F" w:rsidRPr="002E3C29" w:rsidRDefault="00E86E2F" w:rsidP="005B3D67">
            <w:pPr>
              <w:rPr>
                <w:b/>
                <w:u w:val="single"/>
              </w:rPr>
            </w:pPr>
          </w:p>
        </w:tc>
      </w:tr>
      <w:permEnd w:id="1571165347"/>
    </w:tbl>
    <w:p w14:paraId="5342814A" w14:textId="77777777" w:rsidR="00EE43D3" w:rsidRPr="006D4FCD" w:rsidRDefault="00EE43D3" w:rsidP="0070757D">
      <w:pPr>
        <w:rPr>
          <w:sz w:val="6"/>
          <w:szCs w:val="6"/>
        </w:rPr>
      </w:pPr>
    </w:p>
    <w:p w14:paraId="3E1F5D5F" w14:textId="77777777" w:rsidR="00844F32" w:rsidRPr="006D4FCD" w:rsidRDefault="00844F32" w:rsidP="0070757D">
      <w:pPr>
        <w:rPr>
          <w:sz w:val="8"/>
          <w:szCs w:val="8"/>
        </w:rPr>
      </w:pPr>
    </w:p>
    <w:p w14:paraId="1495D912" w14:textId="50BB8B63" w:rsidR="00245454" w:rsidRDefault="00245454" w:rsidP="00D35700">
      <w:pPr>
        <w:jc w:val="left"/>
        <w:rPr>
          <w:sz w:val="20"/>
          <w:szCs w:val="20"/>
        </w:rPr>
      </w:pPr>
    </w:p>
    <w:p w14:paraId="5A1C2D25" w14:textId="05FCC687" w:rsidR="00FD2FB7" w:rsidRDefault="00FD2FB7" w:rsidP="00D35700">
      <w:pPr>
        <w:jc w:val="left"/>
        <w:rPr>
          <w:sz w:val="20"/>
          <w:szCs w:val="20"/>
        </w:rPr>
      </w:pPr>
    </w:p>
    <w:p w14:paraId="4D58D39A" w14:textId="77777777" w:rsidR="00FD2FB7" w:rsidRDefault="00FD2FB7" w:rsidP="00D35700">
      <w:pPr>
        <w:jc w:val="left"/>
        <w:rPr>
          <w:sz w:val="20"/>
          <w:szCs w:val="20"/>
        </w:rPr>
      </w:pPr>
    </w:p>
    <w:p w14:paraId="516A6295" w14:textId="7954DCF2" w:rsidR="00FD2FB7" w:rsidRDefault="00FD2FB7" w:rsidP="00D35700">
      <w:pPr>
        <w:jc w:val="left"/>
        <w:rPr>
          <w:sz w:val="20"/>
          <w:szCs w:val="20"/>
        </w:rPr>
      </w:pPr>
    </w:p>
    <w:tbl>
      <w:tblPr>
        <w:tblW w:w="10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A6A6A6"/>
        <w:tblCellMar>
          <w:left w:w="70" w:type="dxa"/>
          <w:right w:w="70" w:type="dxa"/>
        </w:tblCellMar>
        <w:tblLook w:val="0000" w:firstRow="0" w:lastRow="0" w:firstColumn="0" w:lastColumn="0" w:noHBand="0" w:noVBand="0"/>
      </w:tblPr>
      <w:tblGrid>
        <w:gridCol w:w="3865"/>
        <w:gridCol w:w="6295"/>
      </w:tblGrid>
      <w:tr w:rsidR="00FD2FB7" w:rsidRPr="00FD2FB7" w14:paraId="76C31FD9" w14:textId="77777777" w:rsidTr="00650688">
        <w:trPr>
          <w:trHeight w:val="270"/>
        </w:trPr>
        <w:tc>
          <w:tcPr>
            <w:tcW w:w="3865" w:type="dxa"/>
            <w:shd w:val="clear" w:color="auto" w:fill="A6A6A6"/>
            <w:noWrap/>
            <w:vAlign w:val="center"/>
          </w:tcPr>
          <w:p w14:paraId="715EEF4B" w14:textId="37A88DEB" w:rsidR="00FD2FB7" w:rsidRPr="00FD2FB7" w:rsidRDefault="00FD2FB7" w:rsidP="00650688">
            <w:pPr>
              <w:spacing w:after="0" w:line="240" w:lineRule="auto"/>
              <w:contextualSpacing w:val="0"/>
              <w:jc w:val="center"/>
              <w:rPr>
                <w:rFonts w:eastAsia="Times New Roman"/>
                <w:b/>
                <w:bCs/>
                <w:sz w:val="28"/>
                <w:szCs w:val="28"/>
                <w:lang w:eastAsia="cs-CZ"/>
              </w:rPr>
            </w:pPr>
            <w:proofErr w:type="gramStart"/>
            <w:r w:rsidRPr="00FD2FB7">
              <w:rPr>
                <w:rFonts w:eastAsia="Times New Roman"/>
                <w:b/>
                <w:bCs/>
                <w:sz w:val="28"/>
                <w:szCs w:val="28"/>
                <w:lang w:eastAsia="cs-CZ"/>
              </w:rPr>
              <w:t>CENA  bez</w:t>
            </w:r>
            <w:proofErr w:type="gramEnd"/>
            <w:r w:rsidRPr="00FD2FB7">
              <w:rPr>
                <w:rFonts w:eastAsia="Times New Roman"/>
                <w:b/>
                <w:bCs/>
                <w:sz w:val="28"/>
                <w:szCs w:val="28"/>
                <w:lang w:eastAsia="cs-CZ"/>
              </w:rPr>
              <w:t xml:space="preserve"> DPH</w:t>
            </w:r>
          </w:p>
        </w:tc>
        <w:tc>
          <w:tcPr>
            <w:tcW w:w="6295" w:type="dxa"/>
            <w:shd w:val="clear" w:color="auto" w:fill="A6A6A6"/>
            <w:noWrap/>
            <w:vAlign w:val="center"/>
          </w:tcPr>
          <w:p w14:paraId="620F0F19" w14:textId="43204EDB" w:rsidR="00FD2FB7" w:rsidRPr="00FD2FB7" w:rsidRDefault="00FD2FB7" w:rsidP="00650688">
            <w:pPr>
              <w:spacing w:after="0" w:line="240" w:lineRule="auto"/>
              <w:contextualSpacing w:val="0"/>
              <w:jc w:val="center"/>
              <w:rPr>
                <w:rFonts w:eastAsia="Times New Roman"/>
                <w:b/>
                <w:bCs/>
                <w:color w:val="000000"/>
                <w:sz w:val="28"/>
                <w:szCs w:val="28"/>
                <w:lang w:eastAsia="cs-CZ"/>
              </w:rPr>
            </w:pPr>
            <w:permStart w:id="1137776482" w:edGrp="everyone"/>
            <w:r w:rsidRPr="00FD2FB7">
              <w:rPr>
                <w:rFonts w:eastAsia="Times New Roman"/>
                <w:b/>
                <w:bCs/>
                <w:color w:val="000000"/>
                <w:sz w:val="28"/>
                <w:szCs w:val="28"/>
                <w:lang w:eastAsia="cs-CZ"/>
              </w:rPr>
              <w:t xml:space="preserve">       </w:t>
            </w:r>
            <w:permEnd w:id="1137776482"/>
          </w:p>
        </w:tc>
      </w:tr>
    </w:tbl>
    <w:p w14:paraId="47AD228E" w14:textId="58137821" w:rsidR="00FD2FB7" w:rsidRDefault="00FD2FB7" w:rsidP="00D35700">
      <w:pPr>
        <w:jc w:val="left"/>
        <w:rPr>
          <w:sz w:val="20"/>
          <w:szCs w:val="20"/>
        </w:rPr>
      </w:pPr>
    </w:p>
    <w:tbl>
      <w:tblPr>
        <w:tblW w:w="101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A6A6A6"/>
        <w:tblCellMar>
          <w:left w:w="70" w:type="dxa"/>
          <w:right w:w="70" w:type="dxa"/>
        </w:tblCellMar>
        <w:tblLook w:val="0000" w:firstRow="0" w:lastRow="0" w:firstColumn="0" w:lastColumn="0" w:noHBand="0" w:noVBand="0"/>
      </w:tblPr>
      <w:tblGrid>
        <w:gridCol w:w="3865"/>
        <w:gridCol w:w="6295"/>
      </w:tblGrid>
      <w:tr w:rsidR="00121232" w:rsidRPr="00FD2FB7" w14:paraId="74D82960" w14:textId="77777777" w:rsidTr="002454F8">
        <w:trPr>
          <w:trHeight w:val="270"/>
        </w:trPr>
        <w:tc>
          <w:tcPr>
            <w:tcW w:w="3865" w:type="dxa"/>
            <w:shd w:val="clear" w:color="auto" w:fill="A6A6A6"/>
            <w:noWrap/>
            <w:vAlign w:val="center"/>
          </w:tcPr>
          <w:p w14:paraId="0A244ABA" w14:textId="7C338AFF" w:rsidR="00121232" w:rsidRPr="00FD2FB7" w:rsidRDefault="00121232" w:rsidP="002454F8">
            <w:pPr>
              <w:spacing w:after="0" w:line="240" w:lineRule="auto"/>
              <w:contextualSpacing w:val="0"/>
              <w:jc w:val="center"/>
              <w:rPr>
                <w:rFonts w:eastAsia="Times New Roman"/>
                <w:b/>
                <w:bCs/>
                <w:sz w:val="28"/>
                <w:szCs w:val="28"/>
                <w:lang w:eastAsia="cs-CZ"/>
              </w:rPr>
            </w:pPr>
            <w:r>
              <w:rPr>
                <w:rFonts w:eastAsia="Times New Roman"/>
                <w:b/>
                <w:bCs/>
                <w:sz w:val="28"/>
                <w:szCs w:val="28"/>
                <w:lang w:eastAsia="cs-CZ"/>
              </w:rPr>
              <w:t>Doba dodání (ve dnech)</w:t>
            </w:r>
          </w:p>
        </w:tc>
        <w:tc>
          <w:tcPr>
            <w:tcW w:w="6295" w:type="dxa"/>
            <w:shd w:val="clear" w:color="auto" w:fill="A6A6A6"/>
            <w:noWrap/>
            <w:vAlign w:val="center"/>
          </w:tcPr>
          <w:p w14:paraId="2D536F0E" w14:textId="77777777" w:rsidR="00121232" w:rsidRPr="00FD2FB7" w:rsidRDefault="00121232" w:rsidP="002454F8">
            <w:pPr>
              <w:spacing w:after="0" w:line="240" w:lineRule="auto"/>
              <w:contextualSpacing w:val="0"/>
              <w:jc w:val="center"/>
              <w:rPr>
                <w:rFonts w:eastAsia="Times New Roman"/>
                <w:b/>
                <w:bCs/>
                <w:color w:val="000000"/>
                <w:sz w:val="28"/>
                <w:szCs w:val="28"/>
                <w:lang w:eastAsia="cs-CZ"/>
              </w:rPr>
            </w:pPr>
            <w:permStart w:id="105142504" w:edGrp="everyone"/>
            <w:r w:rsidRPr="00FD2FB7">
              <w:rPr>
                <w:rFonts w:eastAsia="Times New Roman"/>
                <w:b/>
                <w:bCs/>
                <w:color w:val="000000"/>
                <w:sz w:val="28"/>
                <w:szCs w:val="28"/>
                <w:lang w:eastAsia="cs-CZ"/>
              </w:rPr>
              <w:t xml:space="preserve">       </w:t>
            </w:r>
            <w:permEnd w:id="105142504"/>
          </w:p>
        </w:tc>
      </w:tr>
    </w:tbl>
    <w:p w14:paraId="5FBFB756" w14:textId="77777777" w:rsidR="00121232" w:rsidRDefault="00121232" w:rsidP="00D35700">
      <w:pPr>
        <w:jc w:val="left"/>
        <w:rPr>
          <w:sz w:val="20"/>
          <w:szCs w:val="20"/>
        </w:rPr>
      </w:pPr>
    </w:p>
    <w:p w14:paraId="7DF45BF5" w14:textId="2278BB45" w:rsidR="00FD2FB7" w:rsidRDefault="00FD2FB7" w:rsidP="00D35700">
      <w:pPr>
        <w:jc w:val="left"/>
        <w:rPr>
          <w:sz w:val="20"/>
          <w:szCs w:val="20"/>
        </w:rPr>
      </w:pPr>
    </w:p>
    <w:p w14:paraId="0CB503E3" w14:textId="77777777" w:rsidR="00FD2FB7" w:rsidRDefault="00FD2FB7" w:rsidP="00D35700">
      <w:pPr>
        <w:jc w:val="left"/>
        <w:rPr>
          <w:sz w:val="20"/>
          <w:szCs w:val="20"/>
        </w:rPr>
      </w:pPr>
    </w:p>
    <w:p w14:paraId="544DCEA4" w14:textId="53B551F1" w:rsidR="00D35700" w:rsidRPr="006D4FCD" w:rsidRDefault="006D4FCD" w:rsidP="00D35700">
      <w:pPr>
        <w:jc w:val="left"/>
        <w:rPr>
          <w:sz w:val="20"/>
          <w:szCs w:val="20"/>
        </w:rPr>
      </w:pPr>
      <w:r w:rsidRPr="006D4FCD">
        <w:rPr>
          <w:sz w:val="20"/>
          <w:szCs w:val="20"/>
        </w:rPr>
        <w:t>P</w:t>
      </w:r>
      <w:r w:rsidR="0070757D" w:rsidRPr="006D4FCD">
        <w:rPr>
          <w:sz w:val="20"/>
          <w:szCs w:val="20"/>
        </w:rPr>
        <w:t xml:space="preserve">odpisem stvrzujeme, že jsme vázáni celým obsahem nabídky, včetně tohoto krycího listu, </w:t>
      </w:r>
      <w:r w:rsidR="005E1146" w:rsidRPr="006D4FCD">
        <w:rPr>
          <w:sz w:val="20"/>
          <w:szCs w:val="20"/>
        </w:rPr>
        <w:t xml:space="preserve">do kterého </w:t>
      </w:r>
      <w:r w:rsidR="0070757D" w:rsidRPr="006D4FCD">
        <w:rPr>
          <w:sz w:val="20"/>
          <w:szCs w:val="20"/>
        </w:rPr>
        <w:t xml:space="preserve">jsme doplnili údaje. Dále stvrzujeme, že případná dodávka bude splňovat námi uvedené parametry, a že jsme se řádně seznámili se zadávací dokumentací a uvedená nabídková cena je pro nás závazná. </w:t>
      </w:r>
    </w:p>
    <w:p w14:paraId="47FD4E35" w14:textId="77777777" w:rsidR="0070757D" w:rsidRPr="006D4FCD" w:rsidRDefault="0070757D" w:rsidP="0070757D">
      <w:pPr>
        <w:rPr>
          <w:sz w:val="10"/>
          <w:szCs w:val="10"/>
        </w:rPr>
      </w:pPr>
    </w:p>
    <w:p w14:paraId="5BAE1EEB" w14:textId="77777777" w:rsidR="0070757D" w:rsidRDefault="0070757D" w:rsidP="0070757D">
      <w:permStart w:id="28862851" w:edGrp="everyone"/>
      <w:r>
        <w:t>V …………</w:t>
      </w:r>
      <w:proofErr w:type="gramStart"/>
      <w:r>
        <w:t>…….</w:t>
      </w:r>
      <w:proofErr w:type="gramEnd"/>
      <w:r>
        <w:t xml:space="preserve">… </w:t>
      </w:r>
      <w:proofErr w:type="gramStart"/>
      <w:r>
        <w:t>dne….</w:t>
      </w:r>
      <w:proofErr w:type="gramEnd"/>
      <w:r>
        <w:t>……….</w:t>
      </w:r>
      <w:r>
        <w:tab/>
      </w:r>
    </w:p>
    <w:p w14:paraId="41E50B24" w14:textId="77777777" w:rsidR="0070757D" w:rsidRDefault="0070757D" w:rsidP="0070757D"/>
    <w:p w14:paraId="0AE941E4" w14:textId="77777777" w:rsidR="0070757D" w:rsidRDefault="0070757D" w:rsidP="0070757D"/>
    <w:p w14:paraId="31918B31" w14:textId="77777777" w:rsidR="0070757D" w:rsidRDefault="0070757D" w:rsidP="0070757D">
      <w:r>
        <w:t>……………………………                                    .........................…………………………….</w:t>
      </w:r>
    </w:p>
    <w:p w14:paraId="37959597" w14:textId="77777777" w:rsidR="0070757D" w:rsidRDefault="0070757D" w:rsidP="0070757D">
      <w:r>
        <w:t xml:space="preserve">Jméno a příjmení </w:t>
      </w:r>
      <w:proofErr w:type="spellStart"/>
      <w:r>
        <w:t>opr</w:t>
      </w:r>
      <w:proofErr w:type="spellEnd"/>
      <w:r>
        <w:t>. osoby</w:t>
      </w:r>
      <w:r>
        <w:tab/>
        <w:t xml:space="preserve">                                  razítko a podpis oprávněné osoby uchazeče </w:t>
      </w:r>
    </w:p>
    <w:permEnd w:id="28862851"/>
    <w:p w14:paraId="0098A3F1" w14:textId="77777777" w:rsidR="006D4FCD" w:rsidRDefault="005F22C2" w:rsidP="0070757D">
      <w:r>
        <w:t xml:space="preserve">  </w:t>
      </w:r>
    </w:p>
    <w:p w14:paraId="3F24AA8E" w14:textId="77777777" w:rsidR="0069558E" w:rsidRDefault="0069558E" w:rsidP="0070757D"/>
    <w:p w14:paraId="03C891DC" w14:textId="77777777" w:rsidR="0069558E" w:rsidRDefault="0069558E" w:rsidP="0070757D"/>
    <w:p w14:paraId="7AC4A7EF" w14:textId="77777777" w:rsidR="0069558E" w:rsidRDefault="0069558E" w:rsidP="0070757D"/>
    <w:p w14:paraId="653D4469" w14:textId="77777777" w:rsidR="0069558E" w:rsidRDefault="0069558E" w:rsidP="0070757D"/>
    <w:p w14:paraId="2C0040AC" w14:textId="77777777" w:rsidR="0069558E" w:rsidRDefault="0069558E" w:rsidP="0070757D"/>
    <w:p w14:paraId="2AA7D7A0" w14:textId="77777777" w:rsidR="0069558E" w:rsidRDefault="0069558E" w:rsidP="0070757D"/>
    <w:p w14:paraId="3D8A20DF" w14:textId="77777777" w:rsidR="0069558E" w:rsidRDefault="0069558E" w:rsidP="0070757D"/>
    <w:p w14:paraId="031EDCC5" w14:textId="77777777" w:rsidR="0069558E" w:rsidRDefault="0069558E" w:rsidP="0070757D"/>
    <w:p w14:paraId="799FC96F" w14:textId="48F11395" w:rsidR="008B4609" w:rsidRDefault="0076422F" w:rsidP="008C5DD8">
      <w:pPr>
        <w:pStyle w:val="Zkladntext"/>
        <w:jc w:val="center"/>
      </w:pPr>
      <w:r>
        <w:rPr>
          <w:rFonts w:ascii="Arial Narrow" w:hAnsi="Arial Narrow"/>
          <w:b/>
          <w:szCs w:val="22"/>
        </w:rPr>
        <w:t xml:space="preserve">                                                                                                                                                                                                                                                                                                                                                                                                                                                                                                                                                                                                                                                                                                                                                                                                                                                                                                                                                                                                                                                                                                                                                                                                                                                                                                                                                                                                                                                                                                                                                                                                                                                                                                                                                                                                                                                                                                                                                                                                                               </w:t>
      </w:r>
    </w:p>
    <w:p w14:paraId="56BF7615" w14:textId="77777777" w:rsidR="002B5A26" w:rsidRPr="009361AA" w:rsidRDefault="002B5A26" w:rsidP="002B5A26">
      <w:pPr>
        <w:pStyle w:val="Zkladntext"/>
        <w:jc w:val="center"/>
        <w:rPr>
          <w:rFonts w:ascii="Arial Narrow" w:hAnsi="Arial Narrow"/>
          <w:b/>
          <w:spacing w:val="60"/>
          <w:sz w:val="28"/>
          <w:szCs w:val="28"/>
        </w:rPr>
      </w:pPr>
      <w:r w:rsidRPr="009361AA">
        <w:rPr>
          <w:rFonts w:ascii="Arial Narrow" w:hAnsi="Arial Narrow"/>
          <w:b/>
          <w:spacing w:val="60"/>
          <w:sz w:val="28"/>
          <w:szCs w:val="28"/>
        </w:rPr>
        <w:lastRenderedPageBreak/>
        <w:t>KUPNÍ SMLOUVA</w:t>
      </w:r>
    </w:p>
    <w:p w14:paraId="0A21DB4C" w14:textId="77777777" w:rsidR="002B5A26" w:rsidRPr="009361AA" w:rsidRDefault="002B5A26" w:rsidP="002B5A26">
      <w:pPr>
        <w:pStyle w:val="Zkladntext"/>
        <w:jc w:val="center"/>
        <w:rPr>
          <w:rFonts w:ascii="Arial Narrow" w:hAnsi="Arial Narrow"/>
          <w:szCs w:val="22"/>
        </w:rPr>
      </w:pPr>
      <w:r w:rsidRPr="009361AA">
        <w:rPr>
          <w:rFonts w:ascii="Arial Narrow" w:hAnsi="Arial Narrow"/>
          <w:b/>
          <w:spacing w:val="60"/>
          <w:sz w:val="28"/>
          <w:szCs w:val="28"/>
        </w:rPr>
        <w:t xml:space="preserve">č. </w:t>
      </w:r>
      <w:r>
        <w:rPr>
          <w:rFonts w:ascii="Arial Narrow" w:hAnsi="Arial Narrow"/>
          <w:b/>
          <w:spacing w:val="60"/>
          <w:sz w:val="28"/>
          <w:szCs w:val="28"/>
        </w:rPr>
        <w:t>……</w:t>
      </w:r>
      <w:proofErr w:type="gramStart"/>
      <w:r>
        <w:rPr>
          <w:rFonts w:ascii="Arial Narrow" w:hAnsi="Arial Narrow"/>
          <w:b/>
          <w:spacing w:val="60"/>
          <w:sz w:val="28"/>
          <w:szCs w:val="28"/>
        </w:rPr>
        <w:t>…….</w:t>
      </w:r>
      <w:proofErr w:type="gramEnd"/>
      <w:r>
        <w:rPr>
          <w:rFonts w:ascii="Arial Narrow" w:hAnsi="Arial Narrow"/>
          <w:b/>
          <w:spacing w:val="60"/>
          <w:sz w:val="28"/>
          <w:szCs w:val="28"/>
        </w:rPr>
        <w:t>.</w:t>
      </w:r>
    </w:p>
    <w:p w14:paraId="4FE6BA04" w14:textId="77777777" w:rsidR="002B5A26" w:rsidRPr="009361AA" w:rsidRDefault="002B5A26" w:rsidP="002B5A26">
      <w:pPr>
        <w:tabs>
          <w:tab w:val="left" w:pos="1080"/>
        </w:tabs>
        <w:rPr>
          <w:rFonts w:ascii="Arial Narrow" w:hAnsi="Arial Narrow"/>
          <w:sz w:val="22"/>
        </w:rPr>
      </w:pPr>
    </w:p>
    <w:p w14:paraId="617B0943" w14:textId="77777777" w:rsidR="002B5A26" w:rsidRPr="009361AA" w:rsidRDefault="002B5A26" w:rsidP="002B5A26">
      <w:pPr>
        <w:tabs>
          <w:tab w:val="left" w:pos="1080"/>
        </w:tabs>
        <w:rPr>
          <w:rFonts w:ascii="Arial Narrow" w:hAnsi="Arial Narrow"/>
          <w:sz w:val="22"/>
        </w:rPr>
      </w:pPr>
    </w:p>
    <w:p w14:paraId="481F3910" w14:textId="77777777" w:rsidR="002B5A26" w:rsidRDefault="002B5A26" w:rsidP="004222BD">
      <w:pPr>
        <w:numPr>
          <w:ilvl w:val="0"/>
          <w:numId w:val="7"/>
        </w:numPr>
        <w:spacing w:after="0"/>
        <w:ind w:left="357" w:hanging="357"/>
        <w:contextualSpacing w:val="0"/>
        <w:rPr>
          <w:rFonts w:ascii="Arial Narrow" w:hAnsi="Arial Narrow"/>
          <w:bCs/>
          <w:sz w:val="22"/>
        </w:rPr>
      </w:pPr>
      <w:r>
        <w:rPr>
          <w:rFonts w:ascii="Arial Narrow" w:hAnsi="Arial Narrow"/>
          <w:sz w:val="22"/>
        </w:rPr>
        <w:t>Obchodní firma:</w:t>
      </w:r>
      <w:r>
        <w:rPr>
          <w:rFonts w:ascii="Arial Narrow" w:hAnsi="Arial Narrow"/>
          <w:sz w:val="22"/>
        </w:rPr>
        <w:tab/>
      </w:r>
      <w:r>
        <w:rPr>
          <w:rFonts w:ascii="Arial Narrow" w:hAnsi="Arial Narrow"/>
          <w:sz w:val="22"/>
        </w:rPr>
        <w:tab/>
      </w:r>
      <w:r>
        <w:rPr>
          <w:rFonts w:ascii="Arial Narrow" w:hAnsi="Arial Narrow"/>
          <w:b/>
          <w:bCs/>
          <w:sz w:val="22"/>
        </w:rPr>
        <w:t>Služby města Pardubic a. s.</w:t>
      </w:r>
    </w:p>
    <w:p w14:paraId="70DCFFF7" w14:textId="77777777" w:rsidR="002B5A26" w:rsidRDefault="002B5A26" w:rsidP="002B5A26">
      <w:pPr>
        <w:ind w:firstLine="720"/>
        <w:rPr>
          <w:rFonts w:ascii="Arial Narrow" w:hAnsi="Arial Narrow"/>
          <w:sz w:val="22"/>
        </w:rPr>
      </w:pPr>
      <w:r>
        <w:rPr>
          <w:rFonts w:ascii="Arial Narrow" w:hAnsi="Arial Narrow"/>
          <w:sz w:val="22"/>
        </w:rPr>
        <w:t>Sídlo:</w:t>
      </w:r>
      <w:r>
        <w:rPr>
          <w:rFonts w:ascii="Arial Narrow" w:hAnsi="Arial Narrow"/>
          <w:sz w:val="22"/>
        </w:rPr>
        <w:tab/>
      </w:r>
      <w:r>
        <w:rPr>
          <w:rFonts w:ascii="Arial Narrow" w:hAnsi="Arial Narrow"/>
          <w:sz w:val="22"/>
        </w:rPr>
        <w:tab/>
      </w:r>
      <w:r>
        <w:rPr>
          <w:rFonts w:ascii="Arial Narrow" w:hAnsi="Arial Narrow"/>
          <w:sz w:val="22"/>
        </w:rPr>
        <w:tab/>
        <w:t>Hůrka 1803, Bílé Předměstí, 530 12 Pardubice</w:t>
      </w:r>
    </w:p>
    <w:p w14:paraId="695488CF" w14:textId="77777777" w:rsidR="002B5A26" w:rsidRDefault="002B5A26" w:rsidP="002B5A26">
      <w:pPr>
        <w:ind w:firstLine="720"/>
        <w:rPr>
          <w:rFonts w:ascii="Arial Narrow" w:hAnsi="Arial Narrow"/>
          <w:sz w:val="22"/>
        </w:rPr>
      </w:pPr>
      <w:r>
        <w:rPr>
          <w:rFonts w:ascii="Arial Narrow" w:hAnsi="Arial Narrow"/>
          <w:sz w:val="22"/>
        </w:rPr>
        <w:t>IČ:</w:t>
      </w:r>
      <w:r>
        <w:rPr>
          <w:rFonts w:ascii="Arial Narrow" w:hAnsi="Arial Narrow"/>
          <w:sz w:val="22"/>
        </w:rPr>
        <w:tab/>
      </w:r>
      <w:r>
        <w:rPr>
          <w:rFonts w:ascii="Arial Narrow" w:hAnsi="Arial Narrow"/>
          <w:sz w:val="22"/>
        </w:rPr>
        <w:tab/>
      </w:r>
      <w:r>
        <w:rPr>
          <w:rFonts w:ascii="Arial Narrow" w:hAnsi="Arial Narrow"/>
          <w:sz w:val="22"/>
        </w:rPr>
        <w:tab/>
        <w:t>252 62 572</w:t>
      </w:r>
    </w:p>
    <w:p w14:paraId="6B11648F" w14:textId="77777777" w:rsidR="002B5A26" w:rsidRDefault="002B5A26" w:rsidP="002B5A26">
      <w:pPr>
        <w:ind w:firstLine="720"/>
        <w:rPr>
          <w:rFonts w:ascii="Arial Narrow" w:hAnsi="Arial Narrow"/>
          <w:sz w:val="22"/>
        </w:rPr>
      </w:pPr>
      <w:r>
        <w:rPr>
          <w:rFonts w:ascii="Arial Narrow" w:hAnsi="Arial Narrow"/>
          <w:sz w:val="22"/>
        </w:rPr>
        <w:t xml:space="preserve">DIČ: </w:t>
      </w:r>
      <w:r>
        <w:rPr>
          <w:rFonts w:ascii="Arial Narrow" w:hAnsi="Arial Narrow"/>
          <w:sz w:val="22"/>
        </w:rPr>
        <w:tab/>
      </w:r>
      <w:r>
        <w:rPr>
          <w:rFonts w:ascii="Arial Narrow" w:hAnsi="Arial Narrow"/>
          <w:sz w:val="22"/>
        </w:rPr>
        <w:tab/>
      </w:r>
      <w:r>
        <w:rPr>
          <w:rFonts w:ascii="Arial Narrow" w:hAnsi="Arial Narrow"/>
          <w:sz w:val="22"/>
        </w:rPr>
        <w:tab/>
        <w:t>CZ25262572</w:t>
      </w:r>
    </w:p>
    <w:p w14:paraId="154BA95A" w14:textId="77777777" w:rsidR="002B5A26" w:rsidRDefault="002B5A26" w:rsidP="002B5A26">
      <w:pPr>
        <w:ind w:firstLine="720"/>
        <w:rPr>
          <w:rFonts w:ascii="Arial Narrow" w:hAnsi="Arial Narrow"/>
          <w:sz w:val="22"/>
        </w:rPr>
      </w:pPr>
      <w:r>
        <w:rPr>
          <w:rFonts w:ascii="Arial Narrow" w:hAnsi="Arial Narrow"/>
          <w:sz w:val="22"/>
        </w:rPr>
        <w:t xml:space="preserve">Bankovní spojení: </w:t>
      </w:r>
      <w:r>
        <w:rPr>
          <w:rFonts w:ascii="Arial Narrow" w:hAnsi="Arial Narrow"/>
          <w:sz w:val="22"/>
        </w:rPr>
        <w:tab/>
        <w:t>Raiffeisenbank</w:t>
      </w:r>
    </w:p>
    <w:p w14:paraId="12ACAEA6" w14:textId="77777777" w:rsidR="002B5A26" w:rsidRDefault="002B5A26" w:rsidP="002B5A26">
      <w:pPr>
        <w:ind w:firstLine="720"/>
        <w:rPr>
          <w:rFonts w:ascii="Arial Narrow" w:hAnsi="Arial Narrow"/>
          <w:sz w:val="22"/>
        </w:rPr>
      </w:pPr>
      <w:r>
        <w:rPr>
          <w:rFonts w:ascii="Arial Narrow" w:hAnsi="Arial Narrow"/>
          <w:sz w:val="22"/>
        </w:rPr>
        <w:t xml:space="preserve">Číslo účtu: </w:t>
      </w:r>
      <w:r>
        <w:rPr>
          <w:rFonts w:ascii="Arial Narrow" w:hAnsi="Arial Narrow"/>
          <w:sz w:val="22"/>
        </w:rPr>
        <w:tab/>
      </w:r>
      <w:r>
        <w:rPr>
          <w:rFonts w:ascii="Arial Narrow" w:hAnsi="Arial Narrow"/>
          <w:sz w:val="22"/>
        </w:rPr>
        <w:tab/>
        <w:t>123553/5500</w:t>
      </w:r>
    </w:p>
    <w:p w14:paraId="05B4DEB0" w14:textId="77777777" w:rsidR="002B5A26" w:rsidRDefault="002B5A26" w:rsidP="002B5A26">
      <w:pPr>
        <w:ind w:firstLine="720"/>
        <w:rPr>
          <w:rFonts w:ascii="Arial Narrow" w:hAnsi="Arial Narrow"/>
          <w:sz w:val="22"/>
        </w:rPr>
      </w:pPr>
      <w:r>
        <w:rPr>
          <w:rFonts w:ascii="Arial Narrow" w:hAnsi="Arial Narrow"/>
          <w:sz w:val="22"/>
        </w:rPr>
        <w:t>Zapsaná v obchodním rejstříku vedeném Krajským soudem v Hradci Králové, oddíl B, vložka 1527</w:t>
      </w:r>
    </w:p>
    <w:p w14:paraId="06CFCB40" w14:textId="77777777" w:rsidR="002B5A26" w:rsidRDefault="002B5A26" w:rsidP="002B5A26">
      <w:pPr>
        <w:ind w:firstLine="720"/>
        <w:rPr>
          <w:rFonts w:ascii="Arial Narrow" w:hAnsi="Arial Narrow"/>
          <w:sz w:val="22"/>
        </w:rPr>
      </w:pPr>
      <w:r>
        <w:rPr>
          <w:rFonts w:ascii="Arial Narrow" w:hAnsi="Arial Narrow"/>
          <w:sz w:val="22"/>
        </w:rPr>
        <w:t xml:space="preserve">Zastoupená ve věcech smluvních: </w:t>
      </w:r>
      <w:r>
        <w:rPr>
          <w:rFonts w:ascii="Arial Narrow" w:hAnsi="Arial Narrow"/>
          <w:sz w:val="22"/>
        </w:rPr>
        <w:tab/>
      </w:r>
    </w:p>
    <w:p w14:paraId="6CB50A66" w14:textId="77777777" w:rsidR="002B5A26" w:rsidRDefault="002B5A26" w:rsidP="002B5A26">
      <w:pPr>
        <w:ind w:firstLine="720"/>
        <w:rPr>
          <w:rFonts w:ascii="Arial Narrow" w:hAnsi="Arial Narrow"/>
          <w:sz w:val="22"/>
        </w:rPr>
      </w:pPr>
      <w:r>
        <w:rPr>
          <w:rFonts w:ascii="Arial Narrow" w:hAnsi="Arial Narrow"/>
          <w:sz w:val="22"/>
        </w:rPr>
        <w:t>Ing. Ondřejem Hlaváčem, předsedou představenstva</w:t>
      </w:r>
    </w:p>
    <w:p w14:paraId="785CD513" w14:textId="77777777" w:rsidR="002B5A26" w:rsidRDefault="002B5A26" w:rsidP="002B5A26">
      <w:pPr>
        <w:ind w:firstLine="720"/>
        <w:rPr>
          <w:rFonts w:ascii="Arial Narrow" w:hAnsi="Arial Narrow"/>
          <w:sz w:val="22"/>
        </w:rPr>
      </w:pPr>
      <w:r>
        <w:rPr>
          <w:rFonts w:ascii="Arial Narrow" w:hAnsi="Arial Narrow"/>
          <w:sz w:val="22"/>
        </w:rPr>
        <w:t>Mgr. Klárou Sýkorovou, místopředsedkyní představenstva</w:t>
      </w:r>
    </w:p>
    <w:p w14:paraId="1C673B02" w14:textId="77777777" w:rsidR="002B5A26" w:rsidRDefault="002B5A26" w:rsidP="002B5A26">
      <w:pPr>
        <w:ind w:firstLine="720"/>
        <w:rPr>
          <w:rFonts w:ascii="Arial Narrow" w:hAnsi="Arial Narrow"/>
          <w:sz w:val="22"/>
        </w:rPr>
      </w:pPr>
      <w:r>
        <w:rPr>
          <w:rFonts w:ascii="Arial Narrow" w:hAnsi="Arial Narrow"/>
          <w:sz w:val="22"/>
        </w:rPr>
        <w:t xml:space="preserve">Zastoupená ve věcech plnění smlouvy: </w:t>
      </w:r>
      <w:r>
        <w:rPr>
          <w:rFonts w:ascii="Arial Narrow" w:hAnsi="Arial Narrow"/>
          <w:sz w:val="22"/>
        </w:rPr>
        <w:tab/>
      </w:r>
      <w:r>
        <w:rPr>
          <w:rFonts w:ascii="Arial Narrow" w:hAnsi="Arial Narrow"/>
          <w:sz w:val="22"/>
        </w:rPr>
        <w:tab/>
      </w:r>
      <w:r>
        <w:rPr>
          <w:rFonts w:ascii="Arial Narrow" w:hAnsi="Arial Narrow"/>
          <w:sz w:val="22"/>
        </w:rPr>
        <w:tab/>
      </w:r>
    </w:p>
    <w:p w14:paraId="3F4F6E01" w14:textId="77777777" w:rsidR="002B5A26" w:rsidRDefault="002B5A26" w:rsidP="002B5A26">
      <w:pPr>
        <w:ind w:firstLine="720"/>
        <w:rPr>
          <w:rFonts w:ascii="Arial Narrow" w:hAnsi="Arial Narrow"/>
          <w:sz w:val="22"/>
        </w:rPr>
      </w:pPr>
      <w:r>
        <w:rPr>
          <w:rFonts w:ascii="Arial Narrow" w:hAnsi="Arial Narrow"/>
          <w:sz w:val="22"/>
        </w:rPr>
        <w:t>Martinem Hauptem, vedoucím divize veřejné osvětlení</w:t>
      </w:r>
    </w:p>
    <w:p w14:paraId="653BF1A1" w14:textId="77777777" w:rsidR="002B5A26" w:rsidRPr="009361AA" w:rsidRDefault="002B5A26" w:rsidP="002B5A26">
      <w:pPr>
        <w:tabs>
          <w:tab w:val="left" w:pos="720"/>
        </w:tabs>
        <w:rPr>
          <w:rFonts w:ascii="Arial Narrow" w:hAnsi="Arial Narrow"/>
          <w:sz w:val="22"/>
        </w:rPr>
      </w:pPr>
      <w:r w:rsidRPr="009361AA">
        <w:rPr>
          <w:rFonts w:ascii="Arial Narrow" w:hAnsi="Arial Narrow"/>
          <w:sz w:val="22"/>
        </w:rPr>
        <w:tab/>
        <w:t>(dále jen „</w:t>
      </w:r>
      <w:r w:rsidRPr="009361AA">
        <w:rPr>
          <w:rFonts w:ascii="Arial Narrow" w:hAnsi="Arial Narrow"/>
          <w:b/>
          <w:sz w:val="22"/>
        </w:rPr>
        <w:t>Kupující</w:t>
      </w:r>
      <w:r w:rsidRPr="009361AA">
        <w:rPr>
          <w:rFonts w:ascii="Arial Narrow" w:hAnsi="Arial Narrow"/>
          <w:sz w:val="22"/>
        </w:rPr>
        <w:t>”)</w:t>
      </w:r>
    </w:p>
    <w:p w14:paraId="47B1A274" w14:textId="77777777" w:rsidR="002B5A26" w:rsidRDefault="002B5A26" w:rsidP="002B5A26">
      <w:pPr>
        <w:tabs>
          <w:tab w:val="left" w:pos="720"/>
        </w:tabs>
        <w:rPr>
          <w:rFonts w:ascii="Arial Narrow" w:hAnsi="Arial Narrow"/>
          <w:sz w:val="22"/>
        </w:rPr>
      </w:pPr>
    </w:p>
    <w:p w14:paraId="04B20460" w14:textId="77777777" w:rsidR="002B5A26" w:rsidRDefault="002B5A26" w:rsidP="002B5A26">
      <w:pPr>
        <w:tabs>
          <w:tab w:val="left" w:pos="720"/>
        </w:tabs>
        <w:rPr>
          <w:rFonts w:ascii="Arial Narrow" w:hAnsi="Arial Narrow"/>
          <w:sz w:val="22"/>
        </w:rPr>
      </w:pPr>
      <w:r>
        <w:rPr>
          <w:rFonts w:ascii="Arial Narrow" w:hAnsi="Arial Narrow"/>
          <w:sz w:val="22"/>
        </w:rPr>
        <w:t>a</w:t>
      </w:r>
    </w:p>
    <w:p w14:paraId="3C5E8E3F" w14:textId="77777777" w:rsidR="002B5A26" w:rsidRPr="009361AA" w:rsidRDefault="002B5A26" w:rsidP="002B5A26">
      <w:pPr>
        <w:tabs>
          <w:tab w:val="left" w:pos="720"/>
        </w:tabs>
        <w:rPr>
          <w:rFonts w:ascii="Arial Narrow" w:hAnsi="Arial Narrow"/>
          <w:sz w:val="22"/>
        </w:rPr>
      </w:pPr>
      <w:r w:rsidRPr="009361AA">
        <w:rPr>
          <w:rFonts w:ascii="Arial Narrow" w:hAnsi="Arial Narrow"/>
          <w:sz w:val="22"/>
        </w:rPr>
        <w:t xml:space="preserve"> </w:t>
      </w:r>
    </w:p>
    <w:p w14:paraId="1283E9A5" w14:textId="77777777" w:rsidR="002B5A26" w:rsidRPr="009361AA" w:rsidRDefault="002B5A26" w:rsidP="004222BD">
      <w:pPr>
        <w:numPr>
          <w:ilvl w:val="0"/>
          <w:numId w:val="6"/>
        </w:numPr>
        <w:spacing w:after="0"/>
        <w:ind w:left="357" w:hanging="357"/>
        <w:contextualSpacing w:val="0"/>
        <w:rPr>
          <w:rFonts w:ascii="Arial Narrow" w:hAnsi="Arial Narrow"/>
          <w:sz w:val="22"/>
        </w:rPr>
      </w:pPr>
      <w:r w:rsidRPr="009361AA">
        <w:rPr>
          <w:rFonts w:ascii="Arial Narrow" w:hAnsi="Arial Narrow"/>
          <w:sz w:val="22"/>
        </w:rPr>
        <w:t>Obchodní firma:</w:t>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446776221"/>
          <w:placeholder>
            <w:docPart w:val="D7B4DAD782294D058B2ED6357CC1D132"/>
          </w:placeholder>
          <w:showingPlcHdr/>
        </w:sdtPr>
        <w:sdtEndPr>
          <w:rPr>
            <w:b/>
          </w:rPr>
        </w:sdtEndPr>
        <w:sdtContent>
          <w:r w:rsidRPr="004B35CA">
            <w:rPr>
              <w:rStyle w:val="Zstupntext"/>
              <w:b/>
            </w:rPr>
            <w:t>Klikněte nebo klepněte sem a zadejte text.</w:t>
          </w:r>
        </w:sdtContent>
      </w:sdt>
    </w:p>
    <w:p w14:paraId="69A721DA" w14:textId="77777777" w:rsidR="002B5A26" w:rsidRPr="009361AA" w:rsidRDefault="002B5A26" w:rsidP="002B5A26">
      <w:pPr>
        <w:ind w:firstLine="720"/>
        <w:rPr>
          <w:rFonts w:ascii="Arial Narrow" w:hAnsi="Arial Narrow"/>
          <w:sz w:val="22"/>
        </w:rPr>
      </w:pPr>
      <w:r w:rsidRPr="009361AA">
        <w:rPr>
          <w:rFonts w:ascii="Arial Narrow" w:hAnsi="Arial Narrow"/>
          <w:sz w:val="22"/>
        </w:rPr>
        <w:t>Sídlo:</w:t>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922022772"/>
          <w:placeholder>
            <w:docPart w:val="D7B4DAD782294D058B2ED6357CC1D132"/>
          </w:placeholder>
          <w:showingPlcHdr/>
        </w:sdtPr>
        <w:sdtEndPr/>
        <w:sdtContent>
          <w:r w:rsidRPr="00360507">
            <w:rPr>
              <w:rStyle w:val="Zstupntext"/>
            </w:rPr>
            <w:t>Klikněte nebo klepněte sem a zadejte text.</w:t>
          </w:r>
        </w:sdtContent>
      </w:sdt>
    </w:p>
    <w:p w14:paraId="4BCA89E7" w14:textId="77777777" w:rsidR="002B5A26" w:rsidRPr="009361AA" w:rsidRDefault="002B5A26" w:rsidP="002B5A26">
      <w:pPr>
        <w:ind w:firstLine="720"/>
        <w:rPr>
          <w:rFonts w:ascii="Arial Narrow" w:hAnsi="Arial Narrow"/>
          <w:sz w:val="22"/>
        </w:rPr>
      </w:pPr>
      <w:r w:rsidRPr="009361AA">
        <w:rPr>
          <w:rFonts w:ascii="Arial Narrow" w:hAnsi="Arial Narrow"/>
          <w:sz w:val="22"/>
        </w:rPr>
        <w:t>IČ:</w:t>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1658959360"/>
          <w:placeholder>
            <w:docPart w:val="D7B4DAD782294D058B2ED6357CC1D132"/>
          </w:placeholder>
          <w:showingPlcHdr/>
        </w:sdtPr>
        <w:sdtEndPr/>
        <w:sdtContent>
          <w:r w:rsidRPr="00360507">
            <w:rPr>
              <w:rStyle w:val="Zstupntext"/>
            </w:rPr>
            <w:t>Klikněte nebo klepněte sem a zadejte text.</w:t>
          </w:r>
        </w:sdtContent>
      </w:sdt>
    </w:p>
    <w:p w14:paraId="3419375D" w14:textId="77777777" w:rsidR="002B5A26" w:rsidRPr="009361AA" w:rsidRDefault="002B5A26" w:rsidP="002B5A26">
      <w:pPr>
        <w:ind w:firstLine="720"/>
        <w:rPr>
          <w:rFonts w:ascii="Arial Narrow" w:hAnsi="Arial Narrow"/>
          <w:sz w:val="22"/>
        </w:rPr>
      </w:pPr>
      <w:r w:rsidRPr="009361AA">
        <w:rPr>
          <w:rFonts w:ascii="Arial Narrow" w:hAnsi="Arial Narrow"/>
          <w:sz w:val="22"/>
        </w:rPr>
        <w:t xml:space="preserve">DIČ: </w:t>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835805267"/>
          <w:placeholder>
            <w:docPart w:val="D7B4DAD782294D058B2ED6357CC1D132"/>
          </w:placeholder>
          <w:showingPlcHdr/>
        </w:sdtPr>
        <w:sdtEndPr/>
        <w:sdtContent>
          <w:r w:rsidRPr="00360507">
            <w:rPr>
              <w:rStyle w:val="Zstupntext"/>
            </w:rPr>
            <w:t>Klikněte nebo klepněte sem a zadejte text.</w:t>
          </w:r>
        </w:sdtContent>
      </w:sdt>
    </w:p>
    <w:p w14:paraId="466DB976" w14:textId="77777777" w:rsidR="002B5A26" w:rsidRPr="009361AA" w:rsidRDefault="002B5A26" w:rsidP="002B5A26">
      <w:pPr>
        <w:ind w:firstLine="720"/>
        <w:rPr>
          <w:rFonts w:ascii="Arial Narrow" w:hAnsi="Arial Narrow"/>
          <w:sz w:val="22"/>
        </w:rPr>
      </w:pPr>
      <w:r w:rsidRPr="009361AA">
        <w:rPr>
          <w:rFonts w:ascii="Arial Narrow" w:hAnsi="Arial Narrow"/>
          <w:sz w:val="22"/>
        </w:rPr>
        <w:t xml:space="preserve">Bankovní spojení: </w:t>
      </w:r>
      <w:r w:rsidRPr="009361AA">
        <w:rPr>
          <w:rFonts w:ascii="Arial Narrow" w:hAnsi="Arial Narrow"/>
          <w:sz w:val="22"/>
        </w:rPr>
        <w:tab/>
      </w:r>
      <w:sdt>
        <w:sdtPr>
          <w:rPr>
            <w:rFonts w:ascii="Arial Narrow" w:hAnsi="Arial Narrow"/>
            <w:sz w:val="22"/>
          </w:rPr>
          <w:id w:val="55905756"/>
          <w:placeholder>
            <w:docPart w:val="D7B4DAD782294D058B2ED6357CC1D132"/>
          </w:placeholder>
          <w:showingPlcHdr/>
        </w:sdtPr>
        <w:sdtEndPr/>
        <w:sdtContent>
          <w:r w:rsidRPr="00360507">
            <w:rPr>
              <w:rStyle w:val="Zstupntext"/>
            </w:rPr>
            <w:t>Klikněte nebo klepněte sem a zadejte text.</w:t>
          </w:r>
        </w:sdtContent>
      </w:sdt>
      <w:r w:rsidRPr="009361AA" w:rsidDel="00F44A12">
        <w:rPr>
          <w:rFonts w:ascii="Arial Narrow" w:hAnsi="Arial Narrow"/>
          <w:sz w:val="22"/>
        </w:rPr>
        <w:t xml:space="preserve"> </w:t>
      </w:r>
    </w:p>
    <w:p w14:paraId="7A70B310" w14:textId="77777777" w:rsidR="002B5A26" w:rsidRDefault="002B5A26" w:rsidP="002B5A26">
      <w:pPr>
        <w:ind w:firstLine="720"/>
        <w:rPr>
          <w:rFonts w:ascii="Arial Narrow" w:hAnsi="Arial Narrow"/>
          <w:sz w:val="22"/>
        </w:rPr>
      </w:pPr>
      <w:r w:rsidRPr="009361AA">
        <w:rPr>
          <w:rFonts w:ascii="Arial Narrow" w:hAnsi="Arial Narrow"/>
          <w:sz w:val="22"/>
        </w:rPr>
        <w:t xml:space="preserve">Číslo účtu: </w:t>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630165960"/>
          <w:placeholder>
            <w:docPart w:val="D7B4DAD782294D058B2ED6357CC1D132"/>
          </w:placeholder>
          <w:showingPlcHdr/>
        </w:sdtPr>
        <w:sdtEndPr/>
        <w:sdtContent>
          <w:r w:rsidRPr="00360507">
            <w:rPr>
              <w:rStyle w:val="Zstupntext"/>
            </w:rPr>
            <w:t>Klikněte nebo klepněte sem a zadejte text.</w:t>
          </w:r>
        </w:sdtContent>
      </w:sdt>
      <w:r w:rsidRPr="009361AA">
        <w:rPr>
          <w:rFonts w:ascii="Arial Narrow" w:hAnsi="Arial Narrow"/>
          <w:sz w:val="22"/>
        </w:rPr>
        <w:t xml:space="preserve"> </w:t>
      </w:r>
    </w:p>
    <w:p w14:paraId="50926CCA" w14:textId="77777777" w:rsidR="002B5A26" w:rsidRPr="009361AA" w:rsidRDefault="002B5A26" w:rsidP="002B5A26">
      <w:pPr>
        <w:ind w:firstLine="720"/>
        <w:rPr>
          <w:rFonts w:ascii="Arial Narrow" w:hAnsi="Arial Narrow"/>
          <w:sz w:val="22"/>
        </w:rPr>
      </w:pPr>
      <w:r w:rsidRPr="009361AA">
        <w:rPr>
          <w:rFonts w:ascii="Arial Narrow" w:hAnsi="Arial Narrow"/>
          <w:sz w:val="22"/>
        </w:rPr>
        <w:t xml:space="preserve">Zapsaná v obchodním rejstříku vedeném </w:t>
      </w:r>
      <w:sdt>
        <w:sdtPr>
          <w:rPr>
            <w:rFonts w:ascii="Arial Narrow" w:hAnsi="Arial Narrow"/>
            <w:sz w:val="22"/>
          </w:rPr>
          <w:id w:val="-1811784181"/>
          <w:placeholder>
            <w:docPart w:val="D7B4DAD782294D058B2ED6357CC1D132"/>
          </w:placeholder>
          <w:showingPlcHdr/>
        </w:sdtPr>
        <w:sdtEndPr/>
        <w:sdtContent>
          <w:r w:rsidRPr="00360507">
            <w:rPr>
              <w:rStyle w:val="Zstupntext"/>
            </w:rPr>
            <w:t>Klikněte nebo klepněte sem a zadejte text.</w:t>
          </w:r>
        </w:sdtContent>
      </w:sdt>
      <w:r w:rsidRPr="009361AA">
        <w:rPr>
          <w:rFonts w:ascii="Arial Narrow" w:hAnsi="Arial Narrow"/>
          <w:sz w:val="22"/>
        </w:rPr>
        <w:t>soudem v</w:t>
      </w:r>
      <w:sdt>
        <w:sdtPr>
          <w:rPr>
            <w:rFonts w:ascii="Arial Narrow" w:hAnsi="Arial Narrow"/>
            <w:sz w:val="22"/>
          </w:rPr>
          <w:id w:val="-15089720"/>
          <w:placeholder>
            <w:docPart w:val="D7B4DAD782294D058B2ED6357CC1D132"/>
          </w:placeholder>
          <w:showingPlcHdr/>
        </w:sdtPr>
        <w:sdtEndPr/>
        <w:sdtContent>
          <w:r w:rsidRPr="00360507">
            <w:rPr>
              <w:rStyle w:val="Zstupntext"/>
            </w:rPr>
            <w:t>Klikněte nebo klepněte sem a zadejte text.</w:t>
          </w:r>
        </w:sdtContent>
      </w:sdt>
      <w:r w:rsidRPr="009361AA">
        <w:rPr>
          <w:rFonts w:ascii="Arial Narrow" w:hAnsi="Arial Narrow"/>
          <w:sz w:val="22"/>
        </w:rPr>
        <w:t>, oddíl</w:t>
      </w:r>
      <w:sdt>
        <w:sdtPr>
          <w:rPr>
            <w:rFonts w:ascii="Arial Narrow" w:hAnsi="Arial Narrow"/>
            <w:sz w:val="22"/>
          </w:rPr>
          <w:id w:val="-1408755380"/>
          <w:placeholder>
            <w:docPart w:val="D7B4DAD782294D058B2ED6357CC1D132"/>
          </w:placeholder>
          <w:showingPlcHdr/>
        </w:sdtPr>
        <w:sdtEndPr/>
        <w:sdtContent>
          <w:r w:rsidRPr="00360507">
            <w:rPr>
              <w:rStyle w:val="Zstupntext"/>
            </w:rPr>
            <w:t>Klikněte nebo klepněte sem a zadejte text.</w:t>
          </w:r>
        </w:sdtContent>
      </w:sdt>
      <w:r w:rsidRPr="009361AA">
        <w:rPr>
          <w:rFonts w:ascii="Arial Narrow" w:hAnsi="Arial Narrow"/>
          <w:sz w:val="22"/>
        </w:rPr>
        <w:t xml:space="preserve">, vložka </w:t>
      </w:r>
      <w:sdt>
        <w:sdtPr>
          <w:rPr>
            <w:rFonts w:ascii="Arial Narrow" w:hAnsi="Arial Narrow"/>
            <w:sz w:val="22"/>
          </w:rPr>
          <w:id w:val="279152179"/>
          <w:placeholder>
            <w:docPart w:val="D7B4DAD782294D058B2ED6357CC1D132"/>
          </w:placeholder>
          <w:showingPlcHdr/>
        </w:sdtPr>
        <w:sdtEndPr/>
        <w:sdtContent>
          <w:r w:rsidRPr="00360507">
            <w:rPr>
              <w:rStyle w:val="Zstupntext"/>
            </w:rPr>
            <w:t>Klikněte nebo klepněte sem a zadejte text.</w:t>
          </w:r>
        </w:sdtContent>
      </w:sdt>
    </w:p>
    <w:p w14:paraId="1C646484" w14:textId="77777777" w:rsidR="002B5A26" w:rsidRPr="009361AA" w:rsidRDefault="002B5A26" w:rsidP="002B5A26">
      <w:pPr>
        <w:ind w:firstLine="720"/>
        <w:rPr>
          <w:rFonts w:ascii="Arial Narrow" w:hAnsi="Arial Narrow"/>
          <w:sz w:val="22"/>
        </w:rPr>
      </w:pPr>
      <w:r w:rsidRPr="009361AA">
        <w:rPr>
          <w:rFonts w:ascii="Arial Narrow" w:hAnsi="Arial Narrow"/>
          <w:sz w:val="22"/>
        </w:rPr>
        <w:t xml:space="preserve">Zastoupená ve věcech smluvních: </w:t>
      </w:r>
      <w:r w:rsidRPr="009361AA">
        <w:rPr>
          <w:rFonts w:ascii="Arial Narrow" w:hAnsi="Arial Narrow"/>
          <w:sz w:val="22"/>
        </w:rPr>
        <w:tab/>
      </w:r>
    </w:p>
    <w:p w14:paraId="5270DB57" w14:textId="77777777" w:rsidR="002B5A26" w:rsidRDefault="00C5162A" w:rsidP="002B5A26">
      <w:pPr>
        <w:ind w:firstLine="720"/>
        <w:rPr>
          <w:rFonts w:ascii="Arial Narrow" w:hAnsi="Arial Narrow"/>
          <w:sz w:val="22"/>
        </w:rPr>
      </w:pPr>
      <w:sdt>
        <w:sdtPr>
          <w:rPr>
            <w:rFonts w:ascii="Arial Narrow" w:hAnsi="Arial Narrow"/>
            <w:sz w:val="22"/>
          </w:rPr>
          <w:id w:val="881366977"/>
          <w:placeholder>
            <w:docPart w:val="D7B4DAD782294D058B2ED6357CC1D132"/>
          </w:placeholder>
          <w:showingPlcHdr/>
        </w:sdtPr>
        <w:sdtEndPr/>
        <w:sdtContent>
          <w:r w:rsidR="002B5A26" w:rsidRPr="00360507">
            <w:rPr>
              <w:rStyle w:val="Zstupntext"/>
            </w:rPr>
            <w:t>Klikněte nebo klepněte sem a zadejte text.</w:t>
          </w:r>
        </w:sdtContent>
      </w:sdt>
    </w:p>
    <w:p w14:paraId="4E9B8C12" w14:textId="77777777" w:rsidR="002B5A26" w:rsidRPr="009361AA" w:rsidRDefault="002B5A26" w:rsidP="002B5A26">
      <w:pPr>
        <w:ind w:firstLine="720"/>
        <w:rPr>
          <w:rFonts w:ascii="Arial Narrow" w:hAnsi="Arial Narrow"/>
          <w:sz w:val="22"/>
        </w:rPr>
      </w:pPr>
      <w:r w:rsidRPr="009361AA">
        <w:rPr>
          <w:rFonts w:ascii="Arial Narrow" w:hAnsi="Arial Narrow"/>
          <w:sz w:val="22"/>
        </w:rPr>
        <w:t xml:space="preserve">Zastoupená ve věcech plnění smlouvy: </w:t>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p>
    <w:p w14:paraId="405964DB" w14:textId="77777777" w:rsidR="002B5A26" w:rsidRDefault="00C5162A" w:rsidP="002B5A26">
      <w:pPr>
        <w:ind w:firstLine="720"/>
        <w:rPr>
          <w:rFonts w:ascii="Arial Narrow" w:hAnsi="Arial Narrow"/>
          <w:sz w:val="22"/>
        </w:rPr>
      </w:pPr>
      <w:sdt>
        <w:sdtPr>
          <w:rPr>
            <w:rFonts w:ascii="Arial Narrow" w:hAnsi="Arial Narrow"/>
            <w:sz w:val="22"/>
          </w:rPr>
          <w:id w:val="1758478739"/>
          <w:placeholder>
            <w:docPart w:val="D7B4DAD782294D058B2ED6357CC1D132"/>
          </w:placeholder>
          <w:showingPlcHdr/>
        </w:sdtPr>
        <w:sdtEndPr/>
        <w:sdtContent>
          <w:r w:rsidR="002B5A26" w:rsidRPr="00360507">
            <w:rPr>
              <w:rStyle w:val="Zstupntext"/>
            </w:rPr>
            <w:t>Klikněte nebo klepněte sem a zadejte text.</w:t>
          </w:r>
        </w:sdtContent>
      </w:sdt>
    </w:p>
    <w:p w14:paraId="407F08FD" w14:textId="77777777" w:rsidR="002B5A26" w:rsidRDefault="002B5A26" w:rsidP="002B5A26">
      <w:pPr>
        <w:ind w:firstLine="720"/>
        <w:rPr>
          <w:rFonts w:ascii="Arial Narrow" w:hAnsi="Arial Narrow"/>
          <w:sz w:val="22"/>
        </w:rPr>
      </w:pPr>
      <w:r w:rsidRPr="009361AA">
        <w:rPr>
          <w:rFonts w:ascii="Arial Narrow" w:hAnsi="Arial Narrow"/>
          <w:sz w:val="22"/>
        </w:rPr>
        <w:t>(dále jen „</w:t>
      </w:r>
      <w:r w:rsidRPr="009361AA">
        <w:rPr>
          <w:rFonts w:ascii="Arial Narrow" w:hAnsi="Arial Narrow"/>
          <w:b/>
          <w:sz w:val="22"/>
        </w:rPr>
        <w:t>Prodávající</w:t>
      </w:r>
      <w:r w:rsidRPr="009361AA">
        <w:rPr>
          <w:rFonts w:ascii="Arial Narrow" w:hAnsi="Arial Narrow"/>
          <w:sz w:val="22"/>
        </w:rPr>
        <w:t>“)</w:t>
      </w:r>
    </w:p>
    <w:p w14:paraId="6488AD2C" w14:textId="77777777" w:rsidR="002B5A26" w:rsidRPr="009361AA" w:rsidRDefault="002B5A26" w:rsidP="002B5A26">
      <w:pPr>
        <w:rPr>
          <w:rFonts w:ascii="Arial Narrow" w:hAnsi="Arial Narrow"/>
          <w:sz w:val="22"/>
        </w:rPr>
      </w:pPr>
    </w:p>
    <w:p w14:paraId="6A6853F6" w14:textId="77777777" w:rsidR="002B5A26" w:rsidRPr="009361AA" w:rsidRDefault="002B5A26" w:rsidP="002B5A26">
      <w:pPr>
        <w:ind w:left="720"/>
        <w:rPr>
          <w:rFonts w:ascii="Arial Narrow" w:hAnsi="Arial Narrow"/>
          <w:sz w:val="22"/>
        </w:rPr>
      </w:pPr>
      <w:r w:rsidRPr="009361AA">
        <w:rPr>
          <w:rFonts w:ascii="Arial Narrow" w:hAnsi="Arial Narrow"/>
          <w:sz w:val="22"/>
        </w:rPr>
        <w:t xml:space="preserve"> (Kupující a Prodávající společně dále jen „</w:t>
      </w:r>
      <w:r w:rsidRPr="009361AA">
        <w:rPr>
          <w:rFonts w:ascii="Arial Narrow" w:hAnsi="Arial Narrow"/>
          <w:b/>
          <w:sz w:val="22"/>
        </w:rPr>
        <w:t>Smluvní strany</w:t>
      </w:r>
      <w:r w:rsidRPr="009361AA">
        <w:rPr>
          <w:rFonts w:ascii="Arial Narrow" w:hAnsi="Arial Narrow"/>
          <w:sz w:val="22"/>
        </w:rPr>
        <w:t>“ nebo každý samostatně jen „</w:t>
      </w:r>
      <w:r w:rsidRPr="009361AA">
        <w:rPr>
          <w:rFonts w:ascii="Arial Narrow" w:hAnsi="Arial Narrow"/>
          <w:b/>
          <w:sz w:val="22"/>
        </w:rPr>
        <w:t>Smluvní strana</w:t>
      </w:r>
      <w:r w:rsidRPr="009361AA">
        <w:rPr>
          <w:rFonts w:ascii="Arial Narrow" w:hAnsi="Arial Narrow"/>
          <w:sz w:val="22"/>
        </w:rPr>
        <w:t>“)</w:t>
      </w:r>
    </w:p>
    <w:p w14:paraId="3F6A028C" w14:textId="77777777" w:rsidR="002B5A26" w:rsidRPr="009361AA" w:rsidRDefault="002B5A26" w:rsidP="002B5A26">
      <w:pPr>
        <w:tabs>
          <w:tab w:val="left" w:pos="1080"/>
        </w:tabs>
        <w:jc w:val="center"/>
        <w:rPr>
          <w:rFonts w:ascii="Arial Narrow" w:hAnsi="Arial Narrow"/>
          <w:b/>
          <w:sz w:val="22"/>
        </w:rPr>
      </w:pPr>
    </w:p>
    <w:p w14:paraId="60F08A33" w14:textId="77777777" w:rsidR="002B5A26" w:rsidRPr="009361AA" w:rsidRDefault="002B5A26" w:rsidP="002B5A26">
      <w:pPr>
        <w:tabs>
          <w:tab w:val="left" w:pos="1080"/>
        </w:tabs>
        <w:jc w:val="center"/>
        <w:rPr>
          <w:rFonts w:ascii="Arial Narrow" w:hAnsi="Arial Narrow"/>
          <w:b/>
          <w:sz w:val="22"/>
        </w:rPr>
      </w:pPr>
    </w:p>
    <w:p w14:paraId="06F2C276" w14:textId="77777777" w:rsidR="002B5A26" w:rsidRPr="009361AA" w:rsidRDefault="002B5A26" w:rsidP="002B5A26">
      <w:pPr>
        <w:pStyle w:val="Zkladntext"/>
        <w:rPr>
          <w:rFonts w:ascii="Arial Narrow" w:hAnsi="Arial Narrow"/>
          <w:b/>
          <w:caps/>
          <w:szCs w:val="22"/>
        </w:rPr>
      </w:pPr>
    </w:p>
    <w:p w14:paraId="2A1AECFB" w14:textId="77777777" w:rsidR="002B5A26" w:rsidRPr="009361AA" w:rsidRDefault="002B5A26" w:rsidP="002B5A26">
      <w:pPr>
        <w:tabs>
          <w:tab w:val="left" w:pos="1080"/>
        </w:tabs>
        <w:jc w:val="center"/>
        <w:rPr>
          <w:rFonts w:ascii="Arial Narrow" w:hAnsi="Arial Narrow"/>
          <w:b/>
          <w:sz w:val="22"/>
        </w:rPr>
      </w:pPr>
      <w:r w:rsidRPr="009361AA">
        <w:rPr>
          <w:rFonts w:ascii="Arial Narrow" w:hAnsi="Arial Narrow"/>
          <w:b/>
          <w:sz w:val="22"/>
        </w:rPr>
        <w:t>ÚVODNÍ USTANOVENÍ</w:t>
      </w:r>
    </w:p>
    <w:p w14:paraId="660210EE" w14:textId="77777777" w:rsidR="002B5A26" w:rsidRDefault="002B5A26" w:rsidP="002B5A26">
      <w:pPr>
        <w:pStyle w:val="Zkladntext"/>
        <w:rPr>
          <w:rFonts w:ascii="Arial Narrow" w:hAnsi="Arial Narrow"/>
          <w:szCs w:val="22"/>
        </w:rPr>
      </w:pPr>
      <w:r w:rsidRPr="009361AA">
        <w:rPr>
          <w:rFonts w:ascii="Arial Narrow" w:hAnsi="Arial Narrow"/>
          <w:szCs w:val="22"/>
        </w:rPr>
        <w:t>Tato smlouva (dále jen „</w:t>
      </w:r>
      <w:r w:rsidRPr="009361AA">
        <w:rPr>
          <w:rFonts w:ascii="Arial Narrow" w:hAnsi="Arial Narrow"/>
          <w:b/>
          <w:szCs w:val="22"/>
        </w:rPr>
        <w:t>Smlouva</w:t>
      </w:r>
      <w:r w:rsidRPr="009361AA">
        <w:rPr>
          <w:rFonts w:ascii="Arial Narrow" w:hAnsi="Arial Narrow"/>
          <w:szCs w:val="22"/>
        </w:rPr>
        <w:t xml:space="preserve">“) je uzavřena </w:t>
      </w:r>
      <w:r w:rsidRPr="009361AA">
        <w:rPr>
          <w:rFonts w:ascii="Arial Narrow" w:hAnsi="Arial Narrow"/>
          <w:color w:val="000000"/>
          <w:szCs w:val="22"/>
        </w:rPr>
        <w:t xml:space="preserve">podle ustanovení § 2079 a násl. zákona č. 89/2012 Sb., občanský zákoník, v platném znění (dále jen „Občanský zákoník“) </w:t>
      </w:r>
      <w:r w:rsidRPr="009361AA">
        <w:rPr>
          <w:rFonts w:ascii="Arial Narrow" w:hAnsi="Arial Narrow"/>
          <w:szCs w:val="22"/>
        </w:rPr>
        <w:t xml:space="preserve">na základě výsledků </w:t>
      </w:r>
      <w:r w:rsidRPr="006665C9">
        <w:rPr>
          <w:rFonts w:ascii="Arial Narrow" w:hAnsi="Arial Narrow"/>
          <w:szCs w:val="22"/>
        </w:rPr>
        <w:t>poptávkového řízení</w:t>
      </w:r>
      <w:r w:rsidRPr="009361AA">
        <w:rPr>
          <w:rFonts w:ascii="Arial Narrow" w:hAnsi="Arial Narrow"/>
          <w:szCs w:val="22"/>
        </w:rPr>
        <w:t xml:space="preserve"> na zakázku </w:t>
      </w:r>
      <w:r>
        <w:rPr>
          <w:rFonts w:ascii="Arial Narrow" w:hAnsi="Arial Narrow"/>
          <w:b/>
          <w:szCs w:val="22"/>
        </w:rPr>
        <w:t>Vysokozdvižná plošina</w:t>
      </w:r>
      <w:r w:rsidRPr="009361AA">
        <w:rPr>
          <w:rFonts w:ascii="Arial Narrow" w:hAnsi="Arial Narrow"/>
          <w:szCs w:val="22"/>
        </w:rPr>
        <w:t>.</w:t>
      </w:r>
    </w:p>
    <w:p w14:paraId="785059B1" w14:textId="77777777" w:rsidR="002B5A26" w:rsidRPr="009361AA" w:rsidRDefault="002B5A26" w:rsidP="002B5A26">
      <w:pPr>
        <w:pStyle w:val="Zkladntext"/>
        <w:rPr>
          <w:rFonts w:ascii="Arial Narrow" w:hAnsi="Arial Narrow"/>
          <w:szCs w:val="22"/>
        </w:rPr>
      </w:pPr>
    </w:p>
    <w:p w14:paraId="3D8DD655" w14:textId="77777777" w:rsidR="002B5A26" w:rsidRPr="009361AA" w:rsidRDefault="002B5A26" w:rsidP="004222BD">
      <w:pPr>
        <w:pStyle w:val="Zkladntext"/>
        <w:keepNext/>
        <w:numPr>
          <w:ilvl w:val="0"/>
          <w:numId w:val="4"/>
        </w:numPr>
        <w:ind w:left="862" w:hanging="505"/>
        <w:jc w:val="center"/>
        <w:rPr>
          <w:rFonts w:ascii="Arial Narrow" w:hAnsi="Arial Narrow"/>
          <w:b/>
          <w:bCs/>
          <w:szCs w:val="22"/>
        </w:rPr>
      </w:pPr>
    </w:p>
    <w:p w14:paraId="05645E9D" w14:textId="77777777" w:rsidR="002B5A26" w:rsidRPr="009361AA" w:rsidRDefault="002B5A26" w:rsidP="002B5A26">
      <w:pPr>
        <w:pStyle w:val="Zkladntext"/>
        <w:keepNext/>
        <w:jc w:val="center"/>
        <w:rPr>
          <w:rFonts w:ascii="Arial Narrow" w:hAnsi="Arial Narrow"/>
          <w:b/>
          <w:bCs/>
          <w:szCs w:val="22"/>
        </w:rPr>
      </w:pPr>
      <w:r w:rsidRPr="009361AA">
        <w:rPr>
          <w:rFonts w:ascii="Arial Narrow" w:hAnsi="Arial Narrow"/>
          <w:b/>
          <w:bCs/>
          <w:szCs w:val="22"/>
        </w:rPr>
        <w:t>DEFINICE</w:t>
      </w:r>
    </w:p>
    <w:p w14:paraId="768E5771" w14:textId="77777777" w:rsidR="002B5A26" w:rsidRPr="009361AA" w:rsidRDefault="002B5A26" w:rsidP="004222BD">
      <w:pPr>
        <w:pStyle w:val="Zkladntext"/>
        <w:numPr>
          <w:ilvl w:val="1"/>
          <w:numId w:val="4"/>
        </w:numPr>
        <w:ind w:left="482" w:hanging="720"/>
        <w:rPr>
          <w:rFonts w:ascii="Arial Narrow" w:hAnsi="Arial Narrow"/>
          <w:szCs w:val="22"/>
        </w:rPr>
      </w:pPr>
      <w:r w:rsidRPr="009361AA">
        <w:rPr>
          <w:rFonts w:ascii="Arial Narrow" w:hAnsi="Arial Narrow"/>
          <w:szCs w:val="22"/>
        </w:rPr>
        <w:t>V této Smlouvě mají následující výrazy uvedené s velkým počátečním písmenem níže přiřazený význam:</w:t>
      </w:r>
    </w:p>
    <w:p w14:paraId="4DBD82E9" w14:textId="77777777" w:rsidR="002B5A26" w:rsidRPr="009361AA" w:rsidRDefault="002B5A26" w:rsidP="002B5A26">
      <w:pPr>
        <w:ind w:left="482"/>
        <w:rPr>
          <w:rFonts w:ascii="Arial Narrow" w:hAnsi="Arial Narrow"/>
          <w:color w:val="000000"/>
          <w:sz w:val="22"/>
        </w:rPr>
      </w:pPr>
      <w:r w:rsidRPr="009361AA">
        <w:rPr>
          <w:rFonts w:ascii="Arial Narrow" w:hAnsi="Arial Narrow"/>
          <w:color w:val="000000"/>
          <w:sz w:val="22"/>
        </w:rPr>
        <w:lastRenderedPageBreak/>
        <w:t>„</w:t>
      </w:r>
      <w:r w:rsidRPr="009361AA">
        <w:rPr>
          <w:rFonts w:ascii="Arial Narrow" w:hAnsi="Arial Narrow"/>
          <w:b/>
          <w:color w:val="000000"/>
          <w:sz w:val="22"/>
        </w:rPr>
        <w:t>Pracovní den</w:t>
      </w:r>
      <w:r w:rsidRPr="009361AA">
        <w:rPr>
          <w:rFonts w:ascii="Arial Narrow" w:hAnsi="Arial Narrow"/>
          <w:color w:val="000000"/>
          <w:sz w:val="22"/>
        </w:rPr>
        <w:t>“ znamená den připadající na pondělí až pátek, vyjma státních svátků podle zvláštního právního předpisu.</w:t>
      </w:r>
    </w:p>
    <w:p w14:paraId="7A53FE08" w14:textId="77777777" w:rsidR="002B5A26" w:rsidRPr="009361AA" w:rsidRDefault="002B5A26" w:rsidP="002B5A26">
      <w:pPr>
        <w:ind w:left="482"/>
        <w:rPr>
          <w:rFonts w:ascii="Arial Narrow" w:hAnsi="Arial Narrow"/>
          <w:sz w:val="22"/>
        </w:rPr>
      </w:pPr>
      <w:r w:rsidRPr="009361AA">
        <w:rPr>
          <w:rFonts w:ascii="Arial Narrow" w:hAnsi="Arial Narrow"/>
          <w:sz w:val="22"/>
        </w:rPr>
        <w:t>„</w:t>
      </w:r>
      <w:r w:rsidRPr="009361AA">
        <w:rPr>
          <w:rFonts w:ascii="Arial Narrow" w:hAnsi="Arial Narrow"/>
          <w:b/>
          <w:sz w:val="22"/>
        </w:rPr>
        <w:t>Zadávací dokumentace</w:t>
      </w:r>
      <w:r w:rsidRPr="009361AA">
        <w:rPr>
          <w:rFonts w:ascii="Arial Narrow" w:hAnsi="Arial Narrow"/>
          <w:sz w:val="22"/>
        </w:rPr>
        <w:t xml:space="preserve">“ znamená zadávací dokumentaci </w:t>
      </w:r>
      <w:r w:rsidRPr="006665C9">
        <w:rPr>
          <w:rFonts w:ascii="Arial Narrow" w:hAnsi="Arial Narrow"/>
          <w:sz w:val="22"/>
        </w:rPr>
        <w:t>v poptávkovém řízení</w:t>
      </w:r>
      <w:r w:rsidRPr="009361AA">
        <w:rPr>
          <w:rFonts w:ascii="Arial Narrow" w:hAnsi="Arial Narrow"/>
          <w:sz w:val="22"/>
        </w:rPr>
        <w:t xml:space="preserve"> na dodávku </w:t>
      </w:r>
      <w:r>
        <w:rPr>
          <w:rFonts w:ascii="Arial Narrow" w:hAnsi="Arial Narrow"/>
          <w:b/>
          <w:sz w:val="22"/>
        </w:rPr>
        <w:t>Vysokozdvižné plošiny</w:t>
      </w:r>
      <w:r w:rsidRPr="009361AA">
        <w:rPr>
          <w:rFonts w:ascii="Arial Narrow" w:hAnsi="Arial Narrow"/>
          <w:sz w:val="22"/>
        </w:rPr>
        <w:t>, vyjma Smlouvy.</w:t>
      </w:r>
    </w:p>
    <w:p w14:paraId="03456D80" w14:textId="77777777" w:rsidR="002B5A26" w:rsidRDefault="002B5A26" w:rsidP="002B5A26">
      <w:pPr>
        <w:ind w:left="482"/>
        <w:rPr>
          <w:rFonts w:ascii="Arial Narrow" w:hAnsi="Arial Narrow"/>
          <w:sz w:val="22"/>
        </w:rPr>
      </w:pPr>
      <w:r w:rsidRPr="009361AA">
        <w:rPr>
          <w:rFonts w:ascii="Arial Narrow" w:hAnsi="Arial Narrow"/>
          <w:sz w:val="22"/>
        </w:rPr>
        <w:t>„</w:t>
      </w:r>
      <w:r w:rsidRPr="009361AA">
        <w:rPr>
          <w:rFonts w:ascii="Arial Narrow" w:hAnsi="Arial Narrow"/>
          <w:b/>
          <w:sz w:val="22"/>
        </w:rPr>
        <w:t>Zboží</w:t>
      </w:r>
      <w:r w:rsidRPr="009361AA">
        <w:rPr>
          <w:rFonts w:ascii="Arial Narrow" w:hAnsi="Arial Narrow"/>
          <w:sz w:val="22"/>
        </w:rPr>
        <w:t xml:space="preserve">“ </w:t>
      </w:r>
      <w:r>
        <w:rPr>
          <w:rFonts w:ascii="Arial Narrow" w:hAnsi="Arial Narrow"/>
          <w:sz w:val="22"/>
        </w:rPr>
        <w:t xml:space="preserve">znamená </w:t>
      </w:r>
      <w:proofErr w:type="gramStart"/>
      <w:r>
        <w:rPr>
          <w:rFonts w:ascii="Arial Narrow" w:hAnsi="Arial Narrow"/>
          <w:sz w:val="22"/>
        </w:rPr>
        <w:t>nová - nepoužitá</w:t>
      </w:r>
      <w:proofErr w:type="gramEnd"/>
      <w:r w:rsidRPr="001E06D1">
        <w:rPr>
          <w:rFonts w:ascii="Arial Narrow" w:hAnsi="Arial Narrow"/>
          <w:sz w:val="22"/>
        </w:rPr>
        <w:t xml:space="preserve"> </w:t>
      </w:r>
      <w:r>
        <w:rPr>
          <w:rFonts w:ascii="Arial Narrow" w:hAnsi="Arial Narrow"/>
          <w:sz w:val="22"/>
        </w:rPr>
        <w:t>vysokozdvižná plošina s pracovní výškou min. 13 m, s nosností koše min. 225 kg a na podvozku 3,5 t.</w:t>
      </w:r>
    </w:p>
    <w:p w14:paraId="19866CE4" w14:textId="77777777" w:rsidR="002B5A26" w:rsidRDefault="002B5A26" w:rsidP="002B5A26">
      <w:pPr>
        <w:ind w:left="482"/>
        <w:rPr>
          <w:rFonts w:ascii="Arial Narrow" w:hAnsi="Arial Narrow"/>
          <w:sz w:val="22"/>
        </w:rPr>
      </w:pPr>
    </w:p>
    <w:p w14:paraId="550C32CF" w14:textId="77777777" w:rsidR="002B5A26" w:rsidRDefault="002B5A26" w:rsidP="002B5A26">
      <w:pPr>
        <w:ind w:left="482"/>
        <w:rPr>
          <w:rFonts w:ascii="Arial Narrow" w:hAnsi="Arial Narrow"/>
          <w:sz w:val="22"/>
        </w:rPr>
      </w:pPr>
    </w:p>
    <w:p w14:paraId="500600B8" w14:textId="77777777" w:rsidR="002B5A26" w:rsidRDefault="002B5A26" w:rsidP="002B5A26">
      <w:pPr>
        <w:ind w:left="482"/>
        <w:rPr>
          <w:rFonts w:ascii="Arial Narrow" w:hAnsi="Arial Narrow"/>
          <w:sz w:val="22"/>
        </w:rPr>
      </w:pPr>
    </w:p>
    <w:p w14:paraId="115684AA" w14:textId="77777777" w:rsidR="002B5A26" w:rsidRPr="009361AA" w:rsidRDefault="002B5A26" w:rsidP="004222BD">
      <w:pPr>
        <w:pStyle w:val="Zkladntext"/>
        <w:keepNext/>
        <w:numPr>
          <w:ilvl w:val="0"/>
          <w:numId w:val="4"/>
        </w:numPr>
        <w:ind w:left="862" w:hanging="505"/>
        <w:jc w:val="center"/>
        <w:rPr>
          <w:rFonts w:ascii="Arial Narrow" w:hAnsi="Arial Narrow"/>
          <w:b/>
          <w:bCs/>
          <w:szCs w:val="22"/>
        </w:rPr>
      </w:pPr>
      <w:bookmarkStart w:id="14" w:name="_DV_M53"/>
      <w:bookmarkEnd w:id="14"/>
    </w:p>
    <w:p w14:paraId="3F2C1DDD" w14:textId="77777777" w:rsidR="002B5A26" w:rsidRPr="009361AA" w:rsidRDefault="002B5A26" w:rsidP="002B5A26">
      <w:pPr>
        <w:jc w:val="center"/>
        <w:rPr>
          <w:rFonts w:ascii="Arial Narrow" w:hAnsi="Arial Narrow"/>
          <w:b/>
          <w:bCs/>
          <w:color w:val="000000"/>
          <w:sz w:val="22"/>
        </w:rPr>
      </w:pPr>
      <w:bookmarkStart w:id="15" w:name="_DV_M54"/>
      <w:bookmarkEnd w:id="15"/>
      <w:r w:rsidRPr="009361AA">
        <w:rPr>
          <w:rFonts w:ascii="Arial Narrow" w:hAnsi="Arial Narrow"/>
          <w:b/>
          <w:bCs/>
          <w:color w:val="000000"/>
          <w:sz w:val="22"/>
        </w:rPr>
        <w:t>PŘEDMĚT SMLOUVY</w:t>
      </w:r>
    </w:p>
    <w:p w14:paraId="1A82724A" w14:textId="77777777" w:rsidR="002B5A26" w:rsidRDefault="002B5A26" w:rsidP="004222BD">
      <w:pPr>
        <w:pStyle w:val="Zkladntext"/>
        <w:numPr>
          <w:ilvl w:val="1"/>
          <w:numId w:val="4"/>
        </w:numPr>
        <w:ind w:left="482" w:hanging="720"/>
        <w:rPr>
          <w:rFonts w:ascii="Arial Narrow" w:hAnsi="Arial Narrow"/>
          <w:color w:val="000000"/>
          <w:szCs w:val="22"/>
        </w:rPr>
      </w:pPr>
      <w:bookmarkStart w:id="16" w:name="_DV_M55"/>
      <w:bookmarkEnd w:id="16"/>
      <w:r w:rsidRPr="009361AA">
        <w:rPr>
          <w:rFonts w:ascii="Arial Narrow" w:hAnsi="Arial Narrow"/>
          <w:color w:val="000000"/>
          <w:szCs w:val="22"/>
        </w:rPr>
        <w:t xml:space="preserve">Za podmínek a ve lhůtách uvedených v této Smlouvě se Prodávající zavazuje Kupujícímu prodat a převést na něj vlastnické právo ke Zboží a Kupující se zavazuje od Prodávajícího Zboží převzít a zaplatit za </w:t>
      </w:r>
      <w:bookmarkStart w:id="17" w:name="_DV_M56"/>
      <w:bookmarkEnd w:id="17"/>
      <w:r w:rsidRPr="009361AA">
        <w:rPr>
          <w:rFonts w:ascii="Arial Narrow" w:hAnsi="Arial Narrow"/>
          <w:color w:val="000000"/>
          <w:szCs w:val="22"/>
        </w:rPr>
        <w:t xml:space="preserve">něj Prodávajícímu kupní cenu. </w:t>
      </w:r>
    </w:p>
    <w:p w14:paraId="196753E8" w14:textId="77777777" w:rsidR="002B5A26" w:rsidRPr="009361AA" w:rsidRDefault="002B5A26" w:rsidP="002B5A26">
      <w:pPr>
        <w:pStyle w:val="Zkladntext"/>
        <w:spacing w:line="276" w:lineRule="auto"/>
        <w:ind w:left="-240"/>
        <w:rPr>
          <w:rFonts w:ascii="Arial Narrow" w:hAnsi="Arial Narrow"/>
          <w:color w:val="000000"/>
          <w:szCs w:val="22"/>
        </w:rPr>
      </w:pPr>
    </w:p>
    <w:p w14:paraId="2C0AA8A6"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bookmarkStart w:id="18" w:name="_DV_M57"/>
      <w:bookmarkStart w:id="19" w:name="_DV_M58"/>
      <w:bookmarkStart w:id="20" w:name="_DV_M60"/>
      <w:bookmarkStart w:id="21" w:name="_Ref269289233"/>
      <w:bookmarkEnd w:id="18"/>
      <w:bookmarkEnd w:id="19"/>
      <w:bookmarkEnd w:id="20"/>
    </w:p>
    <w:p w14:paraId="2FF4B914" w14:textId="77777777" w:rsidR="002B5A26" w:rsidRPr="009361AA" w:rsidRDefault="002B5A26" w:rsidP="002B5A26">
      <w:pPr>
        <w:ind w:left="720" w:hanging="720"/>
        <w:jc w:val="center"/>
        <w:rPr>
          <w:rFonts w:ascii="Arial Narrow" w:hAnsi="Arial Narrow"/>
          <w:b/>
          <w:bCs/>
          <w:color w:val="000000"/>
          <w:sz w:val="22"/>
        </w:rPr>
      </w:pPr>
      <w:bookmarkStart w:id="22" w:name="_DV_M61"/>
      <w:bookmarkEnd w:id="21"/>
      <w:bookmarkEnd w:id="22"/>
      <w:r w:rsidRPr="00714E31">
        <w:rPr>
          <w:rFonts w:ascii="Arial Narrow" w:hAnsi="Arial Narrow"/>
          <w:b/>
          <w:bCs/>
          <w:color w:val="000000"/>
          <w:sz w:val="22"/>
        </w:rPr>
        <w:t>ZBOŽÍ</w:t>
      </w:r>
    </w:p>
    <w:p w14:paraId="5A6D06C3" w14:textId="77777777" w:rsidR="002B5A26" w:rsidRDefault="002B5A26" w:rsidP="004222BD">
      <w:pPr>
        <w:pStyle w:val="Zkladntext"/>
        <w:numPr>
          <w:ilvl w:val="1"/>
          <w:numId w:val="8"/>
        </w:numPr>
        <w:spacing w:line="276" w:lineRule="auto"/>
        <w:ind w:hanging="720"/>
        <w:rPr>
          <w:rFonts w:ascii="Arial Narrow" w:hAnsi="Arial Narrow"/>
          <w:szCs w:val="22"/>
        </w:rPr>
      </w:pPr>
      <w:bookmarkStart w:id="23" w:name="_DV_M62"/>
      <w:bookmarkStart w:id="24" w:name="_DV_M67"/>
      <w:bookmarkEnd w:id="23"/>
      <w:bookmarkEnd w:id="24"/>
      <w:r>
        <w:rPr>
          <w:rFonts w:ascii="Arial Narrow" w:hAnsi="Arial Narrow"/>
          <w:szCs w:val="22"/>
        </w:rPr>
        <w:t xml:space="preserve">Prodávající je povinen dodat Kupujícímu Zboží v množství, druhu a technické specifikaci sjednaných v této Smlouvě, a zejména v její příloze č. 2. </w:t>
      </w:r>
    </w:p>
    <w:p w14:paraId="23A94028" w14:textId="77777777" w:rsidR="002B5A26" w:rsidRDefault="002B5A26" w:rsidP="004222BD">
      <w:pPr>
        <w:pStyle w:val="Zkladntext"/>
        <w:numPr>
          <w:ilvl w:val="1"/>
          <w:numId w:val="8"/>
        </w:numPr>
        <w:spacing w:line="276" w:lineRule="auto"/>
        <w:ind w:hanging="720"/>
        <w:rPr>
          <w:rFonts w:ascii="Arial Narrow" w:hAnsi="Arial Narrow"/>
          <w:szCs w:val="22"/>
        </w:rPr>
      </w:pPr>
      <w:r>
        <w:rPr>
          <w:rFonts w:ascii="Arial Narrow" w:hAnsi="Arial Narrow"/>
          <w:szCs w:val="22"/>
        </w:rPr>
        <w:t>Zboží musí splňovat veškeré požadavky stanovené příslušnými právními předpisy</w:t>
      </w:r>
      <w:bookmarkStart w:id="25" w:name="_DV_M14"/>
      <w:bookmarkEnd w:id="25"/>
      <w:r>
        <w:rPr>
          <w:rFonts w:ascii="Arial Narrow" w:hAnsi="Arial Narrow"/>
          <w:szCs w:val="22"/>
        </w:rPr>
        <w:t xml:space="preserve"> a Zadávací dokumentací. Zboží musí být nové, nepoužité, nepoškozené, plně funkční, a to jednotlivé jeho části i všechny součásti a příslušenství jako funkční celek pro požadované použití tak, jak je popsáno v Zadávací dokumentaci a v této Smlouvě, v nejvyšší jakosti poskytované výrobcem Zboží a spolu se všemi právy nutnými k jeho řádnému a nerušenému nakládání a užívání Kupujícím, včetně všech práv duševního vlastnictví.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26" w:name="_DV_M15"/>
      <w:bookmarkEnd w:id="26"/>
      <w:r>
        <w:rPr>
          <w:rFonts w:ascii="Arial Narrow" w:hAnsi="Arial Narrow"/>
          <w:szCs w:val="22"/>
        </w:rPr>
        <w:t xml:space="preserve"> ani žádná práva třetích osob.</w:t>
      </w:r>
    </w:p>
    <w:p w14:paraId="2F0F05CA" w14:textId="77777777" w:rsidR="002B5A26" w:rsidRDefault="002B5A26" w:rsidP="004222BD">
      <w:pPr>
        <w:pStyle w:val="Zkladntext"/>
        <w:numPr>
          <w:ilvl w:val="1"/>
          <w:numId w:val="8"/>
        </w:numPr>
        <w:spacing w:line="276" w:lineRule="auto"/>
        <w:ind w:hanging="720"/>
        <w:rPr>
          <w:rFonts w:ascii="Arial Narrow" w:hAnsi="Arial Narrow"/>
          <w:color w:val="000000"/>
          <w:szCs w:val="22"/>
        </w:rPr>
      </w:pPr>
      <w:bookmarkStart w:id="27" w:name="_DV_M16"/>
      <w:bookmarkStart w:id="28" w:name="_Ref269288182"/>
      <w:bookmarkEnd w:id="27"/>
      <w:r>
        <w:rPr>
          <w:rFonts w:ascii="Arial Narrow" w:hAnsi="Arial Narrow"/>
          <w:color w:val="000000"/>
          <w:szCs w:val="22"/>
        </w:rPr>
        <w:t>Prodávající je povinen dodat Zboží Kupujícímu spolu se všemi doklady a dokumenty vztahujícími se ke Zboží ve smyslu ustanovení § 2087 Občanského zákoníku. Doklady a dokumenty musí být Kupujícímu předány v českém jazyce zároveň s příslušným Zbožím. Pokud je doklad či dokument vyhotovován pouze v cizojazyčné verzi, musí být Kupujícímu předán jeho věrný překlad do českého jazyka.</w:t>
      </w:r>
      <w:bookmarkEnd w:id="28"/>
      <w:r>
        <w:rPr>
          <w:rFonts w:ascii="Arial Narrow" w:hAnsi="Arial Narrow"/>
          <w:color w:val="000000"/>
          <w:szCs w:val="22"/>
        </w:rPr>
        <w:t xml:space="preserve"> </w:t>
      </w:r>
    </w:p>
    <w:p w14:paraId="6E5DE641" w14:textId="77777777" w:rsidR="002B5A26" w:rsidRDefault="002B5A26" w:rsidP="002B5A26">
      <w:pPr>
        <w:ind w:left="480"/>
        <w:rPr>
          <w:rFonts w:ascii="Arial Narrow" w:hAnsi="Arial Narrow"/>
          <w:color w:val="000000"/>
          <w:sz w:val="22"/>
        </w:rPr>
      </w:pPr>
      <w:r>
        <w:rPr>
          <w:rFonts w:ascii="Arial Narrow" w:hAnsi="Arial Narrow"/>
          <w:color w:val="000000"/>
          <w:sz w:val="22"/>
        </w:rPr>
        <w:t>Doklady, dokumenty a příslušenství, které Kupující požaduje dodat spolu s příslušným Zbožím, jsou zejména:</w:t>
      </w:r>
    </w:p>
    <w:p w14:paraId="23573D95" w14:textId="77777777" w:rsidR="002B5A26" w:rsidRDefault="002B5A26" w:rsidP="004222BD">
      <w:pPr>
        <w:numPr>
          <w:ilvl w:val="0"/>
          <w:numId w:val="9"/>
        </w:numPr>
        <w:tabs>
          <w:tab w:val="clear" w:pos="1080"/>
          <w:tab w:val="num" w:pos="1200"/>
        </w:tabs>
        <w:spacing w:after="0"/>
        <w:ind w:left="1200"/>
        <w:contextualSpacing w:val="0"/>
        <w:rPr>
          <w:rFonts w:ascii="Arial Narrow" w:hAnsi="Arial Narrow"/>
          <w:color w:val="000000"/>
          <w:sz w:val="22"/>
        </w:rPr>
      </w:pPr>
      <w:r>
        <w:rPr>
          <w:rFonts w:ascii="Arial Narrow" w:hAnsi="Arial Narrow"/>
          <w:color w:val="000000"/>
          <w:sz w:val="22"/>
        </w:rPr>
        <w:t>technický průkaz ve vztahu ke Zboží,</w:t>
      </w:r>
    </w:p>
    <w:p w14:paraId="64E23B3E" w14:textId="77777777" w:rsidR="002B5A26" w:rsidRDefault="002B5A26" w:rsidP="004222BD">
      <w:pPr>
        <w:numPr>
          <w:ilvl w:val="0"/>
          <w:numId w:val="9"/>
        </w:numPr>
        <w:tabs>
          <w:tab w:val="clear" w:pos="1080"/>
          <w:tab w:val="num" w:pos="1200"/>
        </w:tabs>
        <w:spacing w:after="0"/>
        <w:ind w:left="1200"/>
        <w:contextualSpacing w:val="0"/>
        <w:rPr>
          <w:rFonts w:ascii="Arial Narrow" w:hAnsi="Arial Narrow"/>
          <w:color w:val="000000"/>
          <w:sz w:val="22"/>
        </w:rPr>
      </w:pPr>
      <w:r>
        <w:rPr>
          <w:rFonts w:ascii="Arial Narrow" w:hAnsi="Arial Narrow"/>
          <w:color w:val="000000"/>
          <w:sz w:val="22"/>
        </w:rPr>
        <w:t>servisní knížka ve vztahu ke Zboží,</w:t>
      </w:r>
    </w:p>
    <w:p w14:paraId="5607A99D" w14:textId="77777777" w:rsidR="002B5A26" w:rsidRDefault="002B5A26" w:rsidP="004222BD">
      <w:pPr>
        <w:numPr>
          <w:ilvl w:val="0"/>
          <w:numId w:val="9"/>
        </w:numPr>
        <w:tabs>
          <w:tab w:val="clear" w:pos="1080"/>
          <w:tab w:val="num" w:pos="1200"/>
        </w:tabs>
        <w:spacing w:after="0"/>
        <w:ind w:left="1200"/>
        <w:contextualSpacing w:val="0"/>
        <w:rPr>
          <w:rFonts w:ascii="Arial Narrow" w:hAnsi="Arial Narrow"/>
          <w:color w:val="000000"/>
          <w:sz w:val="22"/>
        </w:rPr>
      </w:pPr>
      <w:r>
        <w:rPr>
          <w:rFonts w:ascii="Arial Narrow" w:hAnsi="Arial Narrow"/>
          <w:color w:val="000000"/>
          <w:sz w:val="22"/>
        </w:rPr>
        <w:t>návod k obsluze a údržbě ve vztahu ke Zboží a katalog náhradních dílů ve vztahu ke Zboží, v českém jazyce,</w:t>
      </w:r>
    </w:p>
    <w:p w14:paraId="7F02E20B" w14:textId="77777777" w:rsidR="002B5A26" w:rsidRDefault="002B5A26" w:rsidP="004222BD">
      <w:pPr>
        <w:numPr>
          <w:ilvl w:val="0"/>
          <w:numId w:val="9"/>
        </w:numPr>
        <w:tabs>
          <w:tab w:val="clear" w:pos="1080"/>
          <w:tab w:val="num" w:pos="1200"/>
        </w:tabs>
        <w:spacing w:after="0"/>
        <w:ind w:left="1200"/>
        <w:contextualSpacing w:val="0"/>
        <w:rPr>
          <w:rFonts w:ascii="Arial Narrow" w:hAnsi="Arial Narrow"/>
          <w:color w:val="000000"/>
          <w:sz w:val="22"/>
        </w:rPr>
      </w:pPr>
      <w:r>
        <w:rPr>
          <w:rFonts w:ascii="Arial Narrow" w:hAnsi="Arial Narrow"/>
          <w:sz w:val="22"/>
        </w:rPr>
        <w:t xml:space="preserve">doklad o schválení </w:t>
      </w:r>
      <w:r>
        <w:rPr>
          <w:rFonts w:ascii="Arial Narrow" w:hAnsi="Arial Narrow"/>
          <w:color w:val="000000"/>
          <w:sz w:val="22"/>
        </w:rPr>
        <w:t>Zboží</w:t>
      </w:r>
      <w:bookmarkStart w:id="29" w:name="_DV_M68"/>
      <w:bookmarkStart w:id="30" w:name="_DV_M70"/>
      <w:bookmarkStart w:id="31" w:name="_DV_M71"/>
      <w:bookmarkStart w:id="32" w:name="_DV_M72"/>
      <w:bookmarkStart w:id="33" w:name="_DV_M75"/>
      <w:bookmarkStart w:id="34" w:name="_DV_M81"/>
      <w:bookmarkStart w:id="35" w:name="_DV_M84"/>
      <w:bookmarkStart w:id="36" w:name="_DV_M88"/>
      <w:bookmarkStart w:id="37" w:name="_DV_M99"/>
      <w:bookmarkEnd w:id="29"/>
      <w:bookmarkEnd w:id="30"/>
      <w:bookmarkEnd w:id="31"/>
      <w:bookmarkEnd w:id="32"/>
      <w:bookmarkEnd w:id="33"/>
      <w:bookmarkEnd w:id="34"/>
      <w:bookmarkEnd w:id="35"/>
      <w:bookmarkEnd w:id="36"/>
      <w:bookmarkEnd w:id="37"/>
      <w:r>
        <w:rPr>
          <w:rFonts w:ascii="Arial Narrow" w:hAnsi="Arial Narrow"/>
          <w:color w:val="000000"/>
          <w:sz w:val="22"/>
        </w:rPr>
        <w:t xml:space="preserve"> k provozu na pozemních komunikacích v České republice,</w:t>
      </w:r>
    </w:p>
    <w:p w14:paraId="2CA6C36C" w14:textId="77777777" w:rsidR="002B5A26" w:rsidRDefault="002B5A26" w:rsidP="004222BD">
      <w:pPr>
        <w:numPr>
          <w:ilvl w:val="0"/>
          <w:numId w:val="9"/>
        </w:numPr>
        <w:tabs>
          <w:tab w:val="clear" w:pos="1080"/>
          <w:tab w:val="num" w:pos="1200"/>
        </w:tabs>
        <w:spacing w:after="0"/>
        <w:ind w:left="1200"/>
        <w:contextualSpacing w:val="0"/>
        <w:rPr>
          <w:rFonts w:ascii="Arial Narrow" w:hAnsi="Arial Narrow"/>
          <w:color w:val="000000"/>
          <w:sz w:val="22"/>
        </w:rPr>
      </w:pPr>
      <w:r>
        <w:rPr>
          <w:rFonts w:ascii="Arial Narrow" w:hAnsi="Arial Narrow"/>
          <w:sz w:val="22"/>
        </w:rPr>
        <w:t>revize vyhrazeného zařízení,</w:t>
      </w:r>
    </w:p>
    <w:p w14:paraId="14A3D0CA" w14:textId="77777777" w:rsidR="002B5A26" w:rsidRPr="00537325" w:rsidRDefault="002B5A26" w:rsidP="004222BD">
      <w:pPr>
        <w:numPr>
          <w:ilvl w:val="0"/>
          <w:numId w:val="9"/>
        </w:numPr>
        <w:tabs>
          <w:tab w:val="clear" w:pos="1080"/>
          <w:tab w:val="num" w:pos="1200"/>
        </w:tabs>
        <w:spacing w:after="0"/>
        <w:ind w:left="1200"/>
        <w:contextualSpacing w:val="0"/>
        <w:rPr>
          <w:rFonts w:ascii="Arial Narrow" w:hAnsi="Arial Narrow"/>
          <w:color w:val="000000"/>
          <w:sz w:val="22"/>
        </w:rPr>
      </w:pPr>
      <w:r w:rsidRPr="00537325">
        <w:rPr>
          <w:rFonts w:ascii="Arial Narrow" w:hAnsi="Arial Narrow"/>
          <w:sz w:val="22"/>
        </w:rPr>
        <w:t>veškeré doklady nutné pro uvedení Zboží do provozu na pozemních komunikacích v České republice, včetně dokladů potřebných pro zápis Kupujícího jako vlastníka a provozovatele Zboží v registru motorových vozidel,</w:t>
      </w:r>
    </w:p>
    <w:p w14:paraId="6B8DA4F4" w14:textId="77777777" w:rsidR="002B5A26" w:rsidRDefault="002B5A26" w:rsidP="002B5A26">
      <w:pPr>
        <w:tabs>
          <w:tab w:val="num" w:pos="1200"/>
        </w:tabs>
        <w:ind w:left="1200" w:hanging="720"/>
        <w:rPr>
          <w:rFonts w:ascii="Arial Narrow" w:hAnsi="Arial Narrow"/>
          <w:color w:val="000000"/>
          <w:sz w:val="22"/>
        </w:rPr>
      </w:pPr>
      <w:r>
        <w:rPr>
          <w:rFonts w:ascii="Arial Narrow" w:hAnsi="Arial Narrow"/>
          <w:color w:val="000000"/>
          <w:sz w:val="22"/>
        </w:rPr>
        <w:t xml:space="preserve"> (dále jen „</w:t>
      </w:r>
      <w:r>
        <w:rPr>
          <w:rFonts w:ascii="Arial Narrow" w:hAnsi="Arial Narrow"/>
          <w:b/>
          <w:color w:val="000000"/>
          <w:sz w:val="22"/>
        </w:rPr>
        <w:t>Dokumentace</w:t>
      </w:r>
      <w:r>
        <w:rPr>
          <w:rFonts w:ascii="Arial Narrow" w:hAnsi="Arial Narrow"/>
          <w:color w:val="000000"/>
          <w:sz w:val="22"/>
        </w:rPr>
        <w:t>“).</w:t>
      </w:r>
    </w:p>
    <w:p w14:paraId="33FE2119" w14:textId="77777777" w:rsidR="002B5A26" w:rsidRDefault="002B5A26" w:rsidP="004222BD">
      <w:pPr>
        <w:pStyle w:val="Zkladntext"/>
        <w:numPr>
          <w:ilvl w:val="1"/>
          <w:numId w:val="8"/>
        </w:numPr>
        <w:spacing w:line="276" w:lineRule="auto"/>
        <w:ind w:left="482" w:hanging="720"/>
        <w:rPr>
          <w:rFonts w:ascii="Arial Narrow" w:hAnsi="Arial Narrow"/>
          <w:bCs/>
          <w:color w:val="000000"/>
          <w:szCs w:val="22"/>
        </w:rPr>
      </w:pPr>
      <w:r>
        <w:rPr>
          <w:rFonts w:ascii="Arial Narrow" w:hAnsi="Arial Narrow"/>
          <w:bCs/>
          <w:color w:val="000000"/>
          <w:szCs w:val="22"/>
        </w:rPr>
        <w:t xml:space="preserve">Prodávající zároveň se Zbožím převádí na Kupujícího, resp. poskytuje Kupujícímu, veškerá práva duševního vlastnictví k Dokumentaci vztahující se ke Zboží, která Kupující potřebuje pro účely řádného užívání Zboží a zejména příp. jeho budoucí opravy, úpravy a údržbu a prodej Zboží třetí osobě. Kupující je oprávněn zejména zpřístupnit tyto dokumenty a doklady třetím osobám zajišťujícím opravy, úpravy a údržbu Zboží. </w:t>
      </w:r>
      <w:r>
        <w:rPr>
          <w:rFonts w:ascii="Arial Narrow" w:hAnsi="Arial Narrow"/>
          <w:szCs w:val="22"/>
        </w:rPr>
        <w:t xml:space="preserve">Kupující je rovněž oprávněn poskytnout nezbytnou část Dokumentace jako součást zadávací dokumentace v jakémkoliv výběrovém či zadávacím řízení na opravy, úpravy, údržbu či prodej Zboží. Osobám, kterým bude Dokumentace takto zpřístupněna pro účely opravy, úpravy, údržby či zamýšleného prodeje Zboží, bude uložen zákaz Dokumentaci kopírovat či jinak rozmnožovat a povinnost ji vrátit Kupujícímu poté, co uplynul účel jejího užívání takovou třetí </w:t>
      </w:r>
      <w:r>
        <w:rPr>
          <w:rFonts w:ascii="Arial Narrow" w:hAnsi="Arial Narrow"/>
          <w:szCs w:val="22"/>
        </w:rPr>
        <w:lastRenderedPageBreak/>
        <w:t>osobou.</w:t>
      </w:r>
      <w:r>
        <w:rPr>
          <w:rFonts w:ascii="Arial Narrow" w:hAnsi="Arial Narrow"/>
          <w:bCs/>
          <w:color w:val="000000"/>
          <w:szCs w:val="22"/>
        </w:rPr>
        <w:t xml:space="preserve"> Kupující je dále oprávněn Dokumentaci, spolu s právy, které se k ní vztahují, převést spolu se Zbožím na jakoukoliv třetí osobu (zejména při prodeji Zboží třetí osobě).</w:t>
      </w:r>
    </w:p>
    <w:p w14:paraId="37488AAF" w14:textId="77777777" w:rsidR="002B5A26" w:rsidRPr="004D7AE7" w:rsidRDefault="002B5A26" w:rsidP="004222BD">
      <w:pPr>
        <w:pStyle w:val="Zkladntext"/>
        <w:numPr>
          <w:ilvl w:val="1"/>
          <w:numId w:val="8"/>
        </w:numPr>
        <w:spacing w:line="276" w:lineRule="auto"/>
        <w:ind w:hanging="720"/>
        <w:rPr>
          <w:rFonts w:ascii="Arial Narrow" w:hAnsi="Arial Narrow"/>
          <w:bCs/>
          <w:color w:val="000000"/>
          <w:szCs w:val="22"/>
        </w:rPr>
      </w:pPr>
      <w:bookmarkStart w:id="38" w:name="_DV_X92"/>
      <w:bookmarkStart w:id="39" w:name="_DV_C103"/>
      <w:r>
        <w:rPr>
          <w:rFonts w:ascii="Arial Narrow" w:hAnsi="Arial Narrow"/>
          <w:szCs w:val="22"/>
        </w:rPr>
        <w:t xml:space="preserve">Pro uvedené účely opravňuje Prodávající Kupujícího a uděluje mu veškeré nezbytné souhlasy (licence) ke všem formám užití </w:t>
      </w:r>
      <w:bookmarkStart w:id="40" w:name="_DV_X93"/>
      <w:bookmarkStart w:id="41" w:name="_DV_C105"/>
      <w:bookmarkEnd w:id="38"/>
      <w:bookmarkEnd w:id="39"/>
      <w:r>
        <w:rPr>
          <w:rFonts w:ascii="Arial Narrow" w:hAnsi="Arial Narrow"/>
          <w:szCs w:val="22"/>
        </w:rPr>
        <w:t xml:space="preserve">Dokumentace a veškerých jiných předmětů práv duševního vlastnictví, které Kupující potřebuje k realizaci svých práv dle této Smlouvy nebo k naplnění sjednaných účelů z této Smlouvy vyplývajících. </w:t>
      </w:r>
      <w:bookmarkEnd w:id="40"/>
      <w:bookmarkEnd w:id="41"/>
      <w:r>
        <w:rPr>
          <w:rFonts w:ascii="Arial Narrow" w:hAnsi="Arial Narrow"/>
          <w:bCs/>
          <w:iCs/>
          <w:szCs w:val="22"/>
        </w:rPr>
        <w:t>Úplata za veškeré povinnosti a za veškerá udělená práva (licence) Kupujícímu dle tohoto článku je součástí kupní ceny.</w:t>
      </w:r>
    </w:p>
    <w:p w14:paraId="74FD23CD" w14:textId="77777777" w:rsidR="002B5A26" w:rsidRPr="005B68CF" w:rsidRDefault="002B5A26" w:rsidP="002B5A26">
      <w:pPr>
        <w:pStyle w:val="Zkladntext"/>
        <w:spacing w:line="276" w:lineRule="auto"/>
        <w:ind w:left="480"/>
        <w:rPr>
          <w:rFonts w:ascii="Arial Narrow" w:hAnsi="Arial Narrow"/>
          <w:bCs/>
          <w:color w:val="000000"/>
          <w:szCs w:val="22"/>
        </w:rPr>
      </w:pPr>
    </w:p>
    <w:p w14:paraId="2E537393"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p>
    <w:p w14:paraId="52858ADE" w14:textId="77777777" w:rsidR="002B5A26" w:rsidRPr="009361AA" w:rsidRDefault="002B5A26" w:rsidP="002B5A26">
      <w:pPr>
        <w:jc w:val="center"/>
        <w:rPr>
          <w:rFonts w:ascii="Arial Narrow" w:hAnsi="Arial Narrow"/>
          <w:b/>
          <w:bCs/>
          <w:color w:val="000000"/>
          <w:sz w:val="22"/>
        </w:rPr>
      </w:pPr>
      <w:bookmarkStart w:id="42" w:name="_DV_M162"/>
      <w:bookmarkEnd w:id="42"/>
      <w:r w:rsidRPr="009361AA">
        <w:rPr>
          <w:rFonts w:ascii="Arial Narrow" w:hAnsi="Arial Narrow"/>
          <w:b/>
          <w:bCs/>
          <w:color w:val="000000"/>
          <w:sz w:val="22"/>
        </w:rPr>
        <w:t>MNOŽSTVÍ, DOBA A MÍSTO DODÁNÍ ZBOŽÍ, SERVIS</w:t>
      </w:r>
    </w:p>
    <w:p w14:paraId="682D56E4" w14:textId="77777777" w:rsidR="002B5A26" w:rsidRPr="00CC2581" w:rsidRDefault="002B5A26" w:rsidP="004222BD">
      <w:pPr>
        <w:pStyle w:val="Zkladntext"/>
        <w:numPr>
          <w:ilvl w:val="1"/>
          <w:numId w:val="4"/>
        </w:numPr>
        <w:spacing w:line="276" w:lineRule="auto"/>
        <w:ind w:hanging="720"/>
        <w:rPr>
          <w:rFonts w:ascii="Arial Narrow" w:hAnsi="Arial Narrow"/>
          <w:color w:val="000000"/>
          <w:szCs w:val="22"/>
        </w:rPr>
      </w:pPr>
      <w:bookmarkStart w:id="43" w:name="_DV_M163"/>
      <w:bookmarkStart w:id="44" w:name="_Ref269992751"/>
      <w:bookmarkEnd w:id="43"/>
      <w:r w:rsidRPr="009361AA">
        <w:rPr>
          <w:rFonts w:ascii="Arial Narrow" w:hAnsi="Arial Narrow"/>
          <w:color w:val="000000"/>
          <w:szCs w:val="22"/>
        </w:rPr>
        <w:t>Za podmínek uvedených v této Smlouvě se Prodávající zavazuje</w:t>
      </w:r>
      <w:r>
        <w:rPr>
          <w:rFonts w:ascii="Arial Narrow" w:hAnsi="Arial Narrow"/>
          <w:color w:val="000000"/>
          <w:szCs w:val="22"/>
        </w:rPr>
        <w:t xml:space="preserve"> </w:t>
      </w:r>
      <w:r w:rsidRPr="00CC2581">
        <w:rPr>
          <w:rFonts w:ascii="Arial Narrow" w:hAnsi="Arial Narrow"/>
          <w:color w:val="000000"/>
          <w:szCs w:val="22"/>
        </w:rPr>
        <w:t>nejpozději do 12 měsíců od podpisu Smlouvy</w:t>
      </w:r>
      <w:r>
        <w:rPr>
          <w:rFonts w:ascii="Arial Narrow" w:hAnsi="Arial Narrow"/>
          <w:color w:val="000000"/>
          <w:szCs w:val="22"/>
        </w:rPr>
        <w:t xml:space="preserve"> </w:t>
      </w:r>
      <w:r w:rsidRPr="00CC2581">
        <w:rPr>
          <w:rFonts w:ascii="Arial Narrow" w:hAnsi="Arial Narrow"/>
          <w:color w:val="000000"/>
          <w:szCs w:val="22"/>
        </w:rPr>
        <w:t xml:space="preserve">dodat Kupujícímu </w:t>
      </w:r>
      <w:bookmarkEnd w:id="44"/>
      <w:r w:rsidRPr="00CC2581">
        <w:rPr>
          <w:rFonts w:ascii="Arial Narrow" w:hAnsi="Arial Narrow"/>
          <w:color w:val="000000"/>
          <w:szCs w:val="22"/>
        </w:rPr>
        <w:t>1 ks Zboží.</w:t>
      </w:r>
    </w:p>
    <w:p w14:paraId="2E6B466A"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45" w:name="_Ref269288530"/>
      <w:r w:rsidRPr="009361AA">
        <w:rPr>
          <w:rFonts w:ascii="Arial Narrow" w:hAnsi="Arial Narrow"/>
          <w:color w:val="000000"/>
          <w:szCs w:val="22"/>
        </w:rPr>
        <w:t>Prodávající je povinen dodat Zboží Kupujícímu ve výše uvedeném Termínu dodání, a to v Pracovní den, v rozmezí od 6:00 do 1</w:t>
      </w:r>
      <w:r>
        <w:rPr>
          <w:rFonts w:ascii="Arial Narrow" w:hAnsi="Arial Narrow"/>
          <w:color w:val="000000"/>
          <w:szCs w:val="22"/>
        </w:rPr>
        <w:t>5</w:t>
      </w:r>
      <w:r w:rsidRPr="009361AA">
        <w:rPr>
          <w:rFonts w:ascii="Arial Narrow" w:hAnsi="Arial Narrow"/>
          <w:color w:val="000000"/>
          <w:szCs w:val="22"/>
        </w:rPr>
        <w:t>:00 hodin.</w:t>
      </w:r>
      <w:bookmarkEnd w:id="45"/>
    </w:p>
    <w:p w14:paraId="64792553"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46" w:name="_Ref269288505"/>
      <w:r w:rsidRPr="009361AA">
        <w:rPr>
          <w:rFonts w:ascii="Arial Narrow" w:hAnsi="Arial Narrow"/>
          <w:szCs w:val="22"/>
        </w:rPr>
        <w:t>Prodávající je povinen Zboží dodat na adresu sídla Kupujícího uvedenou v záhlaví smlouvy. Prodávající není oprávněn požadovat uhrazení a Kupující neuhradí Prodávajícímu jakoukoli dodatečnou úhradu a/nebo dodatečné náklady Prodávajícího v souvislosti s dodáním příslušného Zboží na adresu určenou dle tohoto odstavce Smlouvy.</w:t>
      </w:r>
      <w:bookmarkEnd w:id="46"/>
    </w:p>
    <w:p w14:paraId="1699D2AC" w14:textId="77777777" w:rsidR="002B5A26" w:rsidRPr="008333B0" w:rsidRDefault="002B5A26" w:rsidP="004222BD">
      <w:pPr>
        <w:pStyle w:val="Zkladntext"/>
        <w:numPr>
          <w:ilvl w:val="1"/>
          <w:numId w:val="4"/>
        </w:numPr>
        <w:spacing w:line="276" w:lineRule="auto"/>
        <w:ind w:hanging="720"/>
        <w:rPr>
          <w:rFonts w:ascii="Arial Narrow" w:hAnsi="Arial Narrow" w:cs="Arial"/>
          <w:bCs/>
          <w:szCs w:val="22"/>
        </w:rPr>
      </w:pPr>
      <w:bookmarkStart w:id="47" w:name="_DV_C359"/>
      <w:r w:rsidRPr="009361AA">
        <w:rPr>
          <w:rFonts w:ascii="Arial Narrow" w:hAnsi="Arial Narrow"/>
          <w:szCs w:val="22"/>
        </w:rPr>
        <w:t xml:space="preserve">Prodávající je povinen na žádost Kupujícího zajistit veškerý Servis Zboží po dobu trvání Záruční doby uvedené v článku VIII. této smlouvy. </w:t>
      </w:r>
      <w:r w:rsidRPr="009361AA">
        <w:rPr>
          <w:rFonts w:ascii="Arial Narrow" w:hAnsi="Arial Narrow"/>
          <w:b/>
          <w:szCs w:val="22"/>
        </w:rPr>
        <w:t>„Servis Zboží“</w:t>
      </w:r>
      <w:r w:rsidRPr="009361AA">
        <w:rPr>
          <w:rFonts w:ascii="Arial Narrow" w:hAnsi="Arial Narrow"/>
          <w:szCs w:val="22"/>
        </w:rPr>
        <w:t xml:space="preserve"> znamená povinnost prodávajícího řádně a včas v souladu s návodem k obsluze a provozu Zboží provádět veškeré činnosti </w:t>
      </w:r>
      <w:r>
        <w:rPr>
          <w:rFonts w:ascii="Arial Narrow" w:hAnsi="Arial Narrow"/>
          <w:szCs w:val="22"/>
        </w:rPr>
        <w:t xml:space="preserve">(např. předepsané pravidelné revize) </w:t>
      </w:r>
      <w:r w:rsidRPr="009361AA">
        <w:rPr>
          <w:rFonts w:ascii="Arial Narrow" w:hAnsi="Arial Narrow"/>
          <w:szCs w:val="22"/>
        </w:rPr>
        <w:t xml:space="preserve">a dodávat potřebné díly, kapaliny a jiné věci, které jsou potřebné pro řádný a bezvadný provoz Zboží s přihlédnutím k podmínkám jeho provozu a způsobu jeho užívání. </w:t>
      </w:r>
      <w:bookmarkStart w:id="48" w:name="_DV_M164"/>
      <w:bookmarkStart w:id="49" w:name="_DV_M167"/>
      <w:bookmarkStart w:id="50" w:name="_DV_M110"/>
      <w:bookmarkEnd w:id="47"/>
      <w:bookmarkEnd w:id="48"/>
      <w:bookmarkEnd w:id="49"/>
      <w:bookmarkEnd w:id="50"/>
      <w:r w:rsidRPr="009361AA">
        <w:rPr>
          <w:rFonts w:ascii="Arial Narrow" w:hAnsi="Arial Narrow"/>
          <w:szCs w:val="22"/>
        </w:rPr>
        <w:t xml:space="preserve">Nejde-li </w:t>
      </w:r>
      <w:r w:rsidRPr="00CD72B7">
        <w:rPr>
          <w:rFonts w:ascii="Arial Narrow" w:hAnsi="Arial Narrow"/>
          <w:szCs w:val="22"/>
        </w:rPr>
        <w:t>o Odstranění vady ve smyslu článku VIII. této</w:t>
      </w:r>
      <w:r w:rsidRPr="009361AA">
        <w:rPr>
          <w:rFonts w:ascii="Arial Narrow" w:hAnsi="Arial Narrow"/>
          <w:szCs w:val="22"/>
        </w:rPr>
        <w:t xml:space="preserve"> smlouvy, bude servis Zboží poskytován za úplatu dle platného ceníku poskytovatele servisu</w:t>
      </w:r>
      <w:r w:rsidRPr="00F254E4">
        <w:rPr>
          <w:rFonts w:ascii="Arial Narrow" w:hAnsi="Arial Narrow"/>
          <w:szCs w:val="22"/>
        </w:rPr>
        <w:t xml:space="preserve">. </w:t>
      </w:r>
      <w:r w:rsidRPr="00CD72B7">
        <w:rPr>
          <w:rFonts w:ascii="Arial Narrow" w:hAnsi="Arial Narrow" w:cs="Arial"/>
          <w:bCs/>
          <w:szCs w:val="22"/>
        </w:rPr>
        <w:t xml:space="preserve">Prodávající se zavazuje, že Servis Zboží alespoň na jedné z těchto podstatných částí </w:t>
      </w:r>
      <w:r w:rsidRPr="00443401">
        <w:rPr>
          <w:rFonts w:ascii="Arial Narrow" w:hAnsi="Arial Narrow" w:cs="Arial"/>
          <w:bCs/>
          <w:szCs w:val="22"/>
        </w:rPr>
        <w:t>Z</w:t>
      </w:r>
      <w:r w:rsidRPr="00F254E4">
        <w:rPr>
          <w:rFonts w:ascii="Arial Narrow" w:hAnsi="Arial Narrow" w:cs="Arial"/>
          <w:bCs/>
          <w:szCs w:val="22"/>
        </w:rPr>
        <w:t xml:space="preserve">boží: </w:t>
      </w:r>
      <w:r w:rsidRPr="00CD72B7">
        <w:rPr>
          <w:rFonts w:ascii="Arial Narrow" w:hAnsi="Arial Narrow" w:cs="Arial"/>
          <w:bCs/>
          <w:szCs w:val="22"/>
        </w:rPr>
        <w:t>podvozek nebo nástavba, bude uchazeč zajišťovat sám, resp. v jeho servisní síti, nikoli pomocí nebo prostřednictvím poddodavatele.</w:t>
      </w:r>
      <w:r>
        <w:rPr>
          <w:rFonts w:ascii="Arial Narrow" w:hAnsi="Arial Narrow" w:cs="Arial"/>
          <w:bCs/>
          <w:szCs w:val="22"/>
        </w:rPr>
        <w:t xml:space="preserve"> </w:t>
      </w:r>
    </w:p>
    <w:p w14:paraId="2633CB15" w14:textId="77777777" w:rsidR="002B5A26" w:rsidRPr="009361AA" w:rsidRDefault="002B5A26" w:rsidP="004222BD">
      <w:pPr>
        <w:pStyle w:val="Zkladntext"/>
        <w:numPr>
          <w:ilvl w:val="1"/>
          <w:numId w:val="4"/>
        </w:numPr>
        <w:spacing w:line="276" w:lineRule="auto"/>
        <w:ind w:hanging="480"/>
        <w:rPr>
          <w:rFonts w:ascii="Arial Narrow" w:hAnsi="Arial Narrow" w:cs="Arial"/>
          <w:bCs/>
          <w:szCs w:val="22"/>
        </w:rPr>
      </w:pPr>
      <w:r w:rsidRPr="009361AA">
        <w:rPr>
          <w:rFonts w:ascii="Arial Narrow" w:hAnsi="Arial Narrow"/>
          <w:szCs w:val="22"/>
        </w:rPr>
        <w:t>Prodávající se zavazuje zajistit, aby po celou dobu povinnosti provádět Servis Zboží byly splněny následující podmínky:</w:t>
      </w:r>
    </w:p>
    <w:p w14:paraId="2C0299C1" w14:textId="77777777" w:rsidR="002B5A26" w:rsidRPr="00DF79C4" w:rsidRDefault="002B5A26" w:rsidP="004222BD">
      <w:pPr>
        <w:numPr>
          <w:ilvl w:val="0"/>
          <w:numId w:val="10"/>
        </w:numPr>
        <w:tabs>
          <w:tab w:val="clear" w:pos="1080"/>
          <w:tab w:val="num" w:pos="1200"/>
        </w:tabs>
        <w:spacing w:after="0"/>
        <w:ind w:left="1200"/>
        <w:contextualSpacing w:val="0"/>
        <w:rPr>
          <w:rFonts w:ascii="Arial Narrow" w:hAnsi="Arial Narrow"/>
          <w:color w:val="000000"/>
          <w:sz w:val="22"/>
        </w:rPr>
      </w:pPr>
      <w:r w:rsidRPr="00DF79C4">
        <w:rPr>
          <w:rFonts w:ascii="Arial Narrow" w:hAnsi="Arial Narrow"/>
          <w:color w:val="000000"/>
          <w:sz w:val="22"/>
        </w:rPr>
        <w:t xml:space="preserve">Servis Zboží bude poskytován na adrese </w:t>
      </w:r>
      <w:sdt>
        <w:sdtPr>
          <w:rPr>
            <w:rFonts w:ascii="Arial Narrow" w:hAnsi="Arial Narrow"/>
            <w:sz w:val="22"/>
          </w:rPr>
          <w:id w:val="1680309127"/>
          <w:placeholder>
            <w:docPart w:val="7C6416D786774E9183F0D8E77F974AC6"/>
          </w:placeholder>
          <w:showingPlcHdr/>
        </w:sdtPr>
        <w:sdtEndPr/>
        <w:sdtContent>
          <w:r w:rsidRPr="00360507">
            <w:rPr>
              <w:rStyle w:val="Zstupntext"/>
            </w:rPr>
            <w:t>Klikněte nebo klepněte sem a zadejte text.</w:t>
          </w:r>
        </w:sdtContent>
      </w:sdt>
    </w:p>
    <w:p w14:paraId="7AD152A2" w14:textId="77777777" w:rsidR="002B5A26" w:rsidRDefault="002B5A26" w:rsidP="004222BD">
      <w:pPr>
        <w:numPr>
          <w:ilvl w:val="0"/>
          <w:numId w:val="10"/>
        </w:numPr>
        <w:tabs>
          <w:tab w:val="clear" w:pos="1080"/>
          <w:tab w:val="num" w:pos="1200"/>
        </w:tabs>
        <w:spacing w:after="0"/>
        <w:ind w:left="1200"/>
        <w:contextualSpacing w:val="0"/>
        <w:rPr>
          <w:rFonts w:ascii="Arial Narrow" w:hAnsi="Arial Narrow"/>
          <w:color w:val="000000"/>
          <w:sz w:val="22"/>
        </w:rPr>
      </w:pPr>
      <w:r w:rsidRPr="003119B2">
        <w:rPr>
          <w:rFonts w:ascii="Arial Narrow" w:hAnsi="Arial Narrow"/>
          <w:color w:val="000000"/>
          <w:sz w:val="22"/>
        </w:rPr>
        <w:t>K započetí servisního zásahu dojde do 24 (dvaceti čtyř) hodin od nahlášení závady. Započetím servisního zásahu se rozumí příjezd kvalifikovaného pracovníka na místo, kde se Zboží nachází, a započetí veškerých činností nutných k provedení servisního úkonu či odstranění vady.</w:t>
      </w:r>
    </w:p>
    <w:p w14:paraId="4B5C02AB" w14:textId="77777777" w:rsidR="002B5A26" w:rsidRPr="00F254E4" w:rsidRDefault="002B5A26" w:rsidP="004222BD">
      <w:pPr>
        <w:numPr>
          <w:ilvl w:val="0"/>
          <w:numId w:val="10"/>
        </w:numPr>
        <w:tabs>
          <w:tab w:val="clear" w:pos="1080"/>
          <w:tab w:val="num" w:pos="1200"/>
        </w:tabs>
        <w:spacing w:after="0"/>
        <w:ind w:left="1200"/>
        <w:contextualSpacing w:val="0"/>
        <w:rPr>
          <w:rFonts w:ascii="Arial Narrow" w:hAnsi="Arial Narrow"/>
          <w:color w:val="000000"/>
          <w:sz w:val="22"/>
        </w:rPr>
      </w:pPr>
      <w:r w:rsidRPr="00F254E4">
        <w:rPr>
          <w:rFonts w:ascii="Arial Narrow" w:hAnsi="Arial Narrow"/>
          <w:color w:val="000000"/>
          <w:sz w:val="22"/>
        </w:rPr>
        <w:t>Komunikace s Prodávajícím a s poskytovatelem servisu bude probíhat v českém jazyce.</w:t>
      </w:r>
    </w:p>
    <w:p w14:paraId="23DF30AA" w14:textId="77777777" w:rsidR="002B5A26" w:rsidRPr="00210749" w:rsidRDefault="002B5A26" w:rsidP="004222BD">
      <w:pPr>
        <w:pStyle w:val="Zkladntext"/>
        <w:numPr>
          <w:ilvl w:val="1"/>
          <w:numId w:val="4"/>
        </w:numPr>
        <w:spacing w:line="276" w:lineRule="auto"/>
        <w:ind w:hanging="480"/>
        <w:rPr>
          <w:rFonts w:ascii="Arial Narrow" w:hAnsi="Arial Narrow"/>
          <w:szCs w:val="22"/>
        </w:rPr>
      </w:pPr>
      <w:r w:rsidRPr="005F1A21">
        <w:rPr>
          <w:rFonts w:ascii="Arial Narrow" w:hAnsi="Arial Narrow"/>
          <w:szCs w:val="22"/>
        </w:rPr>
        <w:t>Prodávající je povinen na žádost Kupujícího zajistit veškerý Pozáruční servis Zboží po dobu 5 (pěti) let od uplynutí Záruční doby uvedené v článku VIII. této smlouvy. „</w:t>
      </w:r>
      <w:r w:rsidRPr="005F1A21">
        <w:rPr>
          <w:rFonts w:ascii="Arial Narrow" w:hAnsi="Arial Narrow"/>
          <w:b/>
          <w:szCs w:val="22"/>
        </w:rPr>
        <w:t>Pozáruční servis Zboží</w:t>
      </w:r>
      <w:r w:rsidRPr="005F1A21">
        <w:rPr>
          <w:rFonts w:ascii="Arial Narrow" w:hAnsi="Arial Narrow"/>
          <w:szCs w:val="22"/>
        </w:rPr>
        <w:t xml:space="preserve">“ znamená povinnost prodávajícího řádně a včas v souladu s návodem k obsluze a provozu Zboží provádět veškeré činnosti a dodávat potřebné díly, kapaliny a jiné věci, které jsou potřebné pro řádný a bezvadný provoz Zboží s přihlédnutím k podmínkám jeho provozu a způsobu jeho užívání. Pozáruční servis Zboží bude prováděn ve vztahu ke Zboží v České republice, a to v autorizovaném servise. Pozáruční servis Zboží bude poskytován za úplatu dle platného ceníku poskytovatele servisu. Prodávající se zavazuje, že Pozáruční servis Zboží alespoň na jedné z těchto podstatných částí zboží: podvozek nebo nástavba, bude uchazeč zajišťovat </w:t>
      </w:r>
      <w:r w:rsidRPr="00F254E4">
        <w:rPr>
          <w:rFonts w:ascii="Arial Narrow" w:hAnsi="Arial Narrow"/>
          <w:szCs w:val="22"/>
        </w:rPr>
        <w:t>sám, resp. v jeho servisní síti, nikoli pomocí nebo prostřednictvím poddodavatele</w:t>
      </w:r>
      <w:r w:rsidRPr="00210749">
        <w:rPr>
          <w:rFonts w:ascii="Arial Narrow" w:hAnsi="Arial Narrow"/>
          <w:szCs w:val="22"/>
        </w:rPr>
        <w:t>.</w:t>
      </w:r>
    </w:p>
    <w:p w14:paraId="445ABBBB" w14:textId="77777777" w:rsidR="002B5A26" w:rsidRPr="00255CF2" w:rsidRDefault="002B5A26" w:rsidP="004222BD">
      <w:pPr>
        <w:pStyle w:val="Zkladntext"/>
        <w:keepNext/>
        <w:numPr>
          <w:ilvl w:val="1"/>
          <w:numId w:val="4"/>
        </w:numPr>
        <w:ind w:left="482" w:hanging="482"/>
        <w:rPr>
          <w:rFonts w:ascii="Arial Narrow" w:hAnsi="Arial Narrow" w:cs="Arial"/>
          <w:bCs/>
          <w:szCs w:val="22"/>
        </w:rPr>
      </w:pPr>
      <w:r w:rsidRPr="00255CF2">
        <w:rPr>
          <w:rFonts w:ascii="Arial Narrow" w:hAnsi="Arial Narrow"/>
          <w:szCs w:val="22"/>
        </w:rPr>
        <w:t xml:space="preserve">Prodávající se zavazuje zajistit, aby po celou dobu povinnosti provádět </w:t>
      </w:r>
      <w:r>
        <w:rPr>
          <w:rFonts w:ascii="Arial Narrow" w:hAnsi="Arial Narrow"/>
          <w:szCs w:val="22"/>
        </w:rPr>
        <w:t>Pozáruční s</w:t>
      </w:r>
      <w:r w:rsidRPr="00616EED">
        <w:rPr>
          <w:rFonts w:ascii="Arial Narrow" w:hAnsi="Arial Narrow"/>
          <w:szCs w:val="22"/>
        </w:rPr>
        <w:t>ervis Zboží</w:t>
      </w:r>
      <w:r w:rsidRPr="00255CF2">
        <w:rPr>
          <w:rFonts w:ascii="Arial Narrow" w:hAnsi="Arial Narrow"/>
          <w:szCs w:val="22"/>
        </w:rPr>
        <w:t xml:space="preserve"> byly splněny následující podmínky:</w:t>
      </w:r>
    </w:p>
    <w:p w14:paraId="67E0C3D5" w14:textId="77777777" w:rsidR="002B5A26" w:rsidRPr="005F1A21" w:rsidRDefault="002B5A26" w:rsidP="004222BD">
      <w:pPr>
        <w:numPr>
          <w:ilvl w:val="0"/>
          <w:numId w:val="12"/>
        </w:numPr>
        <w:tabs>
          <w:tab w:val="clear" w:pos="1080"/>
          <w:tab w:val="num" w:pos="1200"/>
        </w:tabs>
        <w:spacing w:after="0"/>
        <w:ind w:left="1200"/>
        <w:contextualSpacing w:val="0"/>
        <w:rPr>
          <w:rFonts w:ascii="Arial Narrow" w:hAnsi="Arial Narrow"/>
          <w:color w:val="000000"/>
          <w:sz w:val="22"/>
        </w:rPr>
      </w:pPr>
      <w:r w:rsidRPr="005F1A21">
        <w:rPr>
          <w:rFonts w:ascii="Arial Narrow" w:hAnsi="Arial Narrow"/>
          <w:color w:val="000000"/>
          <w:sz w:val="22"/>
        </w:rPr>
        <w:t>K započetí servisního zásahu dojde do 24 (dvaceti čtyř) hodin od nahlášení závady. Započetím servisního zásahu se rozumí příjezd kvalifikovaného pracovníka na místo, kde se vozidlo nachází, a započetí veškerých činností nutných k provedení servisního úkonu či odstranění vady.</w:t>
      </w:r>
    </w:p>
    <w:p w14:paraId="34C5A67C" w14:textId="77777777" w:rsidR="002B5A26" w:rsidRPr="005F1A21" w:rsidRDefault="002B5A26" w:rsidP="004222BD">
      <w:pPr>
        <w:numPr>
          <w:ilvl w:val="0"/>
          <w:numId w:val="12"/>
        </w:numPr>
        <w:tabs>
          <w:tab w:val="clear" w:pos="1080"/>
          <w:tab w:val="num" w:pos="1200"/>
        </w:tabs>
        <w:spacing w:after="0"/>
        <w:ind w:left="1200"/>
        <w:contextualSpacing w:val="0"/>
        <w:rPr>
          <w:rFonts w:ascii="Arial Narrow" w:hAnsi="Arial Narrow"/>
          <w:color w:val="000000"/>
          <w:sz w:val="22"/>
        </w:rPr>
      </w:pPr>
      <w:r w:rsidRPr="005F1A21">
        <w:rPr>
          <w:rFonts w:ascii="Arial Narrow" w:hAnsi="Arial Narrow"/>
          <w:color w:val="000000"/>
          <w:sz w:val="22"/>
        </w:rPr>
        <w:t>Komunikace s Prodávajícím a s poskytovatelem servisu bude probíhat v českém jazyce.</w:t>
      </w:r>
    </w:p>
    <w:p w14:paraId="1D90B04D" w14:textId="77777777" w:rsidR="002B5A26" w:rsidRDefault="002B5A26" w:rsidP="004222BD">
      <w:pPr>
        <w:pStyle w:val="Zkladntext"/>
        <w:keepNext/>
        <w:numPr>
          <w:ilvl w:val="1"/>
          <w:numId w:val="4"/>
        </w:numPr>
        <w:ind w:left="482" w:hanging="482"/>
        <w:rPr>
          <w:rFonts w:ascii="Arial Narrow" w:hAnsi="Arial Narrow"/>
          <w:szCs w:val="22"/>
        </w:rPr>
      </w:pPr>
      <w:r w:rsidRPr="00443401">
        <w:rPr>
          <w:rFonts w:ascii="Arial Narrow" w:hAnsi="Arial Narrow"/>
          <w:szCs w:val="22"/>
        </w:rPr>
        <w:t>Prodávající se zavazuje zajistit servis Zboží dle tohoto článku Smlouvy</w:t>
      </w:r>
      <w:r>
        <w:rPr>
          <w:rFonts w:ascii="Arial Narrow" w:hAnsi="Arial Narrow"/>
          <w:szCs w:val="22"/>
        </w:rPr>
        <w:t>:</w:t>
      </w:r>
    </w:p>
    <w:p w14:paraId="52C837DD" w14:textId="77777777" w:rsidR="002B5A26" w:rsidRPr="00443401" w:rsidRDefault="002B5A26" w:rsidP="004222BD">
      <w:pPr>
        <w:numPr>
          <w:ilvl w:val="0"/>
          <w:numId w:val="41"/>
        </w:numPr>
        <w:spacing w:after="0"/>
        <w:ind w:left="1200"/>
        <w:contextualSpacing w:val="0"/>
        <w:rPr>
          <w:rFonts w:ascii="Arial Narrow" w:hAnsi="Arial Narrow"/>
          <w:color w:val="000000"/>
          <w:sz w:val="22"/>
        </w:rPr>
      </w:pPr>
      <w:r w:rsidRPr="00443401">
        <w:rPr>
          <w:rFonts w:ascii="Arial Narrow" w:hAnsi="Arial Narrow"/>
          <w:color w:val="000000"/>
          <w:sz w:val="22"/>
        </w:rPr>
        <w:t>podvozku</w:t>
      </w:r>
      <w:r>
        <w:rPr>
          <w:rFonts w:ascii="Arial Narrow" w:hAnsi="Arial Narrow"/>
          <w:color w:val="000000"/>
          <w:sz w:val="22"/>
        </w:rPr>
        <w:t xml:space="preserve"> u společnosti </w:t>
      </w:r>
      <w:sdt>
        <w:sdtPr>
          <w:rPr>
            <w:rFonts w:ascii="Arial Narrow" w:hAnsi="Arial Narrow"/>
            <w:color w:val="000000"/>
            <w:sz w:val="22"/>
          </w:rPr>
          <w:id w:val="436639050"/>
          <w:placeholder>
            <w:docPart w:val="762462B48CE1452DB135750FAA9F466D"/>
          </w:placeholder>
          <w:showingPlcHdr/>
        </w:sdtPr>
        <w:sdtEndPr/>
        <w:sdtContent>
          <w:r w:rsidRPr="00443401">
            <w:rPr>
              <w:rFonts w:ascii="Arial Narrow" w:hAnsi="Arial Narrow"/>
              <w:color w:val="000000"/>
              <w:sz w:val="22"/>
            </w:rPr>
            <w:t>Klikněte nebo klepněte sem a zadejte text.</w:t>
          </w:r>
        </w:sdtContent>
      </w:sdt>
      <w:r w:rsidRPr="00443401">
        <w:rPr>
          <w:rFonts w:ascii="Arial Narrow" w:hAnsi="Arial Narrow"/>
          <w:color w:val="000000"/>
          <w:sz w:val="22"/>
        </w:rPr>
        <w:t xml:space="preserve"> na adrese </w:t>
      </w:r>
      <w:sdt>
        <w:sdtPr>
          <w:rPr>
            <w:rFonts w:ascii="Arial Narrow" w:hAnsi="Arial Narrow"/>
            <w:color w:val="000000"/>
            <w:sz w:val="22"/>
          </w:rPr>
          <w:id w:val="-870836928"/>
          <w:placeholder>
            <w:docPart w:val="0417AA257B234B778A1FE4EE14F99D8D"/>
          </w:placeholder>
          <w:showingPlcHdr/>
        </w:sdtPr>
        <w:sdtEndPr/>
        <w:sdtContent>
          <w:r w:rsidRPr="00443401">
            <w:rPr>
              <w:rFonts w:ascii="Arial Narrow" w:hAnsi="Arial Narrow"/>
              <w:color w:val="000000"/>
              <w:sz w:val="22"/>
            </w:rPr>
            <w:t>Klikněte nebo klepněte sem a zadejte text.</w:t>
          </w:r>
        </w:sdtContent>
      </w:sdt>
      <w:r w:rsidRPr="00443401">
        <w:rPr>
          <w:rFonts w:ascii="Arial Narrow" w:hAnsi="Arial Narrow"/>
          <w:color w:val="000000"/>
          <w:sz w:val="22"/>
        </w:rPr>
        <w:t xml:space="preserve">, tj. </w:t>
      </w:r>
      <w:sdt>
        <w:sdtPr>
          <w:rPr>
            <w:rFonts w:ascii="Arial Narrow" w:hAnsi="Arial Narrow"/>
            <w:color w:val="000000"/>
            <w:sz w:val="22"/>
          </w:rPr>
          <w:id w:val="-1506276719"/>
          <w:placeholder>
            <w:docPart w:val="0DDDB46A1C954E70B660CA3CEE6EA4E3"/>
          </w:placeholder>
          <w:showingPlcHdr/>
        </w:sdtPr>
        <w:sdtEndPr/>
        <w:sdtContent>
          <w:r w:rsidRPr="00443401">
            <w:rPr>
              <w:rFonts w:ascii="Arial Narrow" w:hAnsi="Arial Narrow"/>
              <w:color w:val="000000"/>
              <w:sz w:val="22"/>
            </w:rPr>
            <w:t>Klikněte nebo klepněte sem a zadejte text.</w:t>
          </w:r>
        </w:sdtContent>
      </w:sdt>
      <w:r w:rsidRPr="00443401">
        <w:rPr>
          <w:rFonts w:ascii="Arial Narrow" w:hAnsi="Arial Narrow"/>
          <w:color w:val="000000"/>
          <w:sz w:val="22"/>
        </w:rPr>
        <w:t xml:space="preserve"> km od sídla Kupujícího</w:t>
      </w:r>
      <w:r>
        <w:rPr>
          <w:rFonts w:ascii="Arial Narrow" w:hAnsi="Arial Narrow"/>
          <w:color w:val="000000"/>
          <w:sz w:val="22"/>
        </w:rPr>
        <w:t xml:space="preserve"> mimo placené úseky silnic a dálnic</w:t>
      </w:r>
      <w:r w:rsidRPr="00443401">
        <w:rPr>
          <w:rFonts w:ascii="Arial Narrow" w:hAnsi="Arial Narrow"/>
          <w:color w:val="000000"/>
          <w:sz w:val="22"/>
        </w:rPr>
        <w:t>.</w:t>
      </w:r>
    </w:p>
    <w:p w14:paraId="6613F479" w14:textId="77777777" w:rsidR="002B5A26" w:rsidRPr="00443401" w:rsidRDefault="002B5A26" w:rsidP="004222BD">
      <w:pPr>
        <w:numPr>
          <w:ilvl w:val="0"/>
          <w:numId w:val="41"/>
        </w:numPr>
        <w:spacing w:after="0"/>
        <w:ind w:left="1200"/>
        <w:contextualSpacing w:val="0"/>
        <w:rPr>
          <w:rFonts w:ascii="Arial Narrow" w:hAnsi="Arial Narrow"/>
          <w:color w:val="000000"/>
          <w:sz w:val="22"/>
        </w:rPr>
      </w:pPr>
      <w:r w:rsidRPr="00443401">
        <w:rPr>
          <w:rFonts w:ascii="Arial Narrow" w:hAnsi="Arial Narrow"/>
          <w:color w:val="000000"/>
          <w:sz w:val="22"/>
        </w:rPr>
        <w:t>nástavby</w:t>
      </w:r>
      <w:r w:rsidRPr="00A40C2D">
        <w:rPr>
          <w:rFonts w:ascii="Arial Narrow" w:hAnsi="Arial Narrow"/>
          <w:color w:val="000000"/>
          <w:sz w:val="22"/>
        </w:rPr>
        <w:t xml:space="preserve"> </w:t>
      </w:r>
      <w:r>
        <w:rPr>
          <w:rFonts w:ascii="Arial Narrow" w:hAnsi="Arial Narrow"/>
          <w:color w:val="000000"/>
          <w:sz w:val="22"/>
        </w:rPr>
        <w:t xml:space="preserve">u společnosti </w:t>
      </w:r>
      <w:sdt>
        <w:sdtPr>
          <w:rPr>
            <w:rFonts w:ascii="Arial Narrow" w:hAnsi="Arial Narrow"/>
            <w:color w:val="000000"/>
            <w:sz w:val="22"/>
          </w:rPr>
          <w:id w:val="1173383606"/>
          <w:placeholder>
            <w:docPart w:val="7CD5197CDA2F4184B60313E54E4ACD4E"/>
          </w:placeholder>
          <w:showingPlcHdr/>
        </w:sdtPr>
        <w:sdtEndPr/>
        <w:sdtContent>
          <w:r w:rsidRPr="00443401">
            <w:rPr>
              <w:rFonts w:ascii="Arial Narrow" w:hAnsi="Arial Narrow"/>
              <w:color w:val="000000"/>
              <w:sz w:val="22"/>
            </w:rPr>
            <w:t>Klikněte nebo klepněte sem a zadejte text.</w:t>
          </w:r>
        </w:sdtContent>
      </w:sdt>
      <w:r w:rsidRPr="00443401">
        <w:rPr>
          <w:rFonts w:ascii="Arial Narrow" w:hAnsi="Arial Narrow"/>
          <w:color w:val="000000"/>
          <w:sz w:val="22"/>
        </w:rPr>
        <w:t xml:space="preserve"> na adrese </w:t>
      </w:r>
      <w:sdt>
        <w:sdtPr>
          <w:rPr>
            <w:rFonts w:ascii="Arial Narrow" w:hAnsi="Arial Narrow"/>
            <w:color w:val="000000"/>
            <w:sz w:val="22"/>
          </w:rPr>
          <w:id w:val="-1747173809"/>
          <w:placeholder>
            <w:docPart w:val="C82CB42E246E4D1E9444A7E1DD3B6878"/>
          </w:placeholder>
          <w:showingPlcHdr/>
        </w:sdtPr>
        <w:sdtEndPr/>
        <w:sdtContent>
          <w:r w:rsidRPr="00443401">
            <w:rPr>
              <w:rFonts w:ascii="Arial Narrow" w:hAnsi="Arial Narrow"/>
              <w:color w:val="000000"/>
              <w:sz w:val="22"/>
            </w:rPr>
            <w:t>Klikněte nebo klepněte sem a zadejte text.</w:t>
          </w:r>
        </w:sdtContent>
      </w:sdt>
      <w:r w:rsidRPr="00443401">
        <w:rPr>
          <w:rFonts w:ascii="Arial Narrow" w:hAnsi="Arial Narrow"/>
          <w:color w:val="000000"/>
          <w:sz w:val="22"/>
        </w:rPr>
        <w:t xml:space="preserve">, tj. </w:t>
      </w:r>
      <w:sdt>
        <w:sdtPr>
          <w:rPr>
            <w:rFonts w:ascii="Arial Narrow" w:hAnsi="Arial Narrow"/>
            <w:color w:val="000000"/>
            <w:sz w:val="22"/>
          </w:rPr>
          <w:id w:val="-1287660404"/>
          <w:placeholder>
            <w:docPart w:val="1ED8B20B58244A938E74F9688DCCA212"/>
          </w:placeholder>
          <w:showingPlcHdr/>
        </w:sdtPr>
        <w:sdtEndPr/>
        <w:sdtContent>
          <w:r w:rsidRPr="00443401">
            <w:rPr>
              <w:rFonts w:ascii="Arial Narrow" w:hAnsi="Arial Narrow"/>
              <w:color w:val="000000"/>
              <w:sz w:val="22"/>
            </w:rPr>
            <w:t>Klikněte nebo klepněte sem a zadejte text.</w:t>
          </w:r>
        </w:sdtContent>
      </w:sdt>
      <w:r w:rsidRPr="00443401">
        <w:rPr>
          <w:rFonts w:ascii="Arial Narrow" w:hAnsi="Arial Narrow"/>
          <w:color w:val="000000"/>
          <w:sz w:val="22"/>
        </w:rPr>
        <w:t xml:space="preserve"> km od sídla Kupujícího</w:t>
      </w:r>
      <w:r w:rsidRPr="0028648F">
        <w:rPr>
          <w:rFonts w:ascii="Arial Narrow" w:hAnsi="Arial Narrow"/>
          <w:color w:val="000000"/>
          <w:sz w:val="22"/>
        </w:rPr>
        <w:t xml:space="preserve"> </w:t>
      </w:r>
      <w:r>
        <w:rPr>
          <w:rFonts w:ascii="Arial Narrow" w:hAnsi="Arial Narrow"/>
          <w:color w:val="000000"/>
          <w:sz w:val="22"/>
        </w:rPr>
        <w:t>mimo placené úseky silnic a dálnic</w:t>
      </w:r>
      <w:r w:rsidRPr="00443401">
        <w:rPr>
          <w:rFonts w:ascii="Arial Narrow" w:hAnsi="Arial Narrow"/>
          <w:color w:val="000000"/>
          <w:sz w:val="22"/>
        </w:rPr>
        <w:t>.</w:t>
      </w:r>
    </w:p>
    <w:p w14:paraId="2696A1F9" w14:textId="77777777" w:rsidR="002B5A26" w:rsidRDefault="002B5A26" w:rsidP="004222BD">
      <w:pPr>
        <w:pStyle w:val="Zkladntext"/>
        <w:keepNext/>
        <w:numPr>
          <w:ilvl w:val="1"/>
          <w:numId w:val="4"/>
        </w:numPr>
        <w:rPr>
          <w:rFonts w:ascii="Arial Narrow" w:hAnsi="Arial Narrow"/>
          <w:szCs w:val="22"/>
        </w:rPr>
      </w:pPr>
      <w:r>
        <w:rPr>
          <w:rFonts w:ascii="Arial Narrow" w:hAnsi="Arial Narrow"/>
          <w:szCs w:val="22"/>
        </w:rPr>
        <w:lastRenderedPageBreak/>
        <w:t xml:space="preserve">V případě, že bude servis Zboží poskytnut na jiné adrese, než je uvedena v odst. 4.8 Smlouvy, zavazuje se Prodávající Kupujícímu uhradit jeho aktuální ceníkovou cenu: </w:t>
      </w:r>
    </w:p>
    <w:p w14:paraId="7BD08307" w14:textId="77777777" w:rsidR="002B5A26" w:rsidRPr="00443401" w:rsidRDefault="002B5A26" w:rsidP="004222BD">
      <w:pPr>
        <w:numPr>
          <w:ilvl w:val="0"/>
          <w:numId w:val="42"/>
        </w:numPr>
        <w:spacing w:after="0"/>
        <w:ind w:left="1200"/>
        <w:contextualSpacing w:val="0"/>
        <w:rPr>
          <w:rFonts w:ascii="Arial Narrow" w:hAnsi="Arial Narrow"/>
          <w:color w:val="000000"/>
          <w:sz w:val="22"/>
        </w:rPr>
      </w:pPr>
      <w:r w:rsidRPr="00443401">
        <w:rPr>
          <w:rFonts w:ascii="Arial Narrow" w:hAnsi="Arial Narrow"/>
          <w:color w:val="000000"/>
          <w:sz w:val="22"/>
        </w:rPr>
        <w:t xml:space="preserve">za každý km jízdy Zboží, </w:t>
      </w:r>
    </w:p>
    <w:p w14:paraId="093F9EE1" w14:textId="77777777" w:rsidR="002B5A26" w:rsidRPr="00443401" w:rsidRDefault="002B5A26" w:rsidP="004222BD">
      <w:pPr>
        <w:numPr>
          <w:ilvl w:val="0"/>
          <w:numId w:val="42"/>
        </w:numPr>
        <w:spacing w:after="0"/>
        <w:ind w:left="1200"/>
        <w:contextualSpacing w:val="0"/>
        <w:rPr>
          <w:rFonts w:ascii="Arial Narrow" w:hAnsi="Arial Narrow"/>
          <w:color w:val="000000"/>
          <w:sz w:val="22"/>
        </w:rPr>
      </w:pPr>
      <w:r w:rsidRPr="00443401">
        <w:rPr>
          <w:rFonts w:ascii="Arial Narrow" w:hAnsi="Arial Narrow"/>
          <w:color w:val="000000"/>
          <w:sz w:val="22"/>
        </w:rPr>
        <w:t>za každý km jízdy doprovodného vozidla</w:t>
      </w:r>
      <w:r>
        <w:rPr>
          <w:rFonts w:ascii="Arial Narrow" w:hAnsi="Arial Narrow"/>
          <w:color w:val="000000"/>
          <w:sz w:val="22"/>
        </w:rPr>
        <w:t xml:space="preserve"> a</w:t>
      </w:r>
      <w:r w:rsidRPr="00443401">
        <w:rPr>
          <w:rFonts w:ascii="Arial Narrow" w:hAnsi="Arial Narrow"/>
          <w:color w:val="000000"/>
          <w:sz w:val="22"/>
        </w:rPr>
        <w:t xml:space="preserve"> </w:t>
      </w:r>
    </w:p>
    <w:p w14:paraId="68BED09D" w14:textId="77777777" w:rsidR="002B5A26" w:rsidRPr="00443401" w:rsidRDefault="002B5A26" w:rsidP="004222BD">
      <w:pPr>
        <w:numPr>
          <w:ilvl w:val="0"/>
          <w:numId w:val="42"/>
        </w:numPr>
        <w:spacing w:after="0"/>
        <w:ind w:left="1200"/>
        <w:contextualSpacing w:val="0"/>
        <w:rPr>
          <w:rFonts w:ascii="Arial Narrow" w:hAnsi="Arial Narrow"/>
          <w:color w:val="000000"/>
          <w:sz w:val="22"/>
        </w:rPr>
      </w:pPr>
      <w:r>
        <w:rPr>
          <w:rFonts w:ascii="Arial Narrow" w:hAnsi="Arial Narrow"/>
          <w:color w:val="000000"/>
          <w:sz w:val="22"/>
        </w:rPr>
        <w:t xml:space="preserve">za každou hodinu strávenou na cestě </w:t>
      </w:r>
      <w:r w:rsidRPr="00443401">
        <w:rPr>
          <w:rFonts w:ascii="Arial Narrow" w:hAnsi="Arial Narrow"/>
          <w:color w:val="000000"/>
          <w:sz w:val="22"/>
        </w:rPr>
        <w:t>hodinovou sazbu pracovníků zajišťujících dopravu Zboží</w:t>
      </w:r>
      <w:r>
        <w:rPr>
          <w:rFonts w:ascii="Arial Narrow" w:hAnsi="Arial Narrow"/>
          <w:color w:val="000000"/>
          <w:sz w:val="22"/>
        </w:rPr>
        <w:t xml:space="preserve"> </w:t>
      </w:r>
    </w:p>
    <w:p w14:paraId="7B55FDAF" w14:textId="77777777" w:rsidR="002B5A26" w:rsidRDefault="002B5A26" w:rsidP="002B5A26">
      <w:pPr>
        <w:pStyle w:val="Zkladntext"/>
        <w:keepNext/>
        <w:ind w:left="1080"/>
        <w:rPr>
          <w:rFonts w:ascii="Arial Narrow" w:hAnsi="Arial Narrow"/>
          <w:szCs w:val="22"/>
        </w:rPr>
      </w:pPr>
      <w:r>
        <w:rPr>
          <w:rFonts w:ascii="Arial Narrow" w:hAnsi="Arial Narrow"/>
          <w:szCs w:val="22"/>
        </w:rPr>
        <w:t xml:space="preserve">do a </w:t>
      </w:r>
      <w:proofErr w:type="gramStart"/>
      <w:r>
        <w:rPr>
          <w:rFonts w:ascii="Arial Narrow" w:hAnsi="Arial Narrow"/>
          <w:szCs w:val="22"/>
        </w:rPr>
        <w:t>z</w:t>
      </w:r>
      <w:proofErr w:type="gramEnd"/>
      <w:r>
        <w:rPr>
          <w:rFonts w:ascii="Arial Narrow" w:hAnsi="Arial Narrow"/>
          <w:szCs w:val="22"/>
        </w:rPr>
        <w:t> servisního místa mimo placené úseky silnic a dálnic, nad rámec vzdálenosti uvedené v odst. 4.8 Smlouvy.</w:t>
      </w:r>
    </w:p>
    <w:p w14:paraId="2CF21CEF" w14:textId="77777777" w:rsidR="002B5A26" w:rsidRPr="00443401" w:rsidRDefault="002B5A26" w:rsidP="002B5A26">
      <w:pPr>
        <w:pStyle w:val="Zkladntext"/>
        <w:keepNext/>
        <w:ind w:left="360"/>
        <w:rPr>
          <w:rFonts w:ascii="Arial Narrow" w:hAnsi="Arial Narrow"/>
          <w:szCs w:val="22"/>
        </w:rPr>
      </w:pPr>
    </w:p>
    <w:p w14:paraId="5F4CC820"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bookmarkStart w:id="51" w:name="_Ref269289153"/>
    </w:p>
    <w:bookmarkEnd w:id="51"/>
    <w:p w14:paraId="1FA66285" w14:textId="77777777" w:rsidR="002B5A26" w:rsidRPr="009361AA" w:rsidRDefault="002B5A26" w:rsidP="002B5A26">
      <w:pPr>
        <w:ind w:left="720" w:hanging="720"/>
        <w:jc w:val="center"/>
        <w:rPr>
          <w:rFonts w:ascii="Arial Narrow" w:hAnsi="Arial Narrow"/>
          <w:b/>
          <w:color w:val="000000"/>
          <w:sz w:val="22"/>
        </w:rPr>
      </w:pPr>
      <w:r w:rsidRPr="009361AA">
        <w:rPr>
          <w:rFonts w:ascii="Arial Narrow" w:hAnsi="Arial Narrow"/>
          <w:b/>
          <w:color w:val="000000"/>
          <w:sz w:val="22"/>
        </w:rPr>
        <w:t>PŘEDÁNÍ A PŘEVZETÍ ZBOŽÍ</w:t>
      </w:r>
    </w:p>
    <w:p w14:paraId="4D1E5B90"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52" w:name="_DV_M28"/>
      <w:bookmarkStart w:id="53" w:name="_DV_M29"/>
      <w:bookmarkEnd w:id="52"/>
      <w:bookmarkEnd w:id="53"/>
      <w:r w:rsidRPr="009361AA">
        <w:rPr>
          <w:rFonts w:ascii="Arial Narrow" w:hAnsi="Arial Narrow"/>
          <w:color w:val="000000"/>
          <w:szCs w:val="22"/>
        </w:rPr>
        <w:t xml:space="preserve">Prodávající je povinen Zboží na vlastní náklady dodat do místa dodání dle čl. </w:t>
      </w:r>
      <w:r>
        <w:rPr>
          <w:rFonts w:ascii="Arial Narrow" w:hAnsi="Arial Narrow"/>
          <w:color w:val="000000"/>
          <w:szCs w:val="22"/>
        </w:rPr>
        <w:t>4.3</w:t>
      </w:r>
      <w:r w:rsidRPr="009361AA">
        <w:rPr>
          <w:rFonts w:ascii="Arial Narrow" w:hAnsi="Arial Narrow"/>
          <w:color w:val="000000"/>
          <w:szCs w:val="22"/>
        </w:rPr>
        <w:t xml:space="preserve"> této Smlouvy, a to v termínu dodání a v hodině dodání dle čl. </w:t>
      </w:r>
      <w:r>
        <w:rPr>
          <w:rFonts w:ascii="Arial Narrow" w:hAnsi="Arial Narrow"/>
          <w:color w:val="000000"/>
          <w:szCs w:val="22"/>
        </w:rPr>
        <w:t>0</w:t>
      </w:r>
      <w:r w:rsidRPr="009361AA">
        <w:rPr>
          <w:rFonts w:ascii="Arial Narrow" w:hAnsi="Arial Narrow"/>
          <w:color w:val="000000"/>
          <w:szCs w:val="22"/>
        </w:rPr>
        <w:t xml:space="preserve"> 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veškeré návod k obsluze.</w:t>
      </w:r>
      <w:bookmarkStart w:id="54" w:name="_DV_M30"/>
      <w:bookmarkEnd w:id="54"/>
    </w:p>
    <w:p w14:paraId="20AB7596"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55" w:name="_DV_M32"/>
      <w:bookmarkStart w:id="56" w:name="_Ref269288291"/>
      <w:bookmarkEnd w:id="55"/>
      <w:r w:rsidRPr="009361AA">
        <w:rPr>
          <w:rFonts w:ascii="Arial Narrow" w:hAnsi="Arial Narrow"/>
          <w:color w:val="000000"/>
          <w:szCs w:val="22"/>
        </w:rPr>
        <w:t xml:space="preserve">Poté, co si Kupující Zboží prohlédne, ověří jeho funkčnost a zkontroluje úplnost dokumentů ve smyslu ustanovení čl. </w:t>
      </w:r>
      <w:r>
        <w:rPr>
          <w:rFonts w:ascii="Arial Narrow" w:hAnsi="Arial Narrow"/>
          <w:color w:val="000000"/>
          <w:szCs w:val="22"/>
        </w:rPr>
        <w:t>3.3</w:t>
      </w:r>
      <w:r w:rsidRPr="009361AA">
        <w:rPr>
          <w:rFonts w:ascii="Arial Narrow" w:hAnsi="Arial Narrow"/>
          <w:color w:val="000000"/>
          <w:szCs w:val="22"/>
        </w:rPr>
        <w:t xml:space="preserve"> této Smlouvy, </w:t>
      </w:r>
      <w:proofErr w:type="gramStart"/>
      <w:r w:rsidRPr="009361AA">
        <w:rPr>
          <w:rFonts w:ascii="Arial Narrow" w:hAnsi="Arial Narrow"/>
          <w:color w:val="000000"/>
          <w:szCs w:val="22"/>
        </w:rPr>
        <w:t>sepíší</w:t>
      </w:r>
      <w:proofErr w:type="gramEnd"/>
      <w:r w:rsidRPr="009361AA">
        <w:rPr>
          <w:rFonts w:ascii="Arial Narrow" w:hAnsi="Arial Narrow"/>
          <w:color w:val="000000"/>
          <w:szCs w:val="22"/>
        </w:rPr>
        <w:t xml:space="preserve"> Smluvní strany Předávací protokol. Současně s</w:t>
      </w:r>
      <w:bookmarkStart w:id="57" w:name="_DV_M33"/>
      <w:bookmarkEnd w:id="57"/>
      <w:r w:rsidRPr="009361AA">
        <w:rPr>
          <w:rFonts w:ascii="Arial Narrow" w:hAnsi="Arial Narrow"/>
          <w:color w:val="000000"/>
          <w:szCs w:val="22"/>
        </w:rPr>
        <w:t>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funkčnosti a kontrole úplnosti dokumentů a dokladů kteréhokoliv svého zaměstnance, zmocněnce, poradce či jakoukoli třetí osobu. Zboží se považuje za předané a převzaté Kupujícím až okamžikem podpisu Předávacího protokolu.</w:t>
      </w:r>
      <w:bookmarkEnd w:id="56"/>
    </w:p>
    <w:p w14:paraId="6CCABFE6"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58" w:name="_DV_M34"/>
      <w:bookmarkStart w:id="59" w:name="_Ref269288590"/>
      <w:bookmarkEnd w:id="58"/>
      <w:r w:rsidRPr="009361AA">
        <w:rPr>
          <w:rFonts w:ascii="Arial Narrow" w:hAnsi="Arial Narrow"/>
          <w:color w:val="000000"/>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59"/>
    </w:p>
    <w:p w14:paraId="3930D48A" w14:textId="77777777" w:rsidR="002B5A26" w:rsidRDefault="002B5A26" w:rsidP="004222BD">
      <w:pPr>
        <w:pStyle w:val="Zkladntext"/>
        <w:numPr>
          <w:ilvl w:val="1"/>
          <w:numId w:val="4"/>
        </w:numPr>
        <w:spacing w:line="276" w:lineRule="auto"/>
        <w:ind w:hanging="720"/>
        <w:rPr>
          <w:rFonts w:ascii="Arial Narrow" w:hAnsi="Arial Narrow"/>
          <w:color w:val="000000"/>
          <w:szCs w:val="22"/>
        </w:rPr>
      </w:pPr>
      <w:bookmarkStart w:id="60" w:name="_DV_M36"/>
      <w:bookmarkStart w:id="61" w:name="_Ref269288891"/>
      <w:bookmarkEnd w:id="60"/>
      <w:r w:rsidRPr="009361AA">
        <w:rPr>
          <w:rFonts w:ascii="Arial Narrow" w:hAnsi="Arial Narrow"/>
          <w:color w:val="000000"/>
          <w:szCs w:val="22"/>
        </w:rPr>
        <w:t xml:space="preserve">V případě, že Kupující odmítne z kteréhokoliv z důvodů uvedených v čl. </w:t>
      </w:r>
      <w:r>
        <w:rPr>
          <w:rFonts w:ascii="Arial Narrow" w:hAnsi="Arial Narrow"/>
          <w:color w:val="000000"/>
          <w:szCs w:val="22"/>
        </w:rPr>
        <w:t>5.3</w:t>
      </w:r>
      <w:r w:rsidRPr="009361AA">
        <w:rPr>
          <w:rFonts w:ascii="Arial Narrow" w:hAnsi="Arial Narrow"/>
          <w:color w:val="000000"/>
          <w:szCs w:val="22"/>
        </w:rPr>
        <w:t xml:space="preserve"> určité Zboží převzít, je Prodávající povinen dodat Kupujícímu bezvadné a plně funkční Zboží, splňující veškeré vlastnosti specifikované v této Smlouvě nejpozději v dodatečné lhůtě pěti (5) dnů počínající dnem následujícím po příslušném Termínu dodání. Ustanovení čl. </w:t>
      </w:r>
      <w:r>
        <w:rPr>
          <w:rFonts w:ascii="Arial Narrow" w:hAnsi="Arial Narrow"/>
          <w:color w:val="000000"/>
          <w:szCs w:val="22"/>
        </w:rPr>
        <w:t>5.2</w:t>
      </w:r>
      <w:r w:rsidRPr="009361AA">
        <w:rPr>
          <w:rFonts w:ascii="Arial Narrow" w:hAnsi="Arial Narrow"/>
          <w:color w:val="000000"/>
          <w:szCs w:val="22"/>
        </w:rPr>
        <w:t xml:space="preserve"> a </w:t>
      </w:r>
      <w:r>
        <w:rPr>
          <w:rFonts w:ascii="Arial Narrow" w:hAnsi="Arial Narrow"/>
          <w:color w:val="000000"/>
          <w:szCs w:val="22"/>
        </w:rPr>
        <w:t>5.3</w:t>
      </w:r>
      <w:r w:rsidRPr="009361AA">
        <w:rPr>
          <w:rFonts w:ascii="Arial Narrow" w:hAnsi="Arial Narrow"/>
          <w:color w:val="000000"/>
          <w:szCs w:val="22"/>
        </w:rPr>
        <w:t xml:space="preserve"> Smlouvy v tomto případě platí obdobně.</w:t>
      </w:r>
      <w:bookmarkEnd w:id="61"/>
    </w:p>
    <w:p w14:paraId="215680E2" w14:textId="77777777" w:rsidR="002B5A26" w:rsidRPr="00F2495E" w:rsidRDefault="002B5A26" w:rsidP="004222BD">
      <w:pPr>
        <w:pStyle w:val="Zkladntext"/>
        <w:numPr>
          <w:ilvl w:val="1"/>
          <w:numId w:val="4"/>
        </w:numPr>
        <w:ind w:hanging="720"/>
        <w:rPr>
          <w:rFonts w:ascii="Arial Narrow" w:hAnsi="Arial Narrow"/>
          <w:color w:val="000000"/>
          <w:szCs w:val="22"/>
        </w:rPr>
      </w:pPr>
      <w:r w:rsidRPr="00963993">
        <w:rPr>
          <w:rFonts w:ascii="Arial Narrow" w:hAnsi="Arial Narrow"/>
          <w:color w:val="000000"/>
          <w:szCs w:val="22"/>
        </w:rPr>
        <w:t>Prodávající (nebo jím zmocněná osoba) je nej</w:t>
      </w:r>
      <w:r w:rsidRPr="00D336EF">
        <w:rPr>
          <w:rFonts w:ascii="Arial Narrow" w:hAnsi="Arial Narrow"/>
          <w:color w:val="000000"/>
          <w:szCs w:val="22"/>
        </w:rPr>
        <w:t>později při předání a převzetí Z</w:t>
      </w:r>
      <w:r w:rsidRPr="00963993">
        <w:rPr>
          <w:rFonts w:ascii="Arial Narrow" w:hAnsi="Arial Narrow"/>
          <w:color w:val="000000"/>
          <w:szCs w:val="22"/>
        </w:rPr>
        <w:t xml:space="preserve">boží povinen provést řádné proškolení pracovníků </w:t>
      </w:r>
      <w:r>
        <w:rPr>
          <w:rFonts w:ascii="Arial Narrow" w:hAnsi="Arial Narrow"/>
          <w:color w:val="000000"/>
          <w:szCs w:val="22"/>
        </w:rPr>
        <w:t>K</w:t>
      </w:r>
      <w:r w:rsidRPr="00963993">
        <w:rPr>
          <w:rFonts w:ascii="Arial Narrow" w:hAnsi="Arial Narrow"/>
          <w:color w:val="000000"/>
          <w:szCs w:val="22"/>
        </w:rPr>
        <w:t xml:space="preserve">upujícího, kteří budou </w:t>
      </w:r>
      <w:r>
        <w:rPr>
          <w:rFonts w:ascii="Arial Narrow" w:hAnsi="Arial Narrow"/>
          <w:color w:val="000000"/>
          <w:szCs w:val="22"/>
        </w:rPr>
        <w:t>Z</w:t>
      </w:r>
      <w:r w:rsidRPr="00963993">
        <w:rPr>
          <w:rFonts w:ascii="Arial Narrow" w:hAnsi="Arial Narrow"/>
          <w:color w:val="000000"/>
          <w:szCs w:val="22"/>
        </w:rPr>
        <w:t xml:space="preserve">boží </w:t>
      </w:r>
      <w:r>
        <w:rPr>
          <w:rFonts w:ascii="Arial Narrow" w:hAnsi="Arial Narrow"/>
          <w:color w:val="000000"/>
          <w:szCs w:val="22"/>
        </w:rPr>
        <w:t xml:space="preserve">provozovat a </w:t>
      </w:r>
      <w:r w:rsidRPr="00963993">
        <w:rPr>
          <w:rFonts w:ascii="Arial Narrow" w:hAnsi="Arial Narrow"/>
          <w:color w:val="000000"/>
          <w:szCs w:val="22"/>
        </w:rPr>
        <w:t xml:space="preserve">obsluhovat, ve všech věcech </w:t>
      </w:r>
      <w:r>
        <w:rPr>
          <w:rFonts w:ascii="Arial Narrow" w:hAnsi="Arial Narrow"/>
          <w:color w:val="000000"/>
          <w:szCs w:val="22"/>
        </w:rPr>
        <w:t xml:space="preserve">provozu a </w:t>
      </w:r>
      <w:r w:rsidRPr="00963993">
        <w:rPr>
          <w:rFonts w:ascii="Arial Narrow" w:hAnsi="Arial Narrow"/>
          <w:color w:val="000000"/>
          <w:szCs w:val="22"/>
        </w:rPr>
        <w:t xml:space="preserve">obsluhy zboží, tedy zejména seznámit je se </w:t>
      </w:r>
      <w:r>
        <w:rPr>
          <w:rFonts w:ascii="Arial Narrow" w:hAnsi="Arial Narrow"/>
          <w:color w:val="000000"/>
          <w:szCs w:val="22"/>
        </w:rPr>
        <w:t>Z</w:t>
      </w:r>
      <w:r w:rsidRPr="00963993">
        <w:rPr>
          <w:rFonts w:ascii="Arial Narrow" w:hAnsi="Arial Narrow"/>
          <w:color w:val="000000"/>
          <w:szCs w:val="22"/>
        </w:rPr>
        <w:t xml:space="preserve">božím včetně všech součástí a příslušenství, s jeho funkcemi, provozem, obsluhou, veškerými ovládacími prvky, s návodem k obsluze a s pravidly bezpečnosti a ochrany zdraví při práci a používání </w:t>
      </w:r>
      <w:r>
        <w:rPr>
          <w:rFonts w:ascii="Arial Narrow" w:hAnsi="Arial Narrow"/>
          <w:color w:val="000000"/>
          <w:szCs w:val="22"/>
        </w:rPr>
        <w:t>Z</w:t>
      </w:r>
      <w:r w:rsidRPr="00963993">
        <w:rPr>
          <w:rFonts w:ascii="Arial Narrow" w:hAnsi="Arial Narrow"/>
          <w:color w:val="000000"/>
          <w:szCs w:val="22"/>
        </w:rPr>
        <w:t xml:space="preserve">boží. </w:t>
      </w:r>
      <w:r>
        <w:rPr>
          <w:rFonts w:ascii="Arial Narrow" w:hAnsi="Arial Narrow"/>
          <w:color w:val="000000"/>
          <w:szCs w:val="22"/>
        </w:rPr>
        <w:t>Vzor p</w:t>
      </w:r>
      <w:r w:rsidRPr="00D336EF">
        <w:rPr>
          <w:rFonts w:ascii="Arial Narrow" w:hAnsi="Arial Narrow"/>
          <w:color w:val="000000"/>
          <w:szCs w:val="22"/>
        </w:rPr>
        <w:t>rezenční listiny</w:t>
      </w:r>
      <w:r w:rsidRPr="00963993">
        <w:rPr>
          <w:rFonts w:ascii="Arial Narrow" w:hAnsi="Arial Narrow"/>
          <w:color w:val="000000"/>
          <w:szCs w:val="22"/>
        </w:rPr>
        <w:t xml:space="preserve"> školení obsluhy stroje (zařízení) podle tohoto odstavce je uveden v příloze </w:t>
      </w:r>
      <w:r>
        <w:rPr>
          <w:rFonts w:ascii="Arial Narrow" w:hAnsi="Arial Narrow"/>
          <w:color w:val="000000"/>
          <w:szCs w:val="22"/>
        </w:rPr>
        <w:t xml:space="preserve">č. 3 </w:t>
      </w:r>
      <w:r w:rsidRPr="00963993">
        <w:rPr>
          <w:rFonts w:ascii="Arial Narrow" w:hAnsi="Arial Narrow"/>
          <w:color w:val="000000"/>
          <w:szCs w:val="22"/>
        </w:rPr>
        <w:t xml:space="preserve">této </w:t>
      </w:r>
      <w:r>
        <w:rPr>
          <w:rFonts w:ascii="Arial Narrow" w:hAnsi="Arial Narrow"/>
          <w:color w:val="000000"/>
          <w:szCs w:val="22"/>
        </w:rPr>
        <w:t>S</w:t>
      </w:r>
      <w:r w:rsidRPr="00963993">
        <w:rPr>
          <w:rFonts w:ascii="Arial Narrow" w:hAnsi="Arial Narrow"/>
          <w:color w:val="000000"/>
          <w:szCs w:val="22"/>
        </w:rPr>
        <w:t>mlouvy.</w:t>
      </w:r>
    </w:p>
    <w:p w14:paraId="0E9B3446" w14:textId="77777777" w:rsidR="002B5A26" w:rsidRPr="009361AA" w:rsidRDefault="002B5A26" w:rsidP="002B5A26">
      <w:pPr>
        <w:pStyle w:val="Zkladntext"/>
        <w:spacing w:line="276" w:lineRule="auto"/>
        <w:ind w:left="480"/>
        <w:rPr>
          <w:rFonts w:ascii="Arial Narrow" w:hAnsi="Arial Narrow"/>
          <w:color w:val="000000"/>
          <w:szCs w:val="22"/>
        </w:rPr>
      </w:pPr>
    </w:p>
    <w:p w14:paraId="7331108F"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p>
    <w:p w14:paraId="3C552174" w14:textId="77777777" w:rsidR="002B5A26" w:rsidRPr="009361AA" w:rsidRDefault="002B5A26" w:rsidP="002B5A26">
      <w:pPr>
        <w:keepNext/>
        <w:ind w:left="720" w:hanging="720"/>
        <w:jc w:val="center"/>
        <w:rPr>
          <w:rFonts w:ascii="Arial Narrow" w:hAnsi="Arial Narrow"/>
          <w:b/>
          <w:bCs/>
          <w:color w:val="000000"/>
          <w:sz w:val="22"/>
        </w:rPr>
      </w:pPr>
      <w:bookmarkStart w:id="62" w:name="_DV_M49"/>
      <w:bookmarkEnd w:id="62"/>
      <w:r w:rsidRPr="009361AA">
        <w:rPr>
          <w:rFonts w:ascii="Arial Narrow" w:hAnsi="Arial Narrow"/>
          <w:b/>
          <w:bCs/>
          <w:color w:val="000000"/>
          <w:sz w:val="22"/>
        </w:rPr>
        <w:t>PŘECHOD PRÁV KE ZBOŽÍ</w:t>
      </w:r>
    </w:p>
    <w:p w14:paraId="28F14160"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u w:val="single"/>
        </w:rPr>
      </w:pPr>
      <w:bookmarkStart w:id="63" w:name="_DV_M50"/>
      <w:bookmarkEnd w:id="63"/>
      <w:r w:rsidRPr="009361AA">
        <w:rPr>
          <w:rFonts w:ascii="Arial Narrow" w:hAnsi="Arial Narrow"/>
          <w:color w:val="000000"/>
          <w:szCs w:val="22"/>
        </w:rPr>
        <w:t>Vlastnické právo ke Zboží přechází na Kupujícího okamžikem převzetí příslušného Zboží Kupujícím.</w:t>
      </w:r>
    </w:p>
    <w:p w14:paraId="4A65B85F"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64" w:name="_DV_M51"/>
      <w:bookmarkEnd w:id="64"/>
      <w:r w:rsidRPr="009361AA">
        <w:rPr>
          <w:rFonts w:ascii="Arial Narrow" w:hAnsi="Arial Narrow"/>
          <w:color w:val="000000"/>
          <w:szCs w:val="22"/>
        </w:rPr>
        <w:t>Nebezpečí škody na Zboží přechází na Kupujícího okamžikem převzetí příslušného Zboží Kupujícím.</w:t>
      </w:r>
    </w:p>
    <w:p w14:paraId="3B5EECB4" w14:textId="77777777" w:rsidR="002B5A26" w:rsidRPr="009361AA" w:rsidRDefault="002B5A26" w:rsidP="002B5A26">
      <w:pPr>
        <w:ind w:left="720" w:hanging="720"/>
        <w:rPr>
          <w:rFonts w:ascii="Arial Narrow" w:hAnsi="Arial Narrow"/>
          <w:color w:val="000000"/>
          <w:sz w:val="22"/>
          <w:u w:val="single"/>
        </w:rPr>
      </w:pPr>
    </w:p>
    <w:p w14:paraId="43AB8736"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p>
    <w:p w14:paraId="266F09F2" w14:textId="77777777" w:rsidR="002B5A26" w:rsidRPr="009361AA" w:rsidRDefault="002B5A26" w:rsidP="002B5A26">
      <w:pPr>
        <w:keepNext/>
        <w:ind w:left="720" w:hanging="720"/>
        <w:jc w:val="center"/>
        <w:rPr>
          <w:rFonts w:ascii="Arial Narrow" w:hAnsi="Arial Narrow"/>
          <w:b/>
          <w:bCs/>
          <w:color w:val="000000"/>
          <w:sz w:val="22"/>
        </w:rPr>
      </w:pPr>
      <w:bookmarkStart w:id="65" w:name="_DV_M111"/>
      <w:bookmarkEnd w:id="65"/>
      <w:r w:rsidRPr="009361AA">
        <w:rPr>
          <w:rFonts w:ascii="Arial Narrow" w:hAnsi="Arial Narrow"/>
          <w:b/>
          <w:bCs/>
          <w:color w:val="000000"/>
          <w:sz w:val="22"/>
        </w:rPr>
        <w:t>KUPNÍ CENA A ZPŮSOB JEJÍ ÚHRADY</w:t>
      </w:r>
    </w:p>
    <w:p w14:paraId="0CDD4EE7" w14:textId="77777777" w:rsidR="002B5A26" w:rsidRDefault="002B5A26" w:rsidP="004222BD">
      <w:pPr>
        <w:pStyle w:val="Zkladntext"/>
        <w:keepNext/>
        <w:numPr>
          <w:ilvl w:val="1"/>
          <w:numId w:val="4"/>
        </w:numPr>
        <w:spacing w:line="276" w:lineRule="auto"/>
        <w:ind w:hanging="720"/>
        <w:rPr>
          <w:rFonts w:ascii="Arial Narrow" w:hAnsi="Arial Narrow"/>
          <w:szCs w:val="22"/>
        </w:rPr>
      </w:pPr>
      <w:bookmarkStart w:id="66" w:name="_DV_M112"/>
      <w:bookmarkStart w:id="67" w:name="_DV_M125"/>
      <w:bookmarkStart w:id="68" w:name="_DV_M126"/>
      <w:bookmarkStart w:id="69" w:name="_Ref269288633"/>
      <w:bookmarkEnd w:id="66"/>
      <w:bookmarkEnd w:id="67"/>
      <w:bookmarkEnd w:id="68"/>
      <w:r w:rsidRPr="009361AA">
        <w:rPr>
          <w:rFonts w:ascii="Arial Narrow" w:hAnsi="Arial Narrow"/>
          <w:szCs w:val="22"/>
        </w:rPr>
        <w:t>Smluvní strany sjednávají kupní cenu za Zboží takto:</w:t>
      </w:r>
      <w:bookmarkEnd w:id="69"/>
    </w:p>
    <w:p w14:paraId="21289A0F" w14:textId="77777777" w:rsidR="002B5A26" w:rsidRPr="009361AA" w:rsidRDefault="002B5A26" w:rsidP="002B5A26">
      <w:pPr>
        <w:pStyle w:val="Zkladntext"/>
        <w:keepNext/>
        <w:spacing w:line="276" w:lineRule="auto"/>
        <w:ind w:left="480"/>
        <w:rPr>
          <w:rFonts w:ascii="Arial Narrow" w:hAnsi="Arial Narrow"/>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608"/>
        <w:gridCol w:w="2608"/>
        <w:gridCol w:w="2717"/>
      </w:tblGrid>
      <w:tr w:rsidR="002B5A26" w:rsidRPr="00021D84" w14:paraId="4FD8D59D" w14:textId="77777777" w:rsidTr="001D0533">
        <w:trPr>
          <w:trHeight w:val="590"/>
          <w:jc w:val="center"/>
        </w:trPr>
        <w:tc>
          <w:tcPr>
            <w:tcW w:w="2410" w:type="dxa"/>
            <w:tcBorders>
              <w:top w:val="single" w:sz="4" w:space="0" w:color="auto"/>
              <w:left w:val="single" w:sz="4" w:space="0" w:color="auto"/>
              <w:bottom w:val="single" w:sz="4" w:space="0" w:color="auto"/>
              <w:right w:val="single" w:sz="4" w:space="0" w:color="auto"/>
            </w:tcBorders>
          </w:tcPr>
          <w:p w14:paraId="2DAAF662" w14:textId="77777777" w:rsidR="002B5A26" w:rsidRPr="00021D84" w:rsidRDefault="002B5A26" w:rsidP="001D0533">
            <w:pPr>
              <w:keepNext/>
              <w:ind w:left="132" w:hanging="12"/>
              <w:jc w:val="center"/>
              <w:rPr>
                <w:rFonts w:ascii="Arial Narrow" w:hAnsi="Arial Narrow"/>
                <w:b/>
                <w:color w:val="000000"/>
                <w:sz w:val="22"/>
              </w:rPr>
            </w:pPr>
          </w:p>
          <w:p w14:paraId="12BAEBA4" w14:textId="77777777" w:rsidR="002B5A26" w:rsidRPr="00021D84" w:rsidRDefault="002B5A26" w:rsidP="001D0533">
            <w:pPr>
              <w:keepNext/>
              <w:ind w:left="132" w:hanging="12"/>
              <w:jc w:val="center"/>
              <w:rPr>
                <w:rFonts w:ascii="Arial Narrow" w:hAnsi="Arial Narrow"/>
                <w:b/>
                <w:color w:val="000000"/>
                <w:sz w:val="22"/>
              </w:rPr>
            </w:pPr>
          </w:p>
        </w:tc>
        <w:tc>
          <w:tcPr>
            <w:tcW w:w="2608" w:type="dxa"/>
            <w:tcBorders>
              <w:top w:val="single" w:sz="4" w:space="0" w:color="auto"/>
              <w:left w:val="single" w:sz="4" w:space="0" w:color="auto"/>
              <w:bottom w:val="single" w:sz="4" w:space="0" w:color="auto"/>
              <w:right w:val="single" w:sz="4" w:space="0" w:color="auto"/>
            </w:tcBorders>
          </w:tcPr>
          <w:p w14:paraId="27EEA47B" w14:textId="77777777" w:rsidR="002B5A26" w:rsidRPr="00021D84" w:rsidRDefault="002B5A26" w:rsidP="001D0533">
            <w:pPr>
              <w:keepNext/>
              <w:ind w:left="132" w:hanging="12"/>
              <w:jc w:val="center"/>
              <w:rPr>
                <w:rFonts w:ascii="Arial Narrow" w:hAnsi="Arial Narrow"/>
                <w:b/>
                <w:color w:val="000000"/>
                <w:sz w:val="22"/>
              </w:rPr>
            </w:pPr>
            <w:r w:rsidRPr="00021D84">
              <w:rPr>
                <w:rFonts w:ascii="Arial Narrow" w:hAnsi="Arial Narrow"/>
                <w:b/>
                <w:color w:val="000000"/>
                <w:sz w:val="22"/>
              </w:rPr>
              <w:t>Celková nabídková cena v </w:t>
            </w:r>
            <w:r>
              <w:rPr>
                <w:rFonts w:ascii="Arial Narrow" w:hAnsi="Arial Narrow"/>
                <w:b/>
                <w:color w:val="000000"/>
                <w:sz w:val="22"/>
              </w:rPr>
              <w:t>Kč</w:t>
            </w:r>
            <w:r w:rsidRPr="00021D84">
              <w:rPr>
                <w:rFonts w:ascii="Arial Narrow" w:hAnsi="Arial Narrow"/>
                <w:b/>
                <w:color w:val="000000"/>
                <w:sz w:val="22"/>
              </w:rPr>
              <w:t xml:space="preserve"> bez DPH</w:t>
            </w:r>
          </w:p>
        </w:tc>
        <w:tc>
          <w:tcPr>
            <w:tcW w:w="2608" w:type="dxa"/>
            <w:tcBorders>
              <w:top w:val="single" w:sz="4" w:space="0" w:color="auto"/>
              <w:left w:val="single" w:sz="4" w:space="0" w:color="auto"/>
              <w:bottom w:val="single" w:sz="4" w:space="0" w:color="auto"/>
              <w:right w:val="single" w:sz="4" w:space="0" w:color="auto"/>
            </w:tcBorders>
          </w:tcPr>
          <w:p w14:paraId="0928DB7A" w14:textId="77777777" w:rsidR="002B5A26" w:rsidRPr="00021D84" w:rsidRDefault="002B5A26" w:rsidP="001D0533">
            <w:pPr>
              <w:keepNext/>
              <w:ind w:left="132" w:hanging="12"/>
              <w:jc w:val="center"/>
              <w:rPr>
                <w:rFonts w:ascii="Arial Narrow" w:hAnsi="Arial Narrow"/>
                <w:b/>
                <w:color w:val="000000"/>
                <w:sz w:val="22"/>
              </w:rPr>
            </w:pPr>
            <w:r w:rsidRPr="00021D84">
              <w:rPr>
                <w:rFonts w:ascii="Arial Narrow" w:hAnsi="Arial Narrow"/>
                <w:b/>
                <w:color w:val="000000"/>
                <w:sz w:val="22"/>
              </w:rPr>
              <w:t>DPH v</w:t>
            </w:r>
            <w:r>
              <w:rPr>
                <w:rFonts w:ascii="Arial Narrow" w:hAnsi="Arial Narrow"/>
                <w:b/>
                <w:color w:val="000000"/>
                <w:sz w:val="22"/>
              </w:rPr>
              <w:t> Kč</w:t>
            </w:r>
          </w:p>
        </w:tc>
        <w:tc>
          <w:tcPr>
            <w:tcW w:w="2717" w:type="dxa"/>
            <w:tcBorders>
              <w:top w:val="single" w:sz="4" w:space="0" w:color="auto"/>
              <w:left w:val="single" w:sz="4" w:space="0" w:color="auto"/>
              <w:bottom w:val="single" w:sz="4" w:space="0" w:color="auto"/>
              <w:right w:val="single" w:sz="4" w:space="0" w:color="auto"/>
            </w:tcBorders>
          </w:tcPr>
          <w:p w14:paraId="7F789429" w14:textId="77777777" w:rsidR="002B5A26" w:rsidRPr="00021D84" w:rsidRDefault="002B5A26" w:rsidP="001D0533">
            <w:pPr>
              <w:keepNext/>
              <w:ind w:left="132" w:hanging="12"/>
              <w:jc w:val="center"/>
              <w:rPr>
                <w:rFonts w:ascii="Arial Narrow" w:hAnsi="Arial Narrow"/>
                <w:b/>
                <w:color w:val="000000"/>
                <w:sz w:val="22"/>
              </w:rPr>
            </w:pPr>
            <w:r w:rsidRPr="00021D84">
              <w:rPr>
                <w:rFonts w:ascii="Arial Narrow" w:hAnsi="Arial Narrow"/>
                <w:b/>
                <w:color w:val="000000"/>
                <w:sz w:val="22"/>
              </w:rPr>
              <w:t>Celková nabídková cena dodávek v</w:t>
            </w:r>
            <w:r>
              <w:rPr>
                <w:rFonts w:ascii="Arial Narrow" w:hAnsi="Arial Narrow"/>
                <w:b/>
                <w:color w:val="000000"/>
                <w:sz w:val="22"/>
              </w:rPr>
              <w:t xml:space="preserve"> Kč </w:t>
            </w:r>
            <w:r w:rsidRPr="00021D84">
              <w:rPr>
                <w:rFonts w:ascii="Arial Narrow" w:hAnsi="Arial Narrow"/>
                <w:b/>
                <w:color w:val="000000"/>
                <w:sz w:val="22"/>
              </w:rPr>
              <w:t>včetně DPH</w:t>
            </w:r>
          </w:p>
        </w:tc>
      </w:tr>
      <w:tr w:rsidR="002B5A26" w:rsidRPr="009361AA" w14:paraId="328E8DEA" w14:textId="77777777" w:rsidTr="001D0533">
        <w:trPr>
          <w:trHeight w:val="1583"/>
          <w:jc w:val="center"/>
        </w:trPr>
        <w:tc>
          <w:tcPr>
            <w:tcW w:w="2410" w:type="dxa"/>
            <w:tcBorders>
              <w:top w:val="single" w:sz="4" w:space="0" w:color="auto"/>
              <w:left w:val="single" w:sz="4" w:space="0" w:color="auto"/>
              <w:bottom w:val="single" w:sz="4" w:space="0" w:color="auto"/>
              <w:right w:val="single" w:sz="4" w:space="0" w:color="auto"/>
            </w:tcBorders>
          </w:tcPr>
          <w:p w14:paraId="4C87D774" w14:textId="77777777" w:rsidR="002B5A26" w:rsidRPr="009361AA" w:rsidRDefault="002B5A26" w:rsidP="001D0533">
            <w:pPr>
              <w:keepNext/>
              <w:rPr>
                <w:rFonts w:ascii="Arial Narrow" w:hAnsi="Arial Narrow"/>
                <w:b/>
                <w:bCs/>
                <w:sz w:val="22"/>
              </w:rPr>
            </w:pPr>
            <w:r w:rsidRPr="00D244F6">
              <w:rPr>
                <w:rFonts w:ascii="Arial Narrow" w:hAnsi="Arial Narrow"/>
                <w:b/>
                <w:sz w:val="22"/>
              </w:rPr>
              <w:t>K</w:t>
            </w:r>
            <w:r w:rsidRPr="00F254E4">
              <w:rPr>
                <w:rFonts w:ascii="Arial Narrow" w:hAnsi="Arial Narrow"/>
                <w:b/>
                <w:sz w:val="22"/>
              </w:rPr>
              <w:t>loubovo</w:t>
            </w:r>
            <w:r w:rsidRPr="003836BA">
              <w:rPr>
                <w:rFonts w:ascii="Arial Narrow" w:hAnsi="Arial Narrow"/>
                <w:b/>
                <w:sz w:val="22"/>
              </w:rPr>
              <w:t xml:space="preserve">-teleskopická plošina s pracovní výškou </w:t>
            </w:r>
            <w:r>
              <w:rPr>
                <w:rFonts w:ascii="Arial Narrow" w:hAnsi="Arial Narrow"/>
                <w:b/>
                <w:sz w:val="22"/>
              </w:rPr>
              <w:t>13</w:t>
            </w:r>
            <w:r w:rsidRPr="003836BA">
              <w:rPr>
                <w:rFonts w:ascii="Arial Narrow" w:hAnsi="Arial Narrow"/>
                <w:b/>
                <w:sz w:val="22"/>
              </w:rPr>
              <w:t xml:space="preserve"> m, </w:t>
            </w:r>
            <w:r>
              <w:rPr>
                <w:rFonts w:ascii="Arial Narrow" w:hAnsi="Arial Narrow"/>
                <w:b/>
                <w:sz w:val="22"/>
              </w:rPr>
              <w:t xml:space="preserve">s </w:t>
            </w:r>
            <w:r w:rsidRPr="003836BA">
              <w:rPr>
                <w:rFonts w:ascii="Arial Narrow" w:hAnsi="Arial Narrow"/>
                <w:b/>
                <w:sz w:val="22"/>
              </w:rPr>
              <w:t xml:space="preserve">nosností koše </w:t>
            </w:r>
            <w:r>
              <w:rPr>
                <w:rFonts w:ascii="Arial Narrow" w:hAnsi="Arial Narrow"/>
                <w:b/>
                <w:sz w:val="22"/>
              </w:rPr>
              <w:t>min. 225</w:t>
            </w:r>
            <w:r w:rsidRPr="003836BA">
              <w:rPr>
                <w:rFonts w:ascii="Arial Narrow" w:hAnsi="Arial Narrow"/>
                <w:b/>
                <w:sz w:val="22"/>
              </w:rPr>
              <w:t xml:space="preserve"> kg </w:t>
            </w:r>
            <w:r>
              <w:rPr>
                <w:rFonts w:ascii="Arial Narrow" w:hAnsi="Arial Narrow"/>
                <w:b/>
                <w:sz w:val="22"/>
              </w:rPr>
              <w:t xml:space="preserve">a </w:t>
            </w:r>
            <w:r w:rsidRPr="003836BA">
              <w:rPr>
                <w:rFonts w:ascii="Arial Narrow" w:hAnsi="Arial Narrow"/>
                <w:b/>
                <w:sz w:val="22"/>
              </w:rPr>
              <w:t xml:space="preserve">na podvozku </w:t>
            </w:r>
            <w:r>
              <w:rPr>
                <w:rFonts w:ascii="Arial Narrow" w:hAnsi="Arial Narrow"/>
                <w:b/>
                <w:sz w:val="22"/>
              </w:rPr>
              <w:t>3</w:t>
            </w:r>
            <w:r w:rsidRPr="003836BA">
              <w:rPr>
                <w:rFonts w:ascii="Arial Narrow" w:hAnsi="Arial Narrow"/>
                <w:b/>
                <w:sz w:val="22"/>
              </w:rPr>
              <w:t>,5 t</w:t>
            </w:r>
          </w:p>
        </w:tc>
        <w:tc>
          <w:tcPr>
            <w:tcW w:w="2608" w:type="dxa"/>
            <w:tcBorders>
              <w:top w:val="single" w:sz="4" w:space="0" w:color="auto"/>
              <w:left w:val="single" w:sz="4" w:space="0" w:color="auto"/>
              <w:bottom w:val="single" w:sz="4" w:space="0" w:color="auto"/>
              <w:right w:val="single" w:sz="4" w:space="0" w:color="auto"/>
            </w:tcBorders>
          </w:tcPr>
          <w:p w14:paraId="12615ACE" w14:textId="77777777" w:rsidR="002B5A26" w:rsidRPr="009361AA" w:rsidRDefault="002B5A26" w:rsidP="001D0533">
            <w:pPr>
              <w:keepNext/>
              <w:jc w:val="center"/>
              <w:rPr>
                <w:rFonts w:ascii="Arial Narrow" w:hAnsi="Arial Narrow"/>
                <w:b/>
                <w:bCs/>
                <w:sz w:val="22"/>
                <w:u w:val="single"/>
              </w:rPr>
            </w:pPr>
            <w:r w:rsidRPr="009361AA">
              <w:rPr>
                <w:rFonts w:ascii="Arial Narrow" w:hAnsi="Arial Narrow"/>
                <w:b/>
                <w:bCs/>
                <w:sz w:val="22"/>
                <w:u w:val="single"/>
              </w:rPr>
              <w:t>(a)</w:t>
            </w:r>
          </w:p>
          <w:p w14:paraId="3BE54643" w14:textId="77777777" w:rsidR="002B5A26" w:rsidRPr="009361AA" w:rsidRDefault="002B5A26" w:rsidP="001D0533">
            <w:pPr>
              <w:keepNext/>
              <w:jc w:val="center"/>
              <w:rPr>
                <w:rFonts w:ascii="Arial Narrow" w:hAnsi="Arial Narrow"/>
                <w:b/>
                <w:bCs/>
                <w:sz w:val="22"/>
                <w:u w:val="single"/>
              </w:rPr>
            </w:pPr>
          </w:p>
          <w:sdt>
            <w:sdtPr>
              <w:rPr>
                <w:rFonts w:ascii="Arial Narrow" w:hAnsi="Arial Narrow"/>
                <w:b/>
                <w:bCs/>
                <w:sz w:val="22"/>
                <w:u w:val="single"/>
              </w:rPr>
              <w:id w:val="940106647"/>
              <w:placeholder>
                <w:docPart w:val="67585B5C561147D494B031B5ECF38DDA"/>
              </w:placeholder>
              <w:showingPlcHdr/>
            </w:sdtPr>
            <w:sdtEndPr/>
            <w:sdtContent>
              <w:p w14:paraId="65C53F5F" w14:textId="77777777" w:rsidR="002B5A26" w:rsidRPr="009361AA" w:rsidRDefault="002B5A26" w:rsidP="001D0533">
                <w:pPr>
                  <w:keepNext/>
                  <w:jc w:val="center"/>
                  <w:rPr>
                    <w:rFonts w:ascii="Arial Narrow" w:hAnsi="Arial Narrow"/>
                    <w:b/>
                    <w:bCs/>
                    <w:sz w:val="22"/>
                    <w:u w:val="single"/>
                  </w:rPr>
                </w:pPr>
                <w:r w:rsidRPr="00360507">
                  <w:rPr>
                    <w:rStyle w:val="Zstupntext"/>
                  </w:rPr>
                  <w:t>Klikněte nebo klepněte sem a zadejte text.</w:t>
                </w:r>
              </w:p>
            </w:sdtContent>
          </w:sdt>
        </w:tc>
        <w:tc>
          <w:tcPr>
            <w:tcW w:w="2608" w:type="dxa"/>
            <w:tcBorders>
              <w:top w:val="single" w:sz="4" w:space="0" w:color="auto"/>
              <w:left w:val="single" w:sz="4" w:space="0" w:color="auto"/>
              <w:bottom w:val="single" w:sz="4" w:space="0" w:color="auto"/>
              <w:right w:val="single" w:sz="4" w:space="0" w:color="auto"/>
            </w:tcBorders>
          </w:tcPr>
          <w:p w14:paraId="5B1D00D8" w14:textId="77777777" w:rsidR="002B5A26" w:rsidRPr="009361AA" w:rsidRDefault="002B5A26" w:rsidP="001D0533">
            <w:pPr>
              <w:keepNext/>
              <w:jc w:val="center"/>
              <w:rPr>
                <w:rFonts w:ascii="Arial Narrow" w:hAnsi="Arial Narrow"/>
                <w:b/>
                <w:bCs/>
                <w:sz w:val="22"/>
              </w:rPr>
            </w:pPr>
            <w:r w:rsidRPr="009361AA">
              <w:rPr>
                <w:rFonts w:ascii="Arial Narrow" w:hAnsi="Arial Narrow"/>
                <w:b/>
                <w:bCs/>
                <w:sz w:val="22"/>
              </w:rPr>
              <w:t>(b)</w:t>
            </w:r>
          </w:p>
          <w:p w14:paraId="02B63670" w14:textId="77777777" w:rsidR="002B5A26" w:rsidRPr="009361AA" w:rsidRDefault="002B5A26" w:rsidP="001D0533">
            <w:pPr>
              <w:keepNext/>
              <w:jc w:val="center"/>
              <w:rPr>
                <w:rFonts w:ascii="Arial Narrow" w:hAnsi="Arial Narrow"/>
                <w:b/>
                <w:bCs/>
                <w:sz w:val="22"/>
              </w:rPr>
            </w:pPr>
          </w:p>
          <w:sdt>
            <w:sdtPr>
              <w:rPr>
                <w:rFonts w:ascii="Arial Narrow" w:hAnsi="Arial Narrow"/>
                <w:b/>
                <w:bCs/>
                <w:sz w:val="22"/>
              </w:rPr>
              <w:id w:val="-1448625194"/>
              <w:placeholder>
                <w:docPart w:val="67585B5C561147D494B031B5ECF38DDA"/>
              </w:placeholder>
              <w:showingPlcHdr/>
            </w:sdtPr>
            <w:sdtEndPr/>
            <w:sdtContent>
              <w:p w14:paraId="2353239B" w14:textId="77777777" w:rsidR="002B5A26" w:rsidRPr="009361AA" w:rsidRDefault="002B5A26" w:rsidP="001D0533">
                <w:pPr>
                  <w:keepNext/>
                  <w:jc w:val="center"/>
                  <w:rPr>
                    <w:rFonts w:ascii="Arial Narrow" w:hAnsi="Arial Narrow"/>
                    <w:b/>
                    <w:bCs/>
                    <w:sz w:val="22"/>
                  </w:rPr>
                </w:pPr>
                <w:r w:rsidRPr="00360507">
                  <w:rPr>
                    <w:rStyle w:val="Zstupntext"/>
                  </w:rPr>
                  <w:t>Klikněte nebo klepněte sem a zadejte text.</w:t>
                </w:r>
              </w:p>
            </w:sdtContent>
          </w:sdt>
        </w:tc>
        <w:tc>
          <w:tcPr>
            <w:tcW w:w="2717" w:type="dxa"/>
            <w:tcBorders>
              <w:top w:val="single" w:sz="4" w:space="0" w:color="auto"/>
              <w:left w:val="single" w:sz="4" w:space="0" w:color="auto"/>
              <w:bottom w:val="single" w:sz="4" w:space="0" w:color="auto"/>
              <w:right w:val="single" w:sz="4" w:space="0" w:color="auto"/>
            </w:tcBorders>
          </w:tcPr>
          <w:p w14:paraId="4789BEA3" w14:textId="77777777" w:rsidR="002B5A26" w:rsidRPr="009361AA" w:rsidRDefault="002B5A26" w:rsidP="001D0533">
            <w:pPr>
              <w:keepNext/>
              <w:jc w:val="center"/>
              <w:rPr>
                <w:rFonts w:ascii="Arial Narrow" w:hAnsi="Arial Narrow"/>
                <w:b/>
                <w:bCs/>
                <w:sz w:val="22"/>
              </w:rPr>
            </w:pPr>
            <w:r w:rsidRPr="009361AA">
              <w:rPr>
                <w:rFonts w:ascii="Arial Narrow" w:hAnsi="Arial Narrow"/>
                <w:b/>
                <w:bCs/>
                <w:sz w:val="22"/>
              </w:rPr>
              <w:t xml:space="preserve">(c) = (a) + (b) </w:t>
            </w:r>
          </w:p>
          <w:p w14:paraId="0A634F15" w14:textId="77777777" w:rsidR="002B5A26" w:rsidRDefault="002B5A26" w:rsidP="001D0533">
            <w:pPr>
              <w:keepNext/>
              <w:jc w:val="center"/>
              <w:rPr>
                <w:rFonts w:ascii="Arial Narrow" w:hAnsi="Arial Narrow"/>
                <w:b/>
                <w:sz w:val="22"/>
                <w:shd w:val="clear" w:color="auto" w:fill="00FFFF"/>
              </w:rPr>
            </w:pPr>
          </w:p>
          <w:sdt>
            <w:sdtPr>
              <w:rPr>
                <w:rFonts w:ascii="Arial Narrow" w:hAnsi="Arial Narrow"/>
                <w:b/>
                <w:bCs/>
                <w:sz w:val="22"/>
              </w:rPr>
              <w:id w:val="1885362976"/>
              <w:placeholder>
                <w:docPart w:val="67585B5C561147D494B031B5ECF38DDA"/>
              </w:placeholder>
              <w:showingPlcHdr/>
            </w:sdtPr>
            <w:sdtEndPr/>
            <w:sdtContent>
              <w:p w14:paraId="1EDD8045" w14:textId="77777777" w:rsidR="002B5A26" w:rsidRPr="009361AA" w:rsidRDefault="002B5A26" w:rsidP="001D0533">
                <w:pPr>
                  <w:keepNext/>
                  <w:jc w:val="center"/>
                  <w:rPr>
                    <w:rFonts w:ascii="Arial Narrow" w:hAnsi="Arial Narrow"/>
                    <w:b/>
                    <w:bCs/>
                    <w:sz w:val="22"/>
                  </w:rPr>
                </w:pPr>
                <w:r w:rsidRPr="00360507">
                  <w:rPr>
                    <w:rStyle w:val="Zstupntext"/>
                  </w:rPr>
                  <w:t>Klikněte nebo klepněte sem a zadejte text.</w:t>
                </w:r>
              </w:p>
            </w:sdtContent>
          </w:sdt>
        </w:tc>
      </w:tr>
    </w:tbl>
    <w:p w14:paraId="21E7225A" w14:textId="77777777" w:rsidR="002B5A26" w:rsidRPr="009361AA" w:rsidRDefault="002B5A26" w:rsidP="002B5A26">
      <w:pPr>
        <w:ind w:left="480"/>
        <w:rPr>
          <w:rFonts w:ascii="Arial Narrow" w:hAnsi="Arial Narrow"/>
          <w:sz w:val="22"/>
        </w:rPr>
      </w:pPr>
      <w:r w:rsidRPr="009361AA">
        <w:rPr>
          <w:rFonts w:ascii="Arial Narrow" w:hAnsi="Arial Narrow"/>
          <w:sz w:val="22"/>
        </w:rPr>
        <w:t xml:space="preserve">Pro vyloučení pochybností se stanoví, že kupní cena za Zboží je souhrnnou cenou za splnění předmětu této Smlouvy. </w:t>
      </w:r>
    </w:p>
    <w:p w14:paraId="3B1D9017"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70" w:name="_DV_M127"/>
      <w:bookmarkStart w:id="71" w:name="_DV_M129"/>
      <w:bookmarkStart w:id="72" w:name="_DV_M130"/>
      <w:bookmarkStart w:id="73" w:name="_DV_M132"/>
      <w:bookmarkStart w:id="74" w:name="_DV_M133"/>
      <w:bookmarkStart w:id="75" w:name="_DV_M135"/>
      <w:bookmarkStart w:id="76" w:name="_DV_M136"/>
      <w:bookmarkStart w:id="77" w:name="_DV_M137"/>
      <w:bookmarkStart w:id="78" w:name="_DV_M40"/>
      <w:bookmarkEnd w:id="70"/>
      <w:bookmarkEnd w:id="71"/>
      <w:bookmarkEnd w:id="72"/>
      <w:bookmarkEnd w:id="73"/>
      <w:bookmarkEnd w:id="74"/>
      <w:bookmarkEnd w:id="75"/>
      <w:bookmarkEnd w:id="76"/>
      <w:bookmarkEnd w:id="77"/>
      <w:bookmarkEnd w:id="78"/>
      <w:r w:rsidRPr="009361AA">
        <w:rPr>
          <w:rFonts w:ascii="Arial Narrow" w:hAnsi="Arial Narrow"/>
          <w:color w:val="000000"/>
          <w:szCs w:val="22"/>
        </w:rPr>
        <w:t xml:space="preserve">Smluvní strany se dohodly, že celková kupní cena za </w:t>
      </w:r>
      <w:r w:rsidRPr="009361AA">
        <w:rPr>
          <w:rFonts w:ascii="Arial Narrow" w:hAnsi="Arial Narrow"/>
          <w:szCs w:val="22"/>
        </w:rPr>
        <w:t>splnění předmětu této Smlouvy</w:t>
      </w:r>
      <w:r w:rsidRPr="009361AA">
        <w:rPr>
          <w:rFonts w:ascii="Arial Narrow" w:hAnsi="Arial Narrow"/>
          <w:color w:val="000000"/>
          <w:szCs w:val="22"/>
        </w:rPr>
        <w:t xml:space="preserve"> uvedená výše v čl. </w:t>
      </w:r>
      <w:r>
        <w:rPr>
          <w:rFonts w:ascii="Arial Narrow" w:hAnsi="Arial Narrow"/>
          <w:color w:val="000000"/>
          <w:szCs w:val="22"/>
        </w:rPr>
        <w:t>7.1</w:t>
      </w:r>
      <w:r w:rsidRPr="009361AA">
        <w:rPr>
          <w:rFonts w:ascii="Arial Narrow" w:hAnsi="Arial Narrow"/>
          <w:color w:val="000000"/>
          <w:szCs w:val="22"/>
        </w:rPr>
        <w:t xml:space="preserve"> Smlouvy je sjednána jako pevná a nepřekročitelná</w:t>
      </w:r>
      <w:r w:rsidRPr="009361AA">
        <w:rPr>
          <w:rFonts w:ascii="Arial Narrow" w:hAnsi="Arial Narrow"/>
          <w:szCs w:val="22"/>
        </w:rPr>
        <w:t>.</w:t>
      </w:r>
    </w:p>
    <w:p w14:paraId="782DA170"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 xml:space="preserve">Kupní cena za Zboží bude uhrazena po převzetí Zboží Kupujícím postupem podle odstavců 7.4. až 7.11. této Smlouvy </w:t>
      </w:r>
      <w:r>
        <w:rPr>
          <w:rFonts w:ascii="Arial Narrow" w:hAnsi="Arial Narrow"/>
          <w:color w:val="000000"/>
          <w:szCs w:val="22"/>
        </w:rPr>
        <w:t>na základě faktury</w:t>
      </w:r>
      <w:r w:rsidRPr="009361AA">
        <w:rPr>
          <w:rFonts w:ascii="Arial Narrow" w:hAnsi="Arial Narrow"/>
          <w:color w:val="000000"/>
          <w:szCs w:val="22"/>
        </w:rPr>
        <w:t xml:space="preserve"> </w:t>
      </w:r>
      <w:r>
        <w:rPr>
          <w:rFonts w:ascii="Arial Narrow" w:hAnsi="Arial Narrow"/>
          <w:color w:val="000000"/>
          <w:szCs w:val="22"/>
        </w:rPr>
        <w:t xml:space="preserve">vystavené prodávajícím </w:t>
      </w:r>
      <w:r w:rsidRPr="009361AA">
        <w:rPr>
          <w:rFonts w:ascii="Arial Narrow" w:hAnsi="Arial Narrow"/>
          <w:color w:val="000000"/>
          <w:szCs w:val="22"/>
        </w:rPr>
        <w:t>ve lhůtě třiceti (30)</w:t>
      </w:r>
      <w:r w:rsidRPr="009361AA">
        <w:rPr>
          <w:rFonts w:ascii="Arial Narrow" w:hAnsi="Arial Narrow"/>
          <w:color w:val="000000"/>
        </w:rPr>
        <w:t xml:space="preserve"> </w:t>
      </w:r>
      <w:r w:rsidRPr="009361AA">
        <w:rPr>
          <w:rFonts w:ascii="Arial Narrow" w:hAnsi="Arial Narrow"/>
          <w:color w:val="000000"/>
          <w:szCs w:val="22"/>
        </w:rPr>
        <w:t>dnů tam uvedené.</w:t>
      </w:r>
    </w:p>
    <w:p w14:paraId="099732C9"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 xml:space="preserve">Prodávajícímu vznikne nárok na zaplacení kupní ceny za dodávku Zboží, které bude Kupujícímu od Prodávajícího dodáno a které bude zároveň Kupujícím od Prodávajícího převzato ve smyslu čl. </w:t>
      </w:r>
      <w:r>
        <w:rPr>
          <w:rFonts w:ascii="Arial Narrow" w:hAnsi="Arial Narrow"/>
          <w:color w:val="000000"/>
          <w:szCs w:val="22"/>
        </w:rPr>
        <w:t>V</w:t>
      </w:r>
      <w:r w:rsidRPr="009361AA">
        <w:rPr>
          <w:rFonts w:ascii="Arial Narrow" w:hAnsi="Arial Narrow"/>
          <w:color w:val="000000"/>
          <w:szCs w:val="22"/>
        </w:rPr>
        <w:t xml:space="preserve">. této Smlouvy. Úhrada kupní ceny za převzaté Zboží je splatná na základě Faktury vystavené Prodávajícím. </w:t>
      </w:r>
    </w:p>
    <w:p w14:paraId="08840E7B" w14:textId="77777777" w:rsidR="002B5A26" w:rsidRPr="00CB6A56" w:rsidRDefault="002B5A26" w:rsidP="004222BD">
      <w:pPr>
        <w:pStyle w:val="Zkladntext"/>
        <w:numPr>
          <w:ilvl w:val="1"/>
          <w:numId w:val="8"/>
        </w:numPr>
        <w:spacing w:line="276" w:lineRule="auto"/>
        <w:ind w:hanging="720"/>
        <w:rPr>
          <w:rFonts w:ascii="Arial Narrow" w:hAnsi="Arial Narrow"/>
          <w:szCs w:val="22"/>
        </w:rPr>
      </w:pPr>
      <w:r w:rsidRPr="009361AA">
        <w:rPr>
          <w:rFonts w:ascii="Arial Narrow" w:hAnsi="Arial Narrow"/>
          <w:szCs w:val="22"/>
        </w:rPr>
        <w:t xml:space="preserve">Prodávající může vystavit Fakturu na úhradu kupní ceny za převzaté Zboží nejdříve v den převzetí příslušného Zboží Kupujícím, avšak nikoli </w:t>
      </w:r>
      <w:proofErr w:type="gramStart"/>
      <w:r w:rsidRPr="009361AA">
        <w:rPr>
          <w:rFonts w:ascii="Arial Narrow" w:hAnsi="Arial Narrow"/>
          <w:szCs w:val="22"/>
        </w:rPr>
        <w:t>dříve,</w:t>
      </w:r>
      <w:proofErr w:type="gramEnd"/>
      <w:r>
        <w:rPr>
          <w:rFonts w:ascii="Arial Narrow" w:hAnsi="Arial Narrow"/>
          <w:szCs w:val="22"/>
        </w:rPr>
        <w:t xml:space="preserve"> </w:t>
      </w:r>
      <w:r w:rsidRPr="009361AA">
        <w:rPr>
          <w:rFonts w:ascii="Arial Narrow" w:hAnsi="Arial Narrow"/>
          <w:szCs w:val="22"/>
        </w:rPr>
        <w:t xml:space="preserve">než po podepsání Předávacího protokolu ve vztahu k příslušnému Zboží. Faktura bude vystavena na částku, která bude rovna kupní ceně příslušného Zboží, které bylo převzato ve smyslu čl. </w:t>
      </w:r>
      <w:r>
        <w:rPr>
          <w:rFonts w:ascii="Arial Narrow" w:hAnsi="Arial Narrow"/>
          <w:szCs w:val="22"/>
        </w:rPr>
        <w:t>V</w:t>
      </w:r>
      <w:r w:rsidRPr="009361AA">
        <w:rPr>
          <w:rFonts w:ascii="Arial Narrow" w:hAnsi="Arial Narrow"/>
          <w:szCs w:val="22"/>
        </w:rPr>
        <w:t xml:space="preserve">. této Smlouvy Kupujícím. Faktura musí být doručena Kupujícímu nejpozději do patnácti (15) kalendářních dnů ode dne, ve kterém Prodávajícímu vzniklo právo na vystavení Faktury. K částce Faktury bude připočtena DPH v zákonné výši. </w:t>
      </w:r>
    </w:p>
    <w:p w14:paraId="4D2C46C5"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 xml:space="preserve">Kupní cena bude způsobem sjednaným v této Smlouvě zaplacena na bankovní účet Prodávajícího uvedený Prodávajícím na Faktuře za příslušné Zboží. </w:t>
      </w:r>
    </w:p>
    <w:p w14:paraId="36A3D559"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79" w:name="_DV_M41"/>
      <w:bookmarkStart w:id="80" w:name="_Ref269288217"/>
      <w:bookmarkEnd w:id="79"/>
      <w:r w:rsidRPr="009361AA">
        <w:rPr>
          <w:rFonts w:ascii="Arial Narrow" w:hAnsi="Arial Narrow"/>
          <w:color w:val="000000"/>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80"/>
    </w:p>
    <w:p w14:paraId="463C92BF"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81" w:name="_DV_M42"/>
      <w:bookmarkStart w:id="82" w:name="_Ref269288711"/>
      <w:bookmarkEnd w:id="81"/>
      <w:r w:rsidRPr="009361AA">
        <w:rPr>
          <w:rFonts w:ascii="Arial Narrow" w:hAnsi="Arial Narrow"/>
          <w:color w:val="000000"/>
          <w:szCs w:val="22"/>
        </w:rPr>
        <w:t xml:space="preserve">Kupující je oprávněn Fakturu vrátit Prodávajícímu ve lhůtě třiceti (30) kalendářních dnů ode dne jejího doručení Kupujícímu, pokud Faktura nebude obsahovat náležitosti dle ustanovení čl. </w:t>
      </w:r>
      <w:r>
        <w:rPr>
          <w:rFonts w:ascii="Arial Narrow" w:hAnsi="Arial Narrow"/>
          <w:color w:val="000000"/>
          <w:szCs w:val="22"/>
        </w:rPr>
        <w:t>7.7</w:t>
      </w:r>
      <w:r w:rsidRPr="009361AA">
        <w:rPr>
          <w:rFonts w:ascii="Arial Narrow" w:hAnsi="Arial Narrow"/>
          <w:color w:val="000000"/>
          <w:szCs w:val="22"/>
        </w:rPr>
        <w:t xml:space="preserve"> Smlouvy. Prodávající je v tomto případě povinen Kupujícímu bezodkladně doručit novou Fakturu, která bude splňovat veškeré náležitosti dle ustanovení čl. </w:t>
      </w:r>
      <w:r>
        <w:rPr>
          <w:rFonts w:ascii="Arial Narrow" w:hAnsi="Arial Narrow"/>
          <w:color w:val="000000"/>
          <w:szCs w:val="22"/>
        </w:rPr>
        <w:t>7.7</w:t>
      </w:r>
      <w:r w:rsidRPr="009361AA">
        <w:rPr>
          <w:rFonts w:ascii="Arial Narrow" w:hAnsi="Arial Narrow"/>
          <w:color w:val="000000"/>
          <w:szCs w:val="22"/>
        </w:rPr>
        <w:t xml:space="preserve"> Smlouvy.</w:t>
      </w:r>
      <w:bookmarkEnd w:id="82"/>
    </w:p>
    <w:p w14:paraId="1CD673F1"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83" w:name="_Ref269288847"/>
      <w:r w:rsidRPr="009361AA">
        <w:rPr>
          <w:rFonts w:ascii="Arial Narrow" w:hAnsi="Arial Narrow"/>
          <w:color w:val="000000"/>
          <w:szCs w:val="22"/>
        </w:rPr>
        <w:t xml:space="preserve">Faktura je splatná ve lhůtě </w:t>
      </w:r>
      <w:r w:rsidRPr="009361AA">
        <w:rPr>
          <w:rFonts w:ascii="Arial Narrow" w:hAnsi="Arial Narrow" w:cs="Tahoma"/>
          <w:szCs w:val="22"/>
        </w:rPr>
        <w:t xml:space="preserve">třiceti </w:t>
      </w:r>
      <w:r w:rsidRPr="009361AA">
        <w:rPr>
          <w:rFonts w:ascii="Arial Narrow" w:hAnsi="Arial Narrow"/>
          <w:color w:val="000000"/>
          <w:szCs w:val="22"/>
        </w:rPr>
        <w:t xml:space="preserve">(30) kalendářních dnů ode dne jejího doručení Kupujícímu. V případě vrácení Faktury Kupujícím zpět Prodávajícímu postupem podle čl. </w:t>
      </w:r>
      <w:r>
        <w:rPr>
          <w:rFonts w:ascii="Arial Narrow" w:hAnsi="Arial Narrow"/>
          <w:color w:val="000000"/>
          <w:szCs w:val="22"/>
        </w:rPr>
        <w:t>7.8</w:t>
      </w:r>
      <w:r w:rsidRPr="009361AA">
        <w:rPr>
          <w:rFonts w:ascii="Arial Narrow" w:hAnsi="Arial Narrow"/>
          <w:color w:val="000000"/>
          <w:szCs w:val="22"/>
        </w:rPr>
        <w:t xml:space="preserve"> 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84" w:name="_DV_M46"/>
      <w:bookmarkEnd w:id="84"/>
      <w:r w:rsidRPr="009361AA">
        <w:rPr>
          <w:rFonts w:ascii="Arial Narrow" w:hAnsi="Arial Narrow"/>
          <w:color w:val="000000"/>
          <w:szCs w:val="22"/>
        </w:rPr>
        <w:t>okamžiku, kdy bude peněžní částka uvedená ve Faktuře odepsána z bankovního účtu Kupujícího.</w:t>
      </w:r>
      <w:bookmarkEnd w:id="83"/>
    </w:p>
    <w:p w14:paraId="6A2AB41F"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85" w:name="_DV_M47"/>
      <w:bookmarkEnd w:id="85"/>
      <w:r w:rsidRPr="009361AA">
        <w:rPr>
          <w:rFonts w:ascii="Arial Narrow" w:hAnsi="Arial Narrow"/>
          <w:color w:val="000000"/>
          <w:szCs w:val="22"/>
        </w:rPr>
        <w:t>Kupní cena stejně jako jakékoliv jiné peněžité částky uvedené v této Smlouvě jsou uváděny bez DPH, není-li výslovně uvedeno jinak.</w:t>
      </w:r>
    </w:p>
    <w:p w14:paraId="034D05B9"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 xml:space="preserve">Kupní cena za Zboží zahrnuje i veškeré náklady Prodávajícího spojené s plněním této Smlouvy, a to zejména veškeré náklady za dopravu Zboží do místa dodání, včetně zabalení, naložení a vyložení Zboží, veškeré náklady plynoucí ze záruk dle čl. </w:t>
      </w:r>
      <w:r>
        <w:rPr>
          <w:rFonts w:ascii="Arial Narrow" w:hAnsi="Arial Narrow"/>
          <w:color w:val="000000"/>
          <w:szCs w:val="22"/>
        </w:rPr>
        <w:t>VIII</w:t>
      </w:r>
      <w:r w:rsidRPr="009361AA">
        <w:rPr>
          <w:rFonts w:ascii="Arial Narrow" w:hAnsi="Arial Narrow"/>
          <w:color w:val="000000"/>
          <w:szCs w:val="22"/>
        </w:rPr>
        <w:t xml:space="preserve">. této Smlouvy, veškeré náklady na jakékoliv skladování Zboží a veškeré náklady Prodávajícího na doklady a dokumenty ke Zboží ve smyslu čl. </w:t>
      </w:r>
      <w:r>
        <w:rPr>
          <w:rFonts w:ascii="Arial Narrow" w:hAnsi="Arial Narrow"/>
          <w:color w:val="000000"/>
          <w:szCs w:val="22"/>
        </w:rPr>
        <w:t>3.3</w:t>
      </w:r>
      <w:r w:rsidRPr="009361AA">
        <w:rPr>
          <w:rFonts w:ascii="Arial Narrow" w:hAnsi="Arial Narrow"/>
          <w:color w:val="000000"/>
          <w:szCs w:val="22"/>
        </w:rPr>
        <w:t xml:space="preserve"> 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w:t>
      </w:r>
      <w:r w:rsidRPr="009361AA">
        <w:rPr>
          <w:rFonts w:ascii="Arial Narrow" w:hAnsi="Arial Narrow"/>
          <w:color w:val="000000"/>
          <w:szCs w:val="22"/>
        </w:rPr>
        <w:lastRenderedPageBreak/>
        <w:t>a/nebo jakékoli poplatky související s plněním této Smlouvy bez toho, že by tím Prodávajícímu vznikl vůči Kupujícímu jakýkoli nárok.</w:t>
      </w:r>
    </w:p>
    <w:p w14:paraId="3CE1325E"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Kupující provede úhradu ve splatnosti na bankovní účet Prodávajícího uvedený na faktuře za předpokladu, že tento účet bude ke dni platby zveřejněný správcem daně. V případě, že tato podmínka nebude splněna, Kupující uhradí pouze částku bez DPH, a doplatek bude uhrazen Prodávajícímu až po zveřejnění čísla účtu v registru plátců. V případě, že účet nebude zveřejněn po uplynutí lhůty stanovené Kupujícím, bude DPH uhrazeno místně příslušnému správci daně Prodávajícího.</w:t>
      </w:r>
    </w:p>
    <w:p w14:paraId="265627C7"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 xml:space="preserve">Pokud je před odesláním platby (před zaplacením faktury) o Prodávajícím zveřejněna dle §106a zákona o dani z přidané hodnoty způsobem umožňujícím dálkový přístup skutečnost, že je Prodávající nespolehlivým plátcem a vzniká tak ručení dle §109 odst. 3 zákona o dani z přidané hodnoty, bere Prodávající na vědomí, že Kupující zaplatí na účet Prodávajícího pouze fakturovanou částku bez DPH a DPH zaplatí přímo na účet správce daně. O takovémto postupu Kupující dodatečně písemně Prodávajícího informuje. </w:t>
      </w:r>
    </w:p>
    <w:p w14:paraId="5240CFCA" w14:textId="77777777" w:rsidR="002B5A26" w:rsidRPr="009361AA" w:rsidRDefault="002B5A26" w:rsidP="002B5A26">
      <w:pPr>
        <w:ind w:left="720" w:hanging="720"/>
        <w:rPr>
          <w:rFonts w:ascii="Arial Narrow" w:hAnsi="Arial Narrow"/>
          <w:color w:val="000000"/>
          <w:sz w:val="22"/>
        </w:rPr>
      </w:pPr>
    </w:p>
    <w:p w14:paraId="1B7051B3"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bookmarkStart w:id="86" w:name="_DV_M152"/>
      <w:bookmarkStart w:id="87" w:name="_DV_M161"/>
      <w:bookmarkStart w:id="88" w:name="_Ref269289202"/>
      <w:bookmarkEnd w:id="86"/>
      <w:bookmarkEnd w:id="87"/>
    </w:p>
    <w:bookmarkEnd w:id="88"/>
    <w:p w14:paraId="3EFB0749" w14:textId="77777777" w:rsidR="002B5A26" w:rsidRPr="009361AA" w:rsidRDefault="002B5A26" w:rsidP="002B5A26">
      <w:pPr>
        <w:ind w:left="720" w:hanging="720"/>
        <w:jc w:val="center"/>
        <w:rPr>
          <w:rFonts w:ascii="Arial Narrow" w:hAnsi="Arial Narrow"/>
          <w:b/>
          <w:color w:val="000000"/>
          <w:sz w:val="22"/>
        </w:rPr>
      </w:pPr>
      <w:r w:rsidRPr="009361AA">
        <w:rPr>
          <w:rFonts w:ascii="Arial Narrow" w:hAnsi="Arial Narrow"/>
          <w:b/>
          <w:color w:val="000000"/>
          <w:sz w:val="22"/>
        </w:rPr>
        <w:t>ZÁRUČNÍ DOBA A REKLAMACE</w:t>
      </w:r>
    </w:p>
    <w:p w14:paraId="3F534B65"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89" w:name="_Ref269289281"/>
      <w:r w:rsidRPr="009361AA">
        <w:rPr>
          <w:rFonts w:ascii="Arial Narrow" w:hAnsi="Arial Narrow"/>
          <w:color w:val="000000"/>
          <w:szCs w:val="22"/>
        </w:rPr>
        <w:t>Prodávající podpisem Předávacího protokolu poskytuje Kupujícímu záruku za to, že:</w:t>
      </w:r>
      <w:bookmarkEnd w:id="89"/>
    </w:p>
    <w:p w14:paraId="79802D4A" w14:textId="77777777" w:rsidR="002B5A26" w:rsidRPr="009361AA" w:rsidRDefault="002B5A26" w:rsidP="004222BD">
      <w:pPr>
        <w:numPr>
          <w:ilvl w:val="0"/>
          <w:numId w:val="11"/>
        </w:numPr>
        <w:tabs>
          <w:tab w:val="clear" w:pos="1080"/>
          <w:tab w:val="num" w:pos="1200"/>
        </w:tabs>
        <w:spacing w:after="0"/>
        <w:ind w:left="1200"/>
        <w:contextualSpacing w:val="0"/>
        <w:rPr>
          <w:rFonts w:ascii="Arial Narrow" w:hAnsi="Arial Narrow"/>
          <w:color w:val="000000"/>
          <w:sz w:val="22"/>
        </w:rPr>
      </w:pPr>
      <w:r w:rsidRPr="009361AA">
        <w:rPr>
          <w:rFonts w:ascii="Arial Narrow" w:hAnsi="Arial Narrow"/>
          <w:color w:val="000000"/>
          <w:sz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14:paraId="45567AA6" w14:textId="77777777" w:rsidR="002B5A26" w:rsidRPr="009361AA" w:rsidRDefault="002B5A26" w:rsidP="004222BD">
      <w:pPr>
        <w:numPr>
          <w:ilvl w:val="0"/>
          <w:numId w:val="11"/>
        </w:numPr>
        <w:tabs>
          <w:tab w:val="clear" w:pos="1080"/>
          <w:tab w:val="num" w:pos="1200"/>
        </w:tabs>
        <w:spacing w:after="0"/>
        <w:ind w:left="1200"/>
        <w:contextualSpacing w:val="0"/>
        <w:rPr>
          <w:rFonts w:ascii="Arial Narrow" w:hAnsi="Arial Narrow"/>
          <w:color w:val="000000"/>
          <w:sz w:val="22"/>
        </w:rPr>
      </w:pPr>
      <w:r w:rsidRPr="009361AA">
        <w:rPr>
          <w:rFonts w:ascii="Arial Narrow" w:hAnsi="Arial Narrow"/>
          <w:color w:val="000000"/>
          <w:sz w:val="22"/>
        </w:rPr>
        <w:t xml:space="preserve">Zboží bude plně funkční, </w:t>
      </w:r>
      <w:r w:rsidRPr="00F6044A">
        <w:rPr>
          <w:rFonts w:ascii="Arial Narrow" w:hAnsi="Arial Narrow"/>
          <w:color w:val="000000"/>
          <w:sz w:val="22"/>
        </w:rPr>
        <w:t>a to jednotlivé jeho části i všechny jeho součásti a příslušenství, jako funkční celek pro požadované použití tak, jak je popsáno v Zadávací dokumentaci,</w:t>
      </w:r>
    </w:p>
    <w:p w14:paraId="21AC1B6E" w14:textId="77777777" w:rsidR="002B5A26" w:rsidRPr="009361AA" w:rsidRDefault="002B5A26" w:rsidP="004222BD">
      <w:pPr>
        <w:numPr>
          <w:ilvl w:val="0"/>
          <w:numId w:val="11"/>
        </w:numPr>
        <w:tabs>
          <w:tab w:val="clear" w:pos="1080"/>
          <w:tab w:val="num" w:pos="1200"/>
        </w:tabs>
        <w:spacing w:after="0"/>
        <w:ind w:left="1200"/>
        <w:contextualSpacing w:val="0"/>
        <w:rPr>
          <w:rFonts w:ascii="Arial Narrow" w:hAnsi="Arial Narrow"/>
          <w:color w:val="000000"/>
          <w:sz w:val="22"/>
        </w:rPr>
      </w:pPr>
      <w:r w:rsidRPr="009361AA">
        <w:rPr>
          <w:rFonts w:ascii="Arial Narrow" w:hAnsi="Arial Narrow"/>
          <w:color w:val="000000"/>
          <w:sz w:val="22"/>
        </w:rPr>
        <w:t>Zboží bude splňovat veškeré vlastnosti stanovené v této Smlouvě, a to zejména ty vlastnosti výslovně Kupujícím požadované, jakož i vlastnosti, které jsou obvykle na Zboží kladeny.</w:t>
      </w:r>
    </w:p>
    <w:p w14:paraId="62A51EBB"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Prodávající je povinen společně se Zbožím předat Kupujícímu potvrzení o záruce ke Zboží nejméně v rozsahu a délce sjednané v této Smlouvě.</w:t>
      </w:r>
    </w:p>
    <w:p w14:paraId="7398C89E"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u w:val="single"/>
        </w:rPr>
      </w:pPr>
      <w:r w:rsidRPr="009361AA">
        <w:rPr>
          <w:rFonts w:ascii="Arial Narrow" w:hAnsi="Arial Narrow"/>
          <w:color w:val="000000"/>
          <w:szCs w:val="22"/>
        </w:rPr>
        <w:t xml:space="preserve">Záruka podle tohoto čl. </w:t>
      </w:r>
      <w:r>
        <w:rPr>
          <w:rFonts w:ascii="Arial Narrow" w:hAnsi="Arial Narrow"/>
          <w:color w:val="000000"/>
          <w:szCs w:val="22"/>
        </w:rPr>
        <w:t>VIII</w:t>
      </w:r>
      <w:r w:rsidRPr="009361AA">
        <w:rPr>
          <w:rFonts w:ascii="Arial Narrow" w:hAnsi="Arial Narrow"/>
          <w:color w:val="000000"/>
          <w:szCs w:val="22"/>
        </w:rPr>
        <w:t>. Smlouvy se nevztahuje na vady Zboží vzniklé poškozením Zboží způsobeným třetími osobami.</w:t>
      </w:r>
    </w:p>
    <w:p w14:paraId="475549B0" w14:textId="77777777" w:rsidR="002B5A26" w:rsidRPr="00EC427D" w:rsidRDefault="002B5A26" w:rsidP="004222BD">
      <w:pPr>
        <w:pStyle w:val="Zkladntext"/>
        <w:numPr>
          <w:ilvl w:val="1"/>
          <w:numId w:val="4"/>
        </w:numPr>
        <w:spacing w:line="276" w:lineRule="auto"/>
        <w:ind w:hanging="720"/>
        <w:rPr>
          <w:rFonts w:ascii="Arial Narrow" w:hAnsi="Arial Narrow"/>
          <w:color w:val="000000"/>
          <w:szCs w:val="22"/>
        </w:rPr>
      </w:pPr>
      <w:bookmarkStart w:id="90" w:name="_Ref269224913"/>
      <w:r w:rsidRPr="00CD72B7">
        <w:rPr>
          <w:rFonts w:ascii="Arial Narrow" w:hAnsi="Arial Narrow"/>
          <w:color w:val="000000"/>
          <w:szCs w:val="22"/>
        </w:rPr>
        <w:t xml:space="preserve">Prodávající poskytuje Kupujícímu záruku za Zboží v rozsahu dle tohoto čl. </w:t>
      </w:r>
      <w:r>
        <w:rPr>
          <w:rFonts w:ascii="Arial Narrow" w:hAnsi="Arial Narrow"/>
          <w:color w:val="000000"/>
          <w:szCs w:val="22"/>
        </w:rPr>
        <w:t>VIII</w:t>
      </w:r>
      <w:r w:rsidRPr="00CD72B7">
        <w:rPr>
          <w:rFonts w:ascii="Arial Narrow" w:hAnsi="Arial Narrow"/>
          <w:color w:val="000000"/>
          <w:szCs w:val="22"/>
        </w:rPr>
        <w:t>. Smlouvy na následující období:</w:t>
      </w:r>
      <w:bookmarkEnd w:id="90"/>
    </w:p>
    <w:p w14:paraId="2DF8BB2E" w14:textId="77777777" w:rsidR="002B5A26" w:rsidRPr="00C64EEA" w:rsidRDefault="002B5A26" w:rsidP="004222BD">
      <w:pPr>
        <w:numPr>
          <w:ilvl w:val="0"/>
          <w:numId w:val="13"/>
        </w:numPr>
        <w:tabs>
          <w:tab w:val="clear" w:pos="1080"/>
          <w:tab w:val="num" w:pos="1200"/>
        </w:tabs>
        <w:spacing w:after="0"/>
        <w:ind w:left="1200"/>
        <w:contextualSpacing w:val="0"/>
        <w:rPr>
          <w:rFonts w:ascii="Arial Narrow" w:hAnsi="Arial Narrow"/>
          <w:color w:val="000000"/>
          <w:sz w:val="22"/>
        </w:rPr>
      </w:pPr>
      <w:r w:rsidRPr="00C64EEA">
        <w:rPr>
          <w:rFonts w:ascii="Arial Narrow" w:hAnsi="Arial Narrow"/>
          <w:color w:val="000000"/>
          <w:sz w:val="22"/>
        </w:rPr>
        <w:t xml:space="preserve">Záruční doba na kompletní podvozek </w:t>
      </w:r>
      <w:r>
        <w:rPr>
          <w:rFonts w:ascii="Arial Narrow" w:hAnsi="Arial Narrow"/>
          <w:color w:val="000000"/>
          <w:sz w:val="22"/>
        </w:rPr>
        <w:t>24</w:t>
      </w:r>
      <w:r w:rsidRPr="00C64EEA">
        <w:rPr>
          <w:rFonts w:ascii="Arial Narrow" w:hAnsi="Arial Narrow"/>
          <w:color w:val="000000"/>
          <w:sz w:val="22"/>
        </w:rPr>
        <w:t xml:space="preserve"> měsíců nebo 200 000 km, dle </w:t>
      </w:r>
      <w:proofErr w:type="gramStart"/>
      <w:r w:rsidRPr="00C64EEA">
        <w:rPr>
          <w:rFonts w:ascii="Arial Narrow" w:hAnsi="Arial Narrow"/>
          <w:color w:val="000000"/>
          <w:sz w:val="22"/>
        </w:rPr>
        <w:t>toho</w:t>
      </w:r>
      <w:proofErr w:type="gramEnd"/>
      <w:r w:rsidRPr="00C64EEA">
        <w:rPr>
          <w:rFonts w:ascii="Arial Narrow" w:hAnsi="Arial Narrow"/>
          <w:color w:val="000000"/>
          <w:sz w:val="22"/>
        </w:rPr>
        <w:t xml:space="preserve"> co nastane dříve.</w:t>
      </w:r>
    </w:p>
    <w:p w14:paraId="3A31B02C" w14:textId="77777777" w:rsidR="002B5A26" w:rsidRPr="00C64EEA" w:rsidRDefault="002B5A26" w:rsidP="004222BD">
      <w:pPr>
        <w:numPr>
          <w:ilvl w:val="0"/>
          <w:numId w:val="13"/>
        </w:numPr>
        <w:tabs>
          <w:tab w:val="clear" w:pos="1080"/>
          <w:tab w:val="num" w:pos="1200"/>
        </w:tabs>
        <w:spacing w:after="0"/>
        <w:ind w:left="1200"/>
        <w:contextualSpacing w:val="0"/>
        <w:rPr>
          <w:rFonts w:ascii="Arial Narrow" w:hAnsi="Arial Narrow"/>
          <w:color w:val="000000"/>
          <w:sz w:val="22"/>
        </w:rPr>
      </w:pPr>
      <w:r w:rsidRPr="00C64EEA">
        <w:rPr>
          <w:rFonts w:ascii="Arial Narrow" w:hAnsi="Arial Narrow"/>
          <w:color w:val="000000"/>
          <w:sz w:val="22"/>
        </w:rPr>
        <w:t xml:space="preserve">Záruční doba na kompletní nástavbu </w:t>
      </w:r>
      <w:r>
        <w:rPr>
          <w:rFonts w:ascii="Arial Narrow" w:hAnsi="Arial Narrow"/>
          <w:color w:val="000000"/>
          <w:sz w:val="22"/>
        </w:rPr>
        <w:t>24</w:t>
      </w:r>
      <w:r w:rsidRPr="00C64EEA">
        <w:rPr>
          <w:rFonts w:ascii="Arial Narrow" w:hAnsi="Arial Narrow"/>
          <w:color w:val="000000"/>
          <w:sz w:val="22"/>
        </w:rPr>
        <w:t xml:space="preserve"> měsíců.</w:t>
      </w:r>
    </w:p>
    <w:p w14:paraId="1F40675F" w14:textId="77777777" w:rsidR="002B5A26" w:rsidRPr="00EC427D" w:rsidRDefault="002B5A26" w:rsidP="002B5A26">
      <w:pPr>
        <w:ind w:left="480"/>
        <w:rPr>
          <w:rFonts w:ascii="Arial Narrow" w:hAnsi="Arial Narrow"/>
          <w:color w:val="000000"/>
          <w:sz w:val="22"/>
        </w:rPr>
      </w:pPr>
      <w:r w:rsidRPr="00317D65">
        <w:rPr>
          <w:rFonts w:ascii="Arial Narrow" w:hAnsi="Arial Narrow"/>
          <w:color w:val="000000"/>
          <w:sz w:val="22"/>
        </w:rPr>
        <w:t xml:space="preserve">(Doba trvání záruky dle čl. </w:t>
      </w:r>
      <w:r>
        <w:rPr>
          <w:rFonts w:ascii="Arial Narrow" w:hAnsi="Arial Narrow"/>
          <w:color w:val="000000"/>
          <w:sz w:val="22"/>
        </w:rPr>
        <w:t>8.1</w:t>
      </w:r>
      <w:r w:rsidRPr="00CD72B7">
        <w:rPr>
          <w:rFonts w:ascii="Arial Narrow" w:hAnsi="Arial Narrow"/>
          <w:color w:val="000000"/>
          <w:sz w:val="22"/>
        </w:rPr>
        <w:t xml:space="preserve"> této Smlouvy dále jen „</w:t>
      </w:r>
      <w:r w:rsidRPr="00CD72B7">
        <w:rPr>
          <w:rFonts w:ascii="Arial Narrow" w:hAnsi="Arial Narrow"/>
          <w:b/>
          <w:bCs/>
          <w:color w:val="000000"/>
          <w:sz w:val="22"/>
        </w:rPr>
        <w:t>Záruční doba</w:t>
      </w:r>
      <w:r w:rsidRPr="00EC427D">
        <w:rPr>
          <w:rFonts w:ascii="Arial Narrow" w:hAnsi="Arial Narrow"/>
          <w:color w:val="000000"/>
          <w:sz w:val="22"/>
        </w:rPr>
        <w:t>“)</w:t>
      </w:r>
    </w:p>
    <w:p w14:paraId="04CA63C2" w14:textId="77777777" w:rsidR="002B5A26" w:rsidRPr="009361AA" w:rsidRDefault="002B5A26" w:rsidP="002B5A26">
      <w:pPr>
        <w:ind w:left="480" w:hanging="720"/>
        <w:rPr>
          <w:rFonts w:ascii="Arial Narrow" w:hAnsi="Arial Narrow"/>
          <w:color w:val="000000"/>
          <w:sz w:val="22"/>
        </w:rPr>
      </w:pPr>
      <w:r w:rsidRPr="00317D65">
        <w:rPr>
          <w:rFonts w:ascii="Arial Narrow" w:hAnsi="Arial Narrow"/>
          <w:color w:val="000000"/>
          <w:sz w:val="22"/>
        </w:rPr>
        <w:tab/>
      </w:r>
      <w:r w:rsidRPr="00317D65">
        <w:rPr>
          <w:rFonts w:ascii="Arial Narrow" w:hAnsi="Arial Narrow"/>
          <w:sz w:val="22"/>
        </w:rPr>
        <w:t xml:space="preserve">Záruční doba počíná běžet dnem následujícím po okamžiku převzetí Zboží Kupujícím. V případě Vytčení vady (jak je tento termín definován níže) se </w:t>
      </w:r>
      <w:bookmarkStart w:id="91" w:name="_DV_C15"/>
      <w:r w:rsidRPr="00317D65">
        <w:rPr>
          <w:rFonts w:ascii="Arial Narrow" w:hAnsi="Arial Narrow"/>
          <w:sz w:val="22"/>
        </w:rPr>
        <w:t>běh Záruční</w:t>
      </w:r>
      <w:bookmarkStart w:id="92" w:name="_DV_M64"/>
      <w:bookmarkEnd w:id="91"/>
      <w:bookmarkEnd w:id="92"/>
      <w:r w:rsidRPr="00317D65">
        <w:rPr>
          <w:rFonts w:ascii="Arial Narrow" w:hAnsi="Arial Narrow"/>
          <w:sz w:val="22"/>
        </w:rPr>
        <w:t xml:space="preserve"> doby (pokud ještě neuběhla celá) staví a počíná znovu běžet až ode dne</w:t>
      </w:r>
      <w:r w:rsidRPr="00317D65">
        <w:rPr>
          <w:rFonts w:ascii="Arial Narrow" w:hAnsi="Arial Narrow"/>
          <w:color w:val="000000"/>
          <w:sz w:val="22"/>
        </w:rPr>
        <w:t xml:space="preserve"> převzetí opraveného reklamovaného Zboží zpět Kupujícím nebo ode dne, kdy Kupující a Prodávající</w:t>
      </w:r>
      <w:r w:rsidRPr="009361AA">
        <w:rPr>
          <w:rFonts w:ascii="Arial Narrow" w:hAnsi="Arial Narrow"/>
          <w:color w:val="000000"/>
          <w:sz w:val="22"/>
        </w:rPr>
        <w:t xml:space="preserve"> vystaví písemné potvrzení o vyřízení Reklamace jiným způsobem, na kterém se Kupující a Prodávající dohodnou.</w:t>
      </w:r>
    </w:p>
    <w:p w14:paraId="6361BE73"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93" w:name="_DV_M65"/>
      <w:bookmarkStart w:id="94" w:name="_Ref269288438"/>
      <w:bookmarkEnd w:id="93"/>
      <w:r w:rsidRPr="009361AA">
        <w:rPr>
          <w:rFonts w:ascii="Arial Narrow" w:hAnsi="Arial Narrow"/>
          <w:color w:val="000000"/>
          <w:szCs w:val="22"/>
        </w:rPr>
        <w:t>Kupující je povinen oznámit Prodávajícímu vadu Zboží, která se vyskytla v průběhu Záruční doby, a to bez zbytečného odkladu poté, kdy Kupující vadu zjistil (dále jen „</w:t>
      </w:r>
      <w:r w:rsidRPr="009361AA">
        <w:rPr>
          <w:rFonts w:ascii="Arial Narrow" w:hAnsi="Arial Narrow"/>
          <w:b/>
          <w:bCs/>
          <w:color w:val="000000"/>
          <w:szCs w:val="22"/>
        </w:rPr>
        <w:t>Vytčení vady</w:t>
      </w:r>
      <w:r w:rsidRPr="009361AA">
        <w:rPr>
          <w:rFonts w:ascii="Arial Narrow" w:hAnsi="Arial Narrow"/>
          <w:color w:val="000000"/>
          <w:szCs w:val="22"/>
        </w:rPr>
        <w:t xml:space="preserve">“). Vytčení vady musí být zasláno Prodávajícímu písemně, prostřednictvím e-mailu, faxu nebo jiným vhodným způsobem na kontaktní údaje uvedené v čl. </w:t>
      </w:r>
      <w:r>
        <w:rPr>
          <w:rFonts w:ascii="Arial Narrow" w:hAnsi="Arial Narrow"/>
          <w:color w:val="000000"/>
          <w:szCs w:val="22"/>
        </w:rPr>
        <w:t>XI</w:t>
      </w:r>
      <w:r w:rsidRPr="009361AA">
        <w:rPr>
          <w:rFonts w:ascii="Arial Narrow" w:hAnsi="Arial Narrow"/>
          <w:color w:val="000000"/>
          <w:szCs w:val="22"/>
        </w:rPr>
        <w:t>. této Smlouvy.</w:t>
      </w:r>
      <w:bookmarkEnd w:id="94"/>
    </w:p>
    <w:p w14:paraId="37D42BBA"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95" w:name="_Ref269288451"/>
      <w:r w:rsidRPr="009361AA">
        <w:rPr>
          <w:rFonts w:ascii="Arial Narrow" w:hAnsi="Arial Narrow"/>
          <w:color w:val="000000"/>
          <w:szCs w:val="22"/>
        </w:rPr>
        <w:t>Prodávající je povinen ve lhůtě 24 hodin započít odstraňování vady, která byla Prodávajícímu Vytčením vady oznámena (dále jen „</w:t>
      </w:r>
      <w:r w:rsidRPr="009361AA">
        <w:rPr>
          <w:rFonts w:ascii="Arial Narrow" w:hAnsi="Arial Narrow"/>
          <w:b/>
          <w:color w:val="000000"/>
          <w:szCs w:val="22"/>
        </w:rPr>
        <w:t>Vytčená vada</w:t>
      </w:r>
      <w:r w:rsidRPr="009361AA">
        <w:rPr>
          <w:rFonts w:ascii="Arial Narrow" w:hAnsi="Arial Narrow"/>
          <w:color w:val="000000"/>
          <w:szCs w:val="22"/>
        </w:rPr>
        <w:t xml:space="preserve">“). </w:t>
      </w:r>
      <w:r w:rsidRPr="009361AA">
        <w:rPr>
          <w:rFonts w:ascii="Arial Narrow" w:hAnsi="Arial Narrow"/>
          <w:szCs w:val="22"/>
        </w:rPr>
        <w:t xml:space="preserve">Započetím odstraňování vady se rozumí příjezd kvalifikovaného pracovníka na místo, kde se vozidlo nachází, a započetí veškerých činností nutných k odstranění vady. </w:t>
      </w:r>
      <w:r w:rsidRPr="009361AA">
        <w:rPr>
          <w:rFonts w:ascii="Arial Narrow" w:hAnsi="Arial Narrow"/>
          <w:color w:val="000000"/>
          <w:szCs w:val="22"/>
        </w:rPr>
        <w:t>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95"/>
    </w:p>
    <w:p w14:paraId="619E5243"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 xml:space="preserve">Jestliže je Vytčená vada neopravitelná, je Kupující oprávněn požadovat po Prodávajícímu odstranění Vytčené vady výměnou vadného Zboží za Zboží bezvadné, slevu z kupní ceny a/nebo je oprávněn od Smlouvy odstoupit, a to dle své volby. Jestliže je Vytčená vada vadou právní, je Kupující oprávněn požadovat po Prodávajícímu odstranění Vytčené vady odstraněním právních vad bránících nerušenému používání Zboží Kupujícím, slevu z kupní ceny a/nebo je oprávněn od Smlouvy odstoupit, a to dle své volby. </w:t>
      </w:r>
    </w:p>
    <w:p w14:paraId="11C6D06D"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lastRenderedPageBreak/>
        <w:t>Smluvní strany se mohou na žádost Kupujícího dohodnout na jiném způsobu řešení Reklamace. O jiném způsobu vyřešení Reklamace, bude-li dohodnut, Smluvní strany vystaví písemné potvrzení. Pro vyloučení pochybností</w:t>
      </w:r>
      <w:r w:rsidRPr="009361AA">
        <w:rPr>
          <w:rFonts w:ascii="Arial Narrow" w:hAnsi="Arial Narrow"/>
          <w:szCs w:val="22"/>
        </w:rPr>
        <w:t xml:space="preserve"> se uvádí, že pokud nebude Prodávající Kupujícím požádán o jiné řešení Reklamace, než je odstranění Vytčené vady, je Prodávající povinen učinit veškeré kroky vedoucí k o</w:t>
      </w:r>
      <w:r w:rsidRPr="009361AA">
        <w:rPr>
          <w:rFonts w:ascii="Arial Narrow" w:hAnsi="Arial Narrow"/>
          <w:color w:val="000000"/>
          <w:szCs w:val="22"/>
        </w:rPr>
        <w:t>dstranění Vytčené vady. Prodávající je povinen provést odstranění vady Zboží vytčené v průběhu Záruční doby bezplatně.</w:t>
      </w:r>
    </w:p>
    <w:p w14:paraId="13369149" w14:textId="77777777" w:rsidR="002B5A26" w:rsidRDefault="002B5A26" w:rsidP="004222BD">
      <w:pPr>
        <w:pStyle w:val="Zkladntext"/>
        <w:numPr>
          <w:ilvl w:val="1"/>
          <w:numId w:val="4"/>
        </w:numPr>
        <w:spacing w:line="276" w:lineRule="auto"/>
        <w:ind w:hanging="720"/>
        <w:rPr>
          <w:rFonts w:ascii="Arial Narrow" w:hAnsi="Arial Narrow"/>
          <w:color w:val="000000"/>
          <w:szCs w:val="22"/>
        </w:rPr>
      </w:pPr>
      <w:bookmarkStart w:id="96" w:name="_Ref269288237"/>
      <w:r w:rsidRPr="009361AA">
        <w:rPr>
          <w:rFonts w:ascii="Arial Narrow" w:hAnsi="Arial Narrow"/>
          <w:color w:val="000000"/>
          <w:szCs w:val="22"/>
        </w:rPr>
        <w:t>Prodávající je povinen zajistit, že odstranění Vytčené vady Zboží ve smyslu předchozích odstavců tohoto článku Smlouvy (dále jen „</w:t>
      </w:r>
      <w:r w:rsidRPr="009361AA">
        <w:rPr>
          <w:rFonts w:ascii="Arial Narrow" w:hAnsi="Arial Narrow"/>
          <w:b/>
          <w:bCs/>
          <w:color w:val="000000"/>
          <w:szCs w:val="22"/>
        </w:rPr>
        <w:t>Odstranění vady</w:t>
      </w:r>
      <w:r w:rsidRPr="009361AA">
        <w:rPr>
          <w:rFonts w:ascii="Arial Narrow" w:hAnsi="Arial Narrow"/>
          <w:color w:val="000000"/>
          <w:szCs w:val="22"/>
        </w:rPr>
        <w:t>“) bude provedeno k tomu odborně způsobilými a řádně proškolenými osobami, které složily všechny potřebné zkoušky a jsou 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Start w:id="97" w:name="_Ref269288936"/>
      <w:bookmarkEnd w:id="96"/>
    </w:p>
    <w:p w14:paraId="2F704D07" w14:textId="77777777" w:rsidR="002B5A26" w:rsidRDefault="002B5A26" w:rsidP="004222BD">
      <w:pPr>
        <w:pStyle w:val="Zkladntext"/>
        <w:numPr>
          <w:ilvl w:val="1"/>
          <w:numId w:val="4"/>
        </w:numPr>
        <w:spacing w:line="276" w:lineRule="auto"/>
        <w:ind w:hanging="720"/>
        <w:rPr>
          <w:rFonts w:ascii="Arial Narrow" w:hAnsi="Arial Narrow"/>
          <w:color w:val="000000"/>
          <w:szCs w:val="22"/>
        </w:rPr>
      </w:pPr>
      <w:r w:rsidRPr="00EA3323">
        <w:rPr>
          <w:rFonts w:ascii="Arial Narrow" w:hAnsi="Arial Narrow"/>
          <w:color w:val="000000"/>
          <w:szCs w:val="22"/>
        </w:rPr>
        <w:t xml:space="preserve">Prodávající je povinen započít s odstraňováním Vytčené vady nejpozději ve lhůtě dle čl. </w:t>
      </w:r>
      <w:r>
        <w:rPr>
          <w:rFonts w:ascii="Arial Narrow" w:hAnsi="Arial Narrow"/>
          <w:color w:val="000000"/>
          <w:szCs w:val="22"/>
        </w:rPr>
        <w:t>8.6</w:t>
      </w:r>
      <w:r w:rsidRPr="00EA3323">
        <w:rPr>
          <w:rFonts w:ascii="Arial Narrow" w:hAnsi="Arial Narrow"/>
          <w:color w:val="000000"/>
          <w:szCs w:val="22"/>
        </w:rPr>
        <w:t xml:space="preserve"> Smlouvy a Vytčenou vadu odstranit nejpozději ve lhůtě pěti (5) dní ode dne jejího oznámení Prodávajícímu, nedohodnou-li se smluvní strany písemně ze závažných důvodů na jiné lhůtě. Prodávající je povinen po celou dobu odstraňování Vytčených vad Zboží o postupu odstraňování těchto vad a lhůtě nutné k jejich odstranění písemně informovat Kupujícího, kdykoli o to Kupující požádá.</w:t>
      </w:r>
      <w:bookmarkEnd w:id="97"/>
    </w:p>
    <w:p w14:paraId="0247BF2B" w14:textId="77777777" w:rsidR="002B5A26" w:rsidRPr="00786898" w:rsidRDefault="002B5A26" w:rsidP="004222BD">
      <w:pPr>
        <w:pStyle w:val="Zkladntext"/>
        <w:numPr>
          <w:ilvl w:val="1"/>
          <w:numId w:val="4"/>
        </w:numPr>
        <w:ind w:hanging="720"/>
        <w:rPr>
          <w:rFonts w:ascii="Arial Narrow" w:hAnsi="Arial Narrow"/>
          <w:color w:val="000000"/>
          <w:szCs w:val="22"/>
        </w:rPr>
      </w:pPr>
      <w:bookmarkStart w:id="98" w:name="_DV_M168"/>
      <w:bookmarkStart w:id="99" w:name="_DV_M170"/>
      <w:bookmarkStart w:id="100" w:name="_DV_M106"/>
      <w:bookmarkStart w:id="101" w:name="_DV_M107"/>
      <w:bookmarkStart w:id="102" w:name="_Ref270091412"/>
      <w:bookmarkEnd w:id="98"/>
      <w:bookmarkEnd w:id="99"/>
      <w:bookmarkEnd w:id="100"/>
      <w:bookmarkEnd w:id="101"/>
      <w:r w:rsidRPr="00786898">
        <w:rPr>
          <w:rFonts w:ascii="Arial Narrow" w:hAnsi="Arial Narrow"/>
          <w:color w:val="000000"/>
          <w:szCs w:val="22"/>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w:t>
      </w:r>
      <w:r w:rsidRPr="002A54F3">
        <w:rPr>
          <w:rFonts w:ascii="Arial Narrow" w:hAnsi="Arial Narrow"/>
          <w:color w:val="000000"/>
          <w:szCs w:val="22"/>
        </w:rPr>
        <w:t xml:space="preserve">dodatečné lhůtě </w:t>
      </w:r>
      <w:r w:rsidRPr="00207DBE">
        <w:rPr>
          <w:rFonts w:ascii="Arial Narrow" w:hAnsi="Arial Narrow"/>
          <w:color w:val="000000"/>
          <w:szCs w:val="22"/>
        </w:rPr>
        <w:t>dvou</w:t>
      </w:r>
      <w:r>
        <w:rPr>
          <w:rFonts w:ascii="Arial Narrow" w:hAnsi="Arial Narrow"/>
          <w:color w:val="000000"/>
          <w:szCs w:val="22"/>
        </w:rPr>
        <w:t xml:space="preserve"> </w:t>
      </w:r>
      <w:r w:rsidRPr="00207DBE">
        <w:rPr>
          <w:rFonts w:ascii="Arial Narrow" w:hAnsi="Arial Narrow"/>
          <w:color w:val="000000"/>
          <w:szCs w:val="22"/>
        </w:rPr>
        <w:t>(2)</w:t>
      </w:r>
      <w:r w:rsidRPr="002A54F3">
        <w:rPr>
          <w:rFonts w:ascii="Arial Narrow" w:hAnsi="Arial Narrow"/>
          <w:color w:val="000000"/>
          <w:szCs w:val="22"/>
        </w:rPr>
        <w:t xml:space="preserve"> Pracovních</w:t>
      </w:r>
      <w:r w:rsidRPr="00786898">
        <w:rPr>
          <w:rFonts w:ascii="Arial Narrow" w:hAnsi="Arial Narrow"/>
          <w:color w:val="000000"/>
          <w:szCs w:val="22"/>
        </w:rPr>
        <w:t xml:space="preserve"> dnů. V případě, že opravené Zboží převezme, vystaví o tom Prodávajícímu písemné potvrzení. Pro účely ustanovení čl. </w:t>
      </w:r>
      <w:r>
        <w:rPr>
          <w:rFonts w:ascii="Arial Narrow" w:hAnsi="Arial Narrow"/>
          <w:color w:val="000000"/>
          <w:szCs w:val="22"/>
        </w:rPr>
        <w:t>8.4</w:t>
      </w:r>
      <w:r w:rsidRPr="00786898">
        <w:rPr>
          <w:rFonts w:ascii="Arial Narrow" w:hAnsi="Arial Narrow"/>
          <w:color w:val="000000"/>
          <w:szCs w:val="22"/>
        </w:rPr>
        <w:t xml:space="preserve"> Smlouvy se uvádí, že Záruční doba (pokud ještě neuběhla celá) započne znovu běžet ve vztahu k reklamovanému Zboží ode dne následujícího po dni, kdy Prodávající převzal písemné potvrzení podle předchozí věty.</w:t>
      </w:r>
      <w:bookmarkEnd w:id="102"/>
      <w:r w:rsidRPr="00786898">
        <w:rPr>
          <w:rFonts w:ascii="Arial Narrow" w:hAnsi="Arial Narrow"/>
          <w:color w:val="000000"/>
          <w:szCs w:val="22"/>
        </w:rPr>
        <w:t xml:space="preserve"> </w:t>
      </w:r>
    </w:p>
    <w:p w14:paraId="157D7BE3" w14:textId="77777777" w:rsidR="002B5A26" w:rsidRPr="00C71844" w:rsidRDefault="002B5A26" w:rsidP="004222BD">
      <w:pPr>
        <w:pStyle w:val="Zkladntext"/>
        <w:numPr>
          <w:ilvl w:val="1"/>
          <w:numId w:val="4"/>
        </w:numPr>
        <w:ind w:hanging="720"/>
        <w:rPr>
          <w:rFonts w:ascii="Arial Narrow" w:hAnsi="Arial Narrow"/>
          <w:color w:val="000000"/>
          <w:szCs w:val="22"/>
        </w:rPr>
      </w:pPr>
      <w:bookmarkStart w:id="103" w:name="_Ref270089630"/>
      <w:r w:rsidRPr="00786898">
        <w:rPr>
          <w:rFonts w:ascii="Arial Narrow" w:hAnsi="Arial Narrow"/>
          <w:color w:val="000000"/>
          <w:szCs w:val="22"/>
        </w:rPr>
        <w:t xml:space="preserve">Pokud Prodávající neodstraní Vytčené vady ani v této dodatečné lhůtě podle předchozího odstavce, má se za to, že Vytčená vada je vadou neodstranitelnou, a Kupující má dále právo požadovat slevu z kupní ceny, výměnu reklamovaného Zboží za Zboží nové a/nebo má právo od Smlouvy odstoupit, a to dle své volby. V případě výměny reklamovaného Zboží za Zboží nové běží v případě nového Zboží nová Záruční doba v délce uvedené v čl. </w:t>
      </w:r>
      <w:r>
        <w:rPr>
          <w:rFonts w:ascii="Arial Narrow" w:hAnsi="Arial Narrow"/>
          <w:color w:val="000000"/>
          <w:szCs w:val="22"/>
        </w:rPr>
        <w:t>8.4</w:t>
      </w:r>
      <w:r w:rsidRPr="00786898">
        <w:rPr>
          <w:rFonts w:ascii="Arial Narrow" w:hAnsi="Arial Narrow"/>
          <w:color w:val="000000"/>
          <w:szCs w:val="22"/>
        </w:rPr>
        <w:t xml:space="preserve"> Smlouvy ode dne písemného převzetí nového Zboží Kupujícím. </w:t>
      </w:r>
      <w:r w:rsidRPr="00C71844">
        <w:rPr>
          <w:rFonts w:ascii="Arial Narrow" w:hAnsi="Arial Narrow"/>
          <w:color w:val="000000"/>
          <w:szCs w:val="22"/>
        </w:rPr>
        <w:t>Ustanoveními této Smlouvy nejsou dotčeny případné další nároky Kupujícího z vad Zboží vyplývající mu z Občanského zákoníku či jiných právních předpisů.</w:t>
      </w:r>
      <w:bookmarkEnd w:id="103"/>
    </w:p>
    <w:p w14:paraId="0A066DD7" w14:textId="77777777" w:rsidR="002B5A26" w:rsidRPr="00C71844" w:rsidRDefault="002B5A26" w:rsidP="004222BD">
      <w:pPr>
        <w:pStyle w:val="Zkladntext"/>
        <w:numPr>
          <w:ilvl w:val="1"/>
          <w:numId w:val="4"/>
        </w:numPr>
        <w:ind w:hanging="720"/>
        <w:rPr>
          <w:rFonts w:ascii="Arial Narrow" w:hAnsi="Arial Narrow"/>
          <w:color w:val="000000"/>
          <w:szCs w:val="22"/>
        </w:rPr>
      </w:pPr>
      <w:r w:rsidRPr="00C71844">
        <w:rPr>
          <w:rFonts w:ascii="Arial Narrow" w:hAnsi="Arial Narrow"/>
          <w:color w:val="000000"/>
          <w:szCs w:val="22"/>
        </w:rPr>
        <w:t>Je-li dodáním Zboží s vadami porušena Smlouva podstatným způsobem, má Kupující nároky z vad zboží podle Občanského zákoníku. Smluvní strany sjednávají, že za podstatné porušení Smlouvy je nutné považovat zejména následující případy:</w:t>
      </w:r>
      <w:r w:rsidRPr="00C71844">
        <w:rPr>
          <w:rFonts w:ascii="Arial Narrow" w:hAnsi="Arial Narrow"/>
          <w:szCs w:val="22"/>
        </w:rPr>
        <w:t xml:space="preserve"> </w:t>
      </w:r>
    </w:p>
    <w:p w14:paraId="33B08854"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1D0B83">
        <w:rPr>
          <w:rFonts w:ascii="Arial Narrow" w:hAnsi="Arial Narrow"/>
          <w:color w:val="000000"/>
          <w:sz w:val="22"/>
        </w:rPr>
        <w:t xml:space="preserve">prodlení Prodávajícího s dodáním Zboží o více jak pět (5) pracovních dní, </w:t>
      </w:r>
    </w:p>
    <w:p w14:paraId="166AD356"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C71844">
        <w:rPr>
          <w:rFonts w:ascii="Arial Narrow" w:hAnsi="Arial Narrow"/>
          <w:color w:val="000000"/>
          <w:sz w:val="22"/>
        </w:rPr>
        <w:t xml:space="preserve">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dokumentech a dokladech ve smyslu čl. </w:t>
      </w:r>
      <w:r>
        <w:rPr>
          <w:rFonts w:ascii="Arial Narrow" w:hAnsi="Arial Narrow"/>
          <w:color w:val="000000"/>
          <w:sz w:val="22"/>
        </w:rPr>
        <w:t>III</w:t>
      </w:r>
      <w:r w:rsidRPr="00C71844">
        <w:rPr>
          <w:rFonts w:ascii="Arial Narrow" w:hAnsi="Arial Narrow"/>
          <w:color w:val="000000"/>
          <w:sz w:val="22"/>
        </w:rPr>
        <w:t xml:space="preserve">. této Smlouvy, vadami, resp. nesplněním vlastností výslovně Kupujícím požadovaných, jakož i vlastností, které jsou obvykle na Zboží kladeny. </w:t>
      </w:r>
    </w:p>
    <w:p w14:paraId="1B3A5566"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1D0B83">
        <w:rPr>
          <w:rFonts w:ascii="Arial Narrow" w:hAnsi="Arial Narrow"/>
          <w:color w:val="000000"/>
          <w:sz w:val="22"/>
        </w:rPr>
        <w:t xml:space="preserve">prodlení Prodávajícího dle čl. </w:t>
      </w:r>
      <w:r>
        <w:rPr>
          <w:rFonts w:ascii="Arial Narrow" w:hAnsi="Arial Narrow"/>
          <w:color w:val="000000"/>
          <w:sz w:val="22"/>
        </w:rPr>
        <w:t>5.4</w:t>
      </w:r>
      <w:r w:rsidRPr="001D0B83">
        <w:rPr>
          <w:rFonts w:ascii="Arial Narrow" w:hAnsi="Arial Narrow"/>
          <w:color w:val="000000"/>
          <w:sz w:val="22"/>
        </w:rPr>
        <w:t xml:space="preserve"> Smlouvy s dodáním bezvadného a plně funkčního Zboží, splňujícího veškeré vlastnosti specifikované v této Smlouvě poté, co Kupující odmítl určité Zboží převzít z důvodů uvedených v čl. </w:t>
      </w:r>
      <w:r>
        <w:rPr>
          <w:rFonts w:ascii="Arial Narrow" w:hAnsi="Arial Narrow"/>
          <w:color w:val="000000"/>
          <w:sz w:val="22"/>
        </w:rPr>
        <w:t>5.3</w:t>
      </w:r>
      <w:r w:rsidRPr="001D0B83">
        <w:rPr>
          <w:rFonts w:ascii="Arial Narrow" w:hAnsi="Arial Narrow"/>
          <w:color w:val="000000"/>
          <w:sz w:val="22"/>
        </w:rPr>
        <w:t xml:space="preserve"> Smlouvy,</w:t>
      </w:r>
    </w:p>
    <w:p w14:paraId="27EAE4A7"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1D0B83">
        <w:rPr>
          <w:rFonts w:ascii="Arial Narrow" w:hAnsi="Arial Narrow"/>
          <w:color w:val="000000"/>
          <w:sz w:val="22"/>
        </w:rPr>
        <w:t xml:space="preserve">prodlení Prodávajícího dle čl. </w:t>
      </w:r>
      <w:r>
        <w:rPr>
          <w:rFonts w:ascii="Arial Narrow" w:hAnsi="Arial Narrow"/>
          <w:color w:val="000000"/>
          <w:sz w:val="22"/>
        </w:rPr>
        <w:t>8.11</w:t>
      </w:r>
      <w:r w:rsidRPr="001D0B83">
        <w:rPr>
          <w:rFonts w:ascii="Arial Narrow" w:hAnsi="Arial Narrow"/>
          <w:color w:val="000000"/>
          <w:sz w:val="22"/>
        </w:rPr>
        <w:t xml:space="preserve"> Smlouvy s odstraněním vytčené Vady poté, co Kupující odmítl převzetí reklamovaného Zboží,</w:t>
      </w:r>
    </w:p>
    <w:p w14:paraId="79528FCA"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1D0B83">
        <w:rPr>
          <w:rFonts w:ascii="Arial Narrow" w:hAnsi="Arial Narrow"/>
          <w:color w:val="000000"/>
          <w:sz w:val="22"/>
        </w:rPr>
        <w:t>prodlení Prodávajícího s odstraněním vytčené vady delší než třicet kalendářních dnů,</w:t>
      </w:r>
    </w:p>
    <w:p w14:paraId="6F633044"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1D0B83">
        <w:rPr>
          <w:rFonts w:ascii="Arial Narrow" w:hAnsi="Arial Narrow"/>
          <w:color w:val="000000"/>
          <w:sz w:val="22"/>
        </w:rPr>
        <w:t>dvojnásobný výskyt stejné vady nebo výskyt alespoň tří různých vad v průběhu záruční doby,</w:t>
      </w:r>
    </w:p>
    <w:p w14:paraId="4B3F9285"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C71844">
        <w:rPr>
          <w:rFonts w:ascii="Arial Narrow" w:hAnsi="Arial Narrow"/>
          <w:color w:val="000000"/>
          <w:sz w:val="22"/>
        </w:rPr>
        <w:t>případ, kdy bude zjištěno, že (i) Prodávající je v úpadku, (</w:t>
      </w:r>
      <w:proofErr w:type="spellStart"/>
      <w:r w:rsidRPr="00C71844">
        <w:rPr>
          <w:rFonts w:ascii="Arial Narrow" w:hAnsi="Arial Narrow"/>
          <w:color w:val="000000"/>
          <w:sz w:val="22"/>
        </w:rPr>
        <w:t>ii</w:t>
      </w:r>
      <w:proofErr w:type="spellEnd"/>
      <w:r w:rsidRPr="00C71844">
        <w:rPr>
          <w:rFonts w:ascii="Arial Narrow" w:hAnsi="Arial Narrow"/>
          <w:color w:val="000000"/>
          <w:sz w:val="22"/>
        </w:rPr>
        <w:t>)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w:t>
      </w:r>
      <w:proofErr w:type="spellStart"/>
      <w:r w:rsidRPr="00C71844">
        <w:rPr>
          <w:rFonts w:ascii="Arial Narrow" w:hAnsi="Arial Narrow"/>
          <w:color w:val="000000"/>
          <w:sz w:val="22"/>
        </w:rPr>
        <w:t>iii</w:t>
      </w:r>
      <w:proofErr w:type="spellEnd"/>
      <w:r w:rsidRPr="00C71844">
        <w:rPr>
          <w:rFonts w:ascii="Arial Narrow" w:hAnsi="Arial Narrow"/>
          <w:color w:val="000000"/>
          <w:sz w:val="22"/>
        </w:rPr>
        <w:t>) byla zavedena nucená správa Prodávajícího podle zvláštních právních předpisů, (</w:t>
      </w:r>
      <w:proofErr w:type="spellStart"/>
      <w:r w:rsidRPr="00C71844">
        <w:rPr>
          <w:rFonts w:ascii="Arial Narrow" w:hAnsi="Arial Narrow"/>
          <w:color w:val="000000"/>
          <w:sz w:val="22"/>
        </w:rPr>
        <w:t>iv</w:t>
      </w:r>
      <w:proofErr w:type="spellEnd"/>
      <w:r w:rsidRPr="00C71844">
        <w:rPr>
          <w:rFonts w:ascii="Arial Narrow" w:hAnsi="Arial Narrow"/>
          <w:color w:val="000000"/>
          <w:sz w:val="22"/>
        </w:rPr>
        <w:t>) Prodávající je v likvidaci, a/nebo byla zahájena likvidace Prodávajícího,</w:t>
      </w:r>
    </w:p>
    <w:p w14:paraId="60E4CEDB"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616EED">
        <w:rPr>
          <w:rFonts w:ascii="Arial Narrow" w:hAnsi="Arial Narrow"/>
          <w:color w:val="000000"/>
          <w:sz w:val="22"/>
        </w:rPr>
        <w:lastRenderedPageBreak/>
        <w:t>případ, kdy bude dodatečně zjištěno, že Prodávající nesplnil podmínky řízení na veřejnou zakázku, na jehož základě byla uzavřena tato Smlouva, zejména pokud bude zjištěno, že Prodávající uvedl nepravdivé či zavádějící údaje, nebo nesplňoval kvalifikační předpoklady stanovené Zadávací dokumentací,</w:t>
      </w:r>
    </w:p>
    <w:p w14:paraId="44E09FE5" w14:textId="77777777" w:rsidR="002B5A26" w:rsidRPr="001D0B83" w:rsidRDefault="002B5A26" w:rsidP="004222BD">
      <w:pPr>
        <w:numPr>
          <w:ilvl w:val="0"/>
          <w:numId w:val="14"/>
        </w:numPr>
        <w:tabs>
          <w:tab w:val="clear" w:pos="1080"/>
          <w:tab w:val="num" w:pos="1200"/>
        </w:tabs>
        <w:spacing w:after="0"/>
        <w:ind w:left="1200"/>
        <w:contextualSpacing w:val="0"/>
        <w:rPr>
          <w:rFonts w:ascii="Arial Narrow" w:hAnsi="Arial Narrow"/>
          <w:color w:val="000000"/>
          <w:sz w:val="22"/>
        </w:rPr>
      </w:pPr>
      <w:r w:rsidRPr="001D0B83">
        <w:rPr>
          <w:rFonts w:ascii="Arial Narrow" w:hAnsi="Arial Narrow"/>
          <w:color w:val="000000"/>
          <w:sz w:val="22"/>
        </w:rPr>
        <w:t>prodlení Kupujícího s úhradou kupní ceny na základě Faktury, které nebude do třiceti kalendářních dnů ode dne doručení písemného vytčení prodlení Prodávajícím Kupujícímu odstraněno, vyjma případů uvedených v následujícím odstavci 8.14.</w:t>
      </w:r>
    </w:p>
    <w:p w14:paraId="7862E316" w14:textId="77777777" w:rsidR="002B5A26" w:rsidRPr="00616EED" w:rsidRDefault="002B5A26" w:rsidP="004222BD">
      <w:pPr>
        <w:pStyle w:val="Zkladntext"/>
        <w:numPr>
          <w:ilvl w:val="1"/>
          <w:numId w:val="4"/>
        </w:numPr>
        <w:ind w:hanging="720"/>
        <w:rPr>
          <w:rFonts w:ascii="Arial Narrow" w:hAnsi="Arial Narrow"/>
          <w:color w:val="000000"/>
          <w:szCs w:val="22"/>
        </w:rPr>
      </w:pPr>
      <w:r w:rsidRPr="00616EED">
        <w:rPr>
          <w:rFonts w:ascii="Arial Narrow" w:hAnsi="Arial Narrow"/>
          <w:szCs w:val="22"/>
        </w:rPr>
        <w:t>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Prodávajícímu uplatňovat žádné sankce ani jakékoli jiné nepříznivé právní kroky.</w:t>
      </w:r>
    </w:p>
    <w:p w14:paraId="04AECD77" w14:textId="77777777" w:rsidR="002B5A26" w:rsidRPr="00963993" w:rsidRDefault="002B5A26" w:rsidP="004222BD">
      <w:pPr>
        <w:pStyle w:val="Zkladntext"/>
        <w:numPr>
          <w:ilvl w:val="1"/>
          <w:numId w:val="4"/>
        </w:numPr>
        <w:ind w:hanging="720"/>
        <w:rPr>
          <w:rFonts w:ascii="Arial Narrow" w:hAnsi="Arial Narrow"/>
          <w:color w:val="000000"/>
          <w:szCs w:val="22"/>
        </w:rPr>
      </w:pPr>
      <w:r w:rsidRPr="00616EED">
        <w:rPr>
          <w:rFonts w:ascii="Arial Narrow" w:hAnsi="Arial Narrow"/>
          <w:szCs w:val="22"/>
        </w:rPr>
        <w:t>Smluvní strany se dohodly, že lhůta pro vytknutí vady uvedená v § 1921 odst. 1 a v § 2112 odst. 1 občanského zákoníku se prodlužuje na lhůtu šesti měsíců ode dne, kdy kupující měl možnost vadu zjistit; tato lhůta končí nejpozději uplynutím Záruční doby. Ustanovení § 1921 odst. 3 věty první a § 2112 odst. 1 věty první občanského zákoníku se nepoužije.</w:t>
      </w:r>
    </w:p>
    <w:p w14:paraId="410CF51E" w14:textId="77777777" w:rsidR="002B5A26" w:rsidRPr="00616EED" w:rsidRDefault="002B5A26" w:rsidP="004222BD">
      <w:pPr>
        <w:pStyle w:val="Zkladntext"/>
        <w:numPr>
          <w:ilvl w:val="1"/>
          <w:numId w:val="4"/>
        </w:numPr>
        <w:ind w:hanging="720"/>
        <w:rPr>
          <w:rFonts w:ascii="Arial Narrow" w:hAnsi="Arial Narrow"/>
          <w:color w:val="000000"/>
          <w:szCs w:val="22"/>
        </w:rPr>
      </w:pPr>
      <w:r>
        <w:rPr>
          <w:rFonts w:ascii="Arial Narrow" w:hAnsi="Arial Narrow"/>
          <w:szCs w:val="22"/>
        </w:rPr>
        <w:t>Veškerá komunikace spojená se zárukou a reklamacemi podle tohoto článku VIII. Smlouvy bude probíhat v českém jazyce.</w:t>
      </w:r>
    </w:p>
    <w:p w14:paraId="29246427" w14:textId="77777777" w:rsidR="002B5A26" w:rsidRPr="009361AA" w:rsidRDefault="002B5A26" w:rsidP="002B5A26">
      <w:pPr>
        <w:pStyle w:val="Odstavecseseznamem"/>
        <w:spacing w:line="276" w:lineRule="auto"/>
        <w:rPr>
          <w:rFonts w:ascii="Arial Narrow" w:hAnsi="Arial Narrow"/>
          <w:sz w:val="22"/>
          <w:szCs w:val="22"/>
        </w:rPr>
      </w:pPr>
    </w:p>
    <w:p w14:paraId="7423075A"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bookmarkStart w:id="104" w:name="_DV_M108"/>
      <w:bookmarkEnd w:id="104"/>
    </w:p>
    <w:p w14:paraId="7EDE0A11" w14:textId="77777777" w:rsidR="002B5A26" w:rsidRPr="009361AA" w:rsidRDefault="002B5A26" w:rsidP="002B5A26">
      <w:pPr>
        <w:ind w:left="720" w:hanging="720"/>
        <w:jc w:val="center"/>
        <w:rPr>
          <w:rFonts w:ascii="Arial Narrow" w:hAnsi="Arial Narrow"/>
          <w:b/>
          <w:bCs/>
          <w:color w:val="000000"/>
          <w:sz w:val="22"/>
        </w:rPr>
      </w:pPr>
      <w:bookmarkStart w:id="105" w:name="_DV_M109"/>
      <w:bookmarkEnd w:id="105"/>
      <w:r w:rsidRPr="009361AA">
        <w:rPr>
          <w:rFonts w:ascii="Arial Narrow" w:hAnsi="Arial Narrow"/>
          <w:b/>
          <w:bCs/>
          <w:color w:val="000000"/>
          <w:sz w:val="22"/>
        </w:rPr>
        <w:t>SANKCE</w:t>
      </w:r>
    </w:p>
    <w:p w14:paraId="2735307A"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06" w:name="_Ref269224973"/>
      <w:r w:rsidRPr="009361AA">
        <w:rPr>
          <w:rFonts w:ascii="Arial Narrow" w:hAnsi="Arial Narrow"/>
          <w:szCs w:val="22"/>
        </w:rPr>
        <w:t>Za prodlení s dodávkou Zboží Prodávajícím dle této Smlouvy a/nebo za prodlení s odstraněním Vytčené vady je Kupující oprávněn požadovat, aby mu Prodávající uhradil smluvní pokutu ve výši 0,1 % (jedné desetiny procenta) z ceny nedodaného Zboží, resp. Zboží, u kterého je Prodávající v prodlení s odstraněním Vytčené vady, (bez DPH) za každý i započatý den prodlení. Smluvní pokuta je splatná na písemnou výzvu Kupujícího učiněnou vůči Prodávajícímu.</w:t>
      </w:r>
      <w:bookmarkEnd w:id="106"/>
      <w:r w:rsidRPr="009361AA">
        <w:rPr>
          <w:rFonts w:ascii="Arial Narrow" w:hAnsi="Arial Narrow"/>
          <w:szCs w:val="22"/>
        </w:rPr>
        <w:t xml:space="preserve"> </w:t>
      </w:r>
    </w:p>
    <w:p w14:paraId="3E918D5D"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bookmarkStart w:id="107" w:name="_DV_M113"/>
      <w:bookmarkStart w:id="108" w:name="_DV_M116"/>
      <w:bookmarkStart w:id="109" w:name="_DV_M117"/>
      <w:bookmarkEnd w:id="107"/>
      <w:bookmarkEnd w:id="108"/>
      <w:bookmarkEnd w:id="109"/>
      <w:r w:rsidRPr="009361AA">
        <w:rPr>
          <w:rFonts w:ascii="Arial Narrow" w:hAnsi="Arial Narrow"/>
          <w:szCs w:val="22"/>
        </w:rPr>
        <w:t>V případě prodlení Prodávajícího s plněním povinnosti písemně vyrozumět Kupujícího o změně poddodavatele dle článku XI., odst. 11.1 Smlouvy je Kupující oprávněn vůči Prodávajícímu požadovat zaplacení smluvní pokuty ve výši ve výši 1 % (jednoho procenta) z ceny Zboží bez DPH.</w:t>
      </w:r>
    </w:p>
    <w:p w14:paraId="70E908D7"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szCs w:val="22"/>
        </w:rPr>
        <w:t>V případě porušení povinnosti Prodávajícího zajišťovat Servis Zboží způsobem uvedeným v článku IV., odst. 4.4 a odst. 4.5 této smlouvy je Kupující oprávněn vůči Prodávajícímu požadovat zaplacení smluvní pokuty ve výši ve výši 15 % (patnácti procent) z ceny Zboží bez DPH.</w:t>
      </w:r>
    </w:p>
    <w:p w14:paraId="37051B10"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szCs w:val="22"/>
        </w:rPr>
        <w:t>V případě porušení jiné povinnosti vyplývající pro Prodávajícího z této Smlouvy, která není uvedena v předchozích odstavcích tohoto článku IX. Smlouvy, je Kupující oprávněn vůči Prodávajícímu požadovat zaplacení smluvní pokuty ve výši 0,3 % (tři desetin procenta) z ceny Zboží bez DPH.</w:t>
      </w:r>
    </w:p>
    <w:p w14:paraId="59EC117F"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szCs w:val="22"/>
        </w:rPr>
        <w:t xml:space="preserve">Výše uvedené smluvní pokuty je Kupující též oprávněn započíst vůči pohledávce Prodávajícího na úhradu kupní ceny; v takovém případě je kupující oprávněn uhradit kupní cenu sníženou o smluvní pokutu. Nedojde-li k započtení smluvní pokuty podle předchozí věty, je smluvní pokuta splatná nejpozději do patnácti dnů ode dne doručení písemné výzvy k její úhradě Prodávajícímu. </w:t>
      </w:r>
    </w:p>
    <w:p w14:paraId="5068296D"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Právo Kupujícího požadovat zaplacení náhrady plné výše škody vzniklé Kupujícímu v důsledku porušení kterékoliv ze smluvních povinností zajištěných smluvními pokutami uvedenými v předchozích odstavcích článku IX. Smlouvy není zaplacením příslušné smluvní pokuty dotčeno. Zaplacením smluvní pokuty není dotčeno právo Kupujícího žádat splnění povinnosti podle této Smlouvy vůči Kupujícímu ani povinnost Kupujícího takovou povinnost splnit.</w:t>
      </w:r>
    </w:p>
    <w:p w14:paraId="470A10D7" w14:textId="77777777" w:rsidR="002B5A26" w:rsidRPr="009361AA" w:rsidRDefault="002B5A26" w:rsidP="004222BD">
      <w:pPr>
        <w:pStyle w:val="Zkladntext"/>
        <w:numPr>
          <w:ilvl w:val="1"/>
          <w:numId w:val="4"/>
        </w:numPr>
        <w:spacing w:line="276" w:lineRule="auto"/>
        <w:ind w:hanging="720"/>
        <w:rPr>
          <w:rFonts w:ascii="Arial Narrow" w:hAnsi="Arial Narrow"/>
          <w:color w:val="000000"/>
          <w:szCs w:val="22"/>
        </w:rPr>
      </w:pPr>
      <w:r w:rsidRPr="009361AA">
        <w:rPr>
          <w:rFonts w:ascii="Arial Narrow" w:hAnsi="Arial Narrow"/>
          <w:color w:val="000000"/>
          <w:szCs w:val="22"/>
        </w:rPr>
        <w:t>V případě prodlení se zaplacením kupní ceny postupem podle odstavců 7.3 až 7.11 této Smlouvy</w:t>
      </w:r>
      <w:r w:rsidRPr="009361AA">
        <w:rPr>
          <w:rFonts w:ascii="Arial Narrow" w:hAnsi="Arial Narrow"/>
          <w:szCs w:val="22"/>
        </w:rPr>
        <w:t xml:space="preserve"> je Prodávající oprávněn požadovat, aby mu Kupující uhradil úrok z prodlení ve výši 0,1 % (jedné desetiny procenta) z dlužné částky za každý i započatý den prodlení. Úrok z prodlení je splatný na písemnou výzvu Prodávajícího učiněnou vůči Kupujícímu. Ustanovení tohoto odstavce se nepoužije pro případy uvedené v článku VIII. odstavci 8.14 a v článku IX., odstavci 9.5 Smlouvy.</w:t>
      </w:r>
    </w:p>
    <w:p w14:paraId="6834E491" w14:textId="77777777" w:rsidR="002B5A26" w:rsidRPr="009361AA" w:rsidRDefault="002B5A26" w:rsidP="002B5A26">
      <w:pPr>
        <w:ind w:left="720" w:hanging="720"/>
        <w:jc w:val="right"/>
        <w:rPr>
          <w:rFonts w:ascii="Arial Narrow" w:hAnsi="Arial Narrow"/>
          <w:color w:val="000000"/>
          <w:sz w:val="22"/>
          <w:u w:val="single"/>
        </w:rPr>
      </w:pPr>
      <w:bookmarkStart w:id="110" w:name="_DV_M118"/>
      <w:bookmarkEnd w:id="110"/>
    </w:p>
    <w:p w14:paraId="50316E0F"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bookmarkStart w:id="111" w:name="_Ref269289340"/>
    </w:p>
    <w:bookmarkEnd w:id="111"/>
    <w:p w14:paraId="1358180F" w14:textId="77777777" w:rsidR="002B5A26" w:rsidRPr="009361AA" w:rsidRDefault="002B5A26" w:rsidP="002B5A26">
      <w:pPr>
        <w:ind w:left="720" w:hanging="720"/>
        <w:jc w:val="center"/>
        <w:rPr>
          <w:rFonts w:ascii="Arial Narrow" w:hAnsi="Arial Narrow"/>
          <w:b/>
          <w:bCs/>
          <w:color w:val="000000"/>
          <w:sz w:val="22"/>
        </w:rPr>
      </w:pPr>
      <w:r w:rsidRPr="009361AA">
        <w:rPr>
          <w:rFonts w:ascii="Arial Narrow" w:hAnsi="Arial Narrow"/>
          <w:b/>
          <w:bCs/>
          <w:color w:val="000000"/>
          <w:sz w:val="22"/>
        </w:rPr>
        <w:t>UKONČENÍ SMLUVNÍHO VZTAHU</w:t>
      </w:r>
    </w:p>
    <w:p w14:paraId="359FAC6D" w14:textId="77777777" w:rsidR="002B5A26" w:rsidRPr="009361AA" w:rsidRDefault="002B5A26" w:rsidP="004222BD">
      <w:pPr>
        <w:pStyle w:val="Zkladntext"/>
        <w:numPr>
          <w:ilvl w:val="1"/>
          <w:numId w:val="4"/>
        </w:numPr>
        <w:spacing w:line="276" w:lineRule="auto"/>
        <w:ind w:hanging="720"/>
        <w:rPr>
          <w:rFonts w:ascii="Arial Narrow" w:hAnsi="Arial Narrow"/>
          <w:szCs w:val="22"/>
        </w:rPr>
      </w:pPr>
      <w:r w:rsidRPr="009361AA">
        <w:rPr>
          <w:rFonts w:ascii="Arial Narrow" w:hAnsi="Arial Narrow"/>
          <w:szCs w:val="22"/>
        </w:rPr>
        <w:t xml:space="preserve">Smluvní strany jsou oprávněny odstoupit od této Smlouvy v souladu a za podmínek stanovených touto Smlouvou a/nebo v příslušných ustanovení Občanského zákoníku, a to s odchylkami stanovenými níže v tomto čl. </w:t>
      </w:r>
      <w:r>
        <w:rPr>
          <w:rFonts w:ascii="Arial Narrow" w:hAnsi="Arial Narrow"/>
          <w:szCs w:val="22"/>
        </w:rPr>
        <w:t>X</w:t>
      </w:r>
      <w:r w:rsidRPr="009361AA">
        <w:rPr>
          <w:rFonts w:ascii="Arial Narrow" w:hAnsi="Arial Narrow"/>
          <w:szCs w:val="22"/>
        </w:rPr>
        <w:t>. Smlouvy.</w:t>
      </w:r>
    </w:p>
    <w:p w14:paraId="49A6952F" w14:textId="77777777" w:rsidR="002B5A26" w:rsidRPr="009361AA" w:rsidRDefault="002B5A26" w:rsidP="004222BD">
      <w:pPr>
        <w:pStyle w:val="Zkladntext"/>
        <w:numPr>
          <w:ilvl w:val="1"/>
          <w:numId w:val="4"/>
        </w:numPr>
        <w:spacing w:line="276" w:lineRule="auto"/>
        <w:ind w:hanging="720"/>
        <w:rPr>
          <w:rFonts w:ascii="Arial Narrow" w:hAnsi="Arial Narrow"/>
          <w:szCs w:val="22"/>
        </w:rPr>
      </w:pPr>
      <w:r w:rsidRPr="009361AA">
        <w:rPr>
          <w:rFonts w:ascii="Arial Narrow" w:hAnsi="Arial Narrow"/>
          <w:szCs w:val="22"/>
        </w:rPr>
        <w:lastRenderedPageBreak/>
        <w:t>Smluvní strany se dohodly, že každá Smluvní strana je oprávněna za podmínek stanovených v této Smlouvě a Občanském zákoníku odstoupit od této Smlouvy, a to plně, nebo i částečně pouze ve vztahu ke Zboží, jehož se týká příslušné porušení povinností dle této Smlouvy.</w:t>
      </w:r>
    </w:p>
    <w:p w14:paraId="16B5FFC6"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12" w:name="_DV_M148"/>
      <w:bookmarkStart w:id="113" w:name="_DV_M149"/>
      <w:bookmarkStart w:id="114" w:name="_DV_M150"/>
      <w:bookmarkEnd w:id="112"/>
      <w:bookmarkEnd w:id="113"/>
      <w:bookmarkEnd w:id="114"/>
      <w:r w:rsidRPr="009361AA">
        <w:rPr>
          <w:rFonts w:ascii="Arial Narrow" w:hAnsi="Arial Narrow"/>
          <w:szCs w:val="22"/>
        </w:rPr>
        <w:t>Odstoupení od Smlouvy musí být učiněno písemně a musí být doručeno druhé Smluvní straně. V případě odstoupení od Smlouvy Smlouva zaniká dnem doručení písemného odstoupení druhé Smluvní straně.</w:t>
      </w:r>
    </w:p>
    <w:p w14:paraId="5F21FE48" w14:textId="77777777" w:rsidR="002B5A26" w:rsidRPr="009361AA" w:rsidRDefault="002B5A26" w:rsidP="002B5A26">
      <w:pPr>
        <w:pStyle w:val="Zkladntext"/>
        <w:spacing w:line="276" w:lineRule="auto"/>
        <w:rPr>
          <w:rFonts w:ascii="Arial Narrow" w:hAnsi="Arial Narrow"/>
          <w:szCs w:val="22"/>
        </w:rPr>
      </w:pPr>
    </w:p>
    <w:p w14:paraId="36250891" w14:textId="77777777" w:rsidR="002B5A26" w:rsidRPr="009361AA" w:rsidRDefault="002B5A26" w:rsidP="004222BD">
      <w:pPr>
        <w:pStyle w:val="Zkladntext"/>
        <w:keepNext/>
        <w:numPr>
          <w:ilvl w:val="0"/>
          <w:numId w:val="4"/>
        </w:numPr>
        <w:spacing w:line="276" w:lineRule="auto"/>
        <w:ind w:left="862" w:hanging="505"/>
        <w:jc w:val="center"/>
        <w:rPr>
          <w:rFonts w:ascii="Arial Narrow" w:hAnsi="Arial Narrow"/>
          <w:b/>
          <w:bCs/>
          <w:szCs w:val="22"/>
        </w:rPr>
      </w:pPr>
      <w:bookmarkStart w:id="115" w:name="_DV_M151"/>
      <w:bookmarkStart w:id="116" w:name="_Ref269289307"/>
      <w:bookmarkEnd w:id="115"/>
    </w:p>
    <w:bookmarkEnd w:id="116"/>
    <w:p w14:paraId="45C6788B" w14:textId="77777777" w:rsidR="002B5A26" w:rsidRPr="009361AA" w:rsidRDefault="002B5A26" w:rsidP="002B5A26">
      <w:pPr>
        <w:keepNext/>
        <w:jc w:val="center"/>
        <w:rPr>
          <w:rFonts w:ascii="Arial Narrow" w:hAnsi="Arial Narrow"/>
          <w:b/>
          <w:sz w:val="22"/>
        </w:rPr>
      </w:pPr>
      <w:r w:rsidRPr="009361AA">
        <w:rPr>
          <w:rFonts w:ascii="Arial Narrow" w:hAnsi="Arial Narrow"/>
          <w:b/>
          <w:sz w:val="22"/>
        </w:rPr>
        <w:t>OSTATNÍ A ZÁVĚREČNÁ USTANOVENÍ</w:t>
      </w:r>
    </w:p>
    <w:p w14:paraId="6A0B4C7A" w14:textId="77777777" w:rsidR="002B5A26" w:rsidRPr="009361AA" w:rsidRDefault="002B5A26" w:rsidP="004222BD">
      <w:pPr>
        <w:pStyle w:val="Zkladntext"/>
        <w:keepNext/>
        <w:numPr>
          <w:ilvl w:val="1"/>
          <w:numId w:val="4"/>
        </w:numPr>
        <w:spacing w:line="276" w:lineRule="auto"/>
        <w:ind w:hanging="720"/>
        <w:rPr>
          <w:rFonts w:ascii="Arial Narrow" w:hAnsi="Arial Narrow"/>
          <w:szCs w:val="22"/>
        </w:rPr>
      </w:pPr>
      <w:bookmarkStart w:id="117" w:name="_DV_M589"/>
      <w:bookmarkStart w:id="118" w:name="_Ref406153988"/>
      <w:bookmarkStart w:id="119" w:name="_Ref406132479"/>
      <w:bookmarkEnd w:id="117"/>
      <w:r w:rsidRPr="009361AA">
        <w:rPr>
          <w:rFonts w:ascii="Arial Narrow" w:hAnsi="Arial Narrow"/>
          <w:szCs w:val="22"/>
        </w:rPr>
        <w:t xml:space="preserve">V případě, že Prodávající v průběhu plnění závazků podle této smlouvy hodlá změnit/změní poddodavatele původně uvedeného v nabídce zakázky </w:t>
      </w:r>
      <w:r w:rsidRPr="00C15F15">
        <w:rPr>
          <w:rFonts w:ascii="Arial Narrow" w:hAnsi="Arial Narrow"/>
          <w:b/>
          <w:szCs w:val="22"/>
        </w:rPr>
        <w:t>„</w:t>
      </w:r>
      <w:r>
        <w:rPr>
          <w:rFonts w:ascii="Arial Narrow" w:hAnsi="Arial Narrow"/>
          <w:b/>
          <w:szCs w:val="22"/>
        </w:rPr>
        <w:t>Vysokozdvižná plošina</w:t>
      </w:r>
      <w:r w:rsidRPr="00C15F15">
        <w:rPr>
          <w:rFonts w:ascii="Arial Narrow" w:hAnsi="Arial Narrow"/>
          <w:b/>
          <w:szCs w:val="22"/>
        </w:rPr>
        <w:t>“</w:t>
      </w:r>
      <w:r w:rsidRPr="009361AA">
        <w:rPr>
          <w:rFonts w:ascii="Arial Narrow" w:hAnsi="Arial Narrow"/>
          <w:szCs w:val="22"/>
        </w:rPr>
        <w:t>, je povinen o tom předem písemně vyrozumět Kupujícího a taková změna poddodavatele podléhá předchozímu schválení Kupujícího, jinak je taková změna vůči Kupujícímu neúčinná.</w:t>
      </w:r>
    </w:p>
    <w:p w14:paraId="4E81D84F" w14:textId="77777777" w:rsidR="002B5A26" w:rsidRPr="009361AA" w:rsidRDefault="002B5A26" w:rsidP="004222BD">
      <w:pPr>
        <w:pStyle w:val="Zkladntext"/>
        <w:keepNext/>
        <w:numPr>
          <w:ilvl w:val="1"/>
          <w:numId w:val="4"/>
        </w:numPr>
        <w:spacing w:line="276" w:lineRule="auto"/>
        <w:ind w:hanging="720"/>
        <w:rPr>
          <w:rFonts w:ascii="Arial Narrow" w:hAnsi="Arial Narrow"/>
          <w:szCs w:val="22"/>
        </w:rPr>
      </w:pPr>
      <w:r w:rsidRPr="009361AA">
        <w:rPr>
          <w:rFonts w:ascii="Arial Narrow" w:hAnsi="Arial Narrow"/>
          <w:szCs w:val="22"/>
        </w:rPr>
        <w:t>Prodávající a Kupující se dohodli, že veškerá komunikace mezi oběma stranami a s poskytovatelem servisu bude probíhat v českém jazyce.</w:t>
      </w:r>
    </w:p>
    <w:p w14:paraId="66542F6E" w14:textId="77777777" w:rsidR="002B5A26" w:rsidRPr="009361AA" w:rsidRDefault="002B5A26" w:rsidP="004222BD">
      <w:pPr>
        <w:pStyle w:val="Zkladntext"/>
        <w:keepNext/>
        <w:numPr>
          <w:ilvl w:val="1"/>
          <w:numId w:val="4"/>
        </w:numPr>
        <w:spacing w:line="276" w:lineRule="auto"/>
        <w:ind w:hanging="720"/>
        <w:rPr>
          <w:rFonts w:ascii="Arial Narrow" w:hAnsi="Arial Narrow"/>
          <w:szCs w:val="22"/>
        </w:rPr>
      </w:pPr>
      <w:r w:rsidRPr="009361AA">
        <w:rPr>
          <w:rFonts w:ascii="Arial Narrow" w:hAnsi="Arial Narrow"/>
          <w:szCs w:val="22"/>
        </w:rPr>
        <w:t xml:space="preserve">Tato Smlouva nabývá platnosti dnem jejího uzavření a účinnosti dnem jejího zveřejnění v registru smluv dle zákona č. 340/2015 Sb., ve znění pozdějších předpisů. </w:t>
      </w:r>
    </w:p>
    <w:p w14:paraId="46AC7BE8" w14:textId="77777777" w:rsidR="002B5A26" w:rsidRPr="009361AA" w:rsidRDefault="002B5A26" w:rsidP="004222BD">
      <w:pPr>
        <w:pStyle w:val="Zkladntext"/>
        <w:keepNext/>
        <w:numPr>
          <w:ilvl w:val="1"/>
          <w:numId w:val="4"/>
        </w:numPr>
        <w:spacing w:line="276" w:lineRule="auto"/>
        <w:ind w:hanging="720"/>
        <w:rPr>
          <w:rFonts w:ascii="Arial Narrow" w:hAnsi="Arial Narrow"/>
          <w:szCs w:val="22"/>
        </w:rPr>
      </w:pPr>
      <w:r w:rsidRPr="009361AA">
        <w:rPr>
          <w:rFonts w:ascii="Arial Narrow" w:hAnsi="Arial Narrow"/>
          <w:szCs w:val="22"/>
        </w:rPr>
        <w:t xml:space="preserve">Smluvní strany se dohodly, že </w:t>
      </w:r>
      <w:r>
        <w:rPr>
          <w:rFonts w:ascii="Arial Narrow" w:hAnsi="Arial Narrow"/>
          <w:szCs w:val="22"/>
        </w:rPr>
        <w:t>Kupující</w:t>
      </w:r>
      <w:r w:rsidRPr="009361AA">
        <w:rPr>
          <w:rFonts w:ascii="Arial Narrow" w:hAnsi="Arial Narrow"/>
          <w:szCs w:val="22"/>
        </w:rPr>
        <w:t xml:space="preserve"> bezodkladně po uzavření této smlouvy odešle smlouvu k řádnému uveřejnění do registru smluv vedeného Ministerstvem vnitra ČR.</w:t>
      </w:r>
    </w:p>
    <w:p w14:paraId="621A512A"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0" w:name="_DV_M591"/>
      <w:bookmarkEnd w:id="120"/>
      <w:r w:rsidRPr="009361AA">
        <w:rPr>
          <w:rFonts w:ascii="Arial Narrow" w:hAnsi="Arial Narrow"/>
          <w:szCs w:val="22"/>
        </w:rPr>
        <w:t>Žádná ze Smluvních stran nemá právo postoupit či jinak převést svá práva či povinnosti vyplývající z této Smlouvy na třetí osobu bez předchozího písemného souhlasu druhé Smluvní strany.</w:t>
      </w:r>
      <w:bookmarkStart w:id="121" w:name="_DV_M593"/>
      <w:bookmarkEnd w:id="121"/>
    </w:p>
    <w:p w14:paraId="26A8A8F4" w14:textId="77777777" w:rsidR="002B5A26" w:rsidRPr="009361AA" w:rsidRDefault="002B5A26" w:rsidP="004222BD">
      <w:pPr>
        <w:pStyle w:val="Zkladntext"/>
        <w:numPr>
          <w:ilvl w:val="1"/>
          <w:numId w:val="4"/>
        </w:numPr>
        <w:spacing w:line="276" w:lineRule="auto"/>
        <w:ind w:hanging="720"/>
        <w:rPr>
          <w:rFonts w:ascii="Arial Narrow" w:hAnsi="Arial Narrow"/>
          <w:szCs w:val="22"/>
        </w:rPr>
      </w:pPr>
      <w:r w:rsidRPr="009361AA">
        <w:rPr>
          <w:rFonts w:ascii="Arial Narrow" w:hAnsi="Arial Narrow"/>
          <w:szCs w:val="22"/>
        </w:rPr>
        <w:t>Prodávající se zavazuje spolupůsobit při výkonu případné kontroly prováděné u Kupujícího podle obecně závazných právních předpisů, přitom se zejména zavazuje poskytnout nezbytné informace a veškeré doklady související s plněním podle této smlouvy, které si vyžádají kontrolní orgány, dokladovat svoji činnost a umožnit kontrolu dokladů pověřeným osobám, a to po dobu 10 let po skončení plnění zakázky.</w:t>
      </w:r>
    </w:p>
    <w:p w14:paraId="2F665350" w14:textId="77777777" w:rsidR="002B5A26" w:rsidRPr="009361AA" w:rsidRDefault="002B5A26" w:rsidP="004222BD">
      <w:pPr>
        <w:pStyle w:val="Zkladntext"/>
        <w:numPr>
          <w:ilvl w:val="1"/>
          <w:numId w:val="4"/>
        </w:numPr>
        <w:spacing w:line="276" w:lineRule="auto"/>
        <w:ind w:hanging="764"/>
        <w:rPr>
          <w:rFonts w:ascii="Arial Narrow" w:hAnsi="Arial Narrow"/>
          <w:szCs w:val="22"/>
        </w:rPr>
      </w:pPr>
      <w:r w:rsidRPr="009361AA">
        <w:rPr>
          <w:rFonts w:ascii="Arial Narrow" w:hAnsi="Arial Narrow"/>
          <w:szCs w:val="22"/>
        </w:rPr>
        <w:t>Prodávající se zavazuje řádně uchovávat a archivovat veškeré originály účetních dokladů a originály dalších dokumentů souvisejících s realizací zakázky po dobu 10 let po skončení plnění zakázky.</w:t>
      </w:r>
    </w:p>
    <w:p w14:paraId="0396E029" w14:textId="77777777" w:rsidR="002B5A26" w:rsidRPr="009361AA" w:rsidRDefault="002B5A26" w:rsidP="004222BD">
      <w:pPr>
        <w:pStyle w:val="Zkladntext"/>
        <w:numPr>
          <w:ilvl w:val="1"/>
          <w:numId w:val="4"/>
        </w:numPr>
        <w:spacing w:line="276" w:lineRule="auto"/>
        <w:ind w:hanging="720"/>
        <w:rPr>
          <w:rFonts w:ascii="Arial Narrow" w:hAnsi="Arial Narrow"/>
          <w:szCs w:val="22"/>
        </w:rPr>
      </w:pPr>
      <w:r w:rsidRPr="009361AA">
        <w:rPr>
          <w:rFonts w:ascii="Arial Narrow" w:hAnsi="Arial Narrow"/>
          <w:color w:val="000000"/>
          <w:szCs w:val="22"/>
        </w:rPr>
        <w:t xml:space="preserve">Prodávající není oprávněn jednostranně započíst jakékoli svoje splatné či nesplatné pohledávky z této Smlouvy za Kupujícím proti jakýmkoli pohledávkám, jež má Kupující vůči Prodávajícímu. </w:t>
      </w:r>
      <w:r w:rsidRPr="009361AA">
        <w:rPr>
          <w:rFonts w:ascii="Arial Narrow" w:hAnsi="Arial Narrow"/>
          <w:szCs w:val="22"/>
        </w:rPr>
        <w:t xml:space="preserve">Kupující je oprávněn započíst proti jakýmkoliv peněžitým pohledávkám Prodávajícího za Kupujícím své vzájemné peněžité pohledávky vzniklé dle Smlouvy. </w:t>
      </w:r>
      <w:r w:rsidRPr="009361AA">
        <w:rPr>
          <w:rFonts w:ascii="Arial Narrow" w:hAnsi="Arial Narrow"/>
          <w:color w:val="000000"/>
          <w:szCs w:val="22"/>
        </w:rPr>
        <w:t xml:space="preserve">Kupující je oprávněn </w:t>
      </w:r>
      <w:r w:rsidRPr="009361AA">
        <w:rPr>
          <w:rFonts w:ascii="Arial Narrow" w:hAnsi="Arial Narrow"/>
          <w:szCs w:val="22"/>
        </w:rPr>
        <w:t>vůči nesplatným peněžitým pohledávkám Prodávajícího započíst své peněžité pohledávky splatné.</w:t>
      </w:r>
    </w:p>
    <w:p w14:paraId="4E222BEE" w14:textId="77777777" w:rsidR="002B5A26" w:rsidRPr="009361AA" w:rsidRDefault="002B5A26" w:rsidP="004222BD">
      <w:pPr>
        <w:pStyle w:val="Zkladntext"/>
        <w:numPr>
          <w:ilvl w:val="1"/>
          <w:numId w:val="4"/>
        </w:numPr>
        <w:spacing w:line="276" w:lineRule="auto"/>
        <w:ind w:hanging="720"/>
        <w:rPr>
          <w:rFonts w:ascii="Arial Narrow" w:hAnsi="Arial Narrow"/>
          <w:szCs w:val="22"/>
        </w:rPr>
      </w:pPr>
      <w:r w:rsidRPr="009361AA">
        <w:rPr>
          <w:rFonts w:ascii="Arial Narrow" w:hAnsi="Arial Narrow"/>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informace.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14:paraId="0FFC3BA8"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2" w:name="_DV_M604"/>
      <w:bookmarkStart w:id="123" w:name="_Ref406132680"/>
      <w:bookmarkEnd w:id="118"/>
      <w:bookmarkEnd w:id="122"/>
      <w:r w:rsidRPr="009361AA">
        <w:rPr>
          <w:rFonts w:ascii="Arial Narrow" w:hAnsi="Arial Narrow"/>
          <w:szCs w:val="22"/>
        </w:rPr>
        <w:t>Bude-li některé ustanovení této Smlouvy shledáno neplatným nebo nevymahatelným, taková neplatnost nebo nevymahatelnost nezpůsobí neplatnost či nevymahatelnost celé Smlouvy s tím, že v takovém případě bude celá Smlouva vykládána tak, jako by neobsahovala jednotlivá neplatná nebo nevymahatelná ustanovení, a v tomto smyslu budou vykládána a vymáhána i práva Smluvních stran vyplývající z této Smlouvy. Smluvní strany se dále zavazují, že budou navzájem spolupracovat s cílem nahradit takové neplatné nebo nevymahatelné ustanovení platným a vymahatelným ustanovením, jímž bude dosaženo stejného ekonomického výsledku (v maximálním možném rozsahu v souladu s právními předpisy), jako bylo zamýšleno ustanovením, jež bylo shledáno neplatným či nevymahatelným.</w:t>
      </w:r>
    </w:p>
    <w:p w14:paraId="5A89489D"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4" w:name="_DV_M607"/>
      <w:bookmarkEnd w:id="123"/>
      <w:bookmarkEnd w:id="124"/>
      <w:r w:rsidRPr="009361AA">
        <w:rPr>
          <w:rFonts w:ascii="Arial Narrow" w:hAnsi="Arial Narrow"/>
          <w:snapToGrid w:val="0"/>
          <w:szCs w:val="22"/>
        </w:rPr>
        <w:t xml:space="preserve">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 Za písemnou formu není pro tento účel považována výměna e-mailových či jiných elektronických zpráv. Neplatnost dodatků z důvodu nedodržení formy lze namítnout </w:t>
      </w:r>
      <w:proofErr w:type="gramStart"/>
      <w:r w:rsidRPr="009361AA">
        <w:rPr>
          <w:rFonts w:ascii="Arial Narrow" w:hAnsi="Arial Narrow"/>
          <w:snapToGrid w:val="0"/>
          <w:szCs w:val="22"/>
        </w:rPr>
        <w:t>kdykoliv</w:t>
      </w:r>
      <w:proofErr w:type="gramEnd"/>
      <w:r w:rsidRPr="009361AA">
        <w:rPr>
          <w:rFonts w:ascii="Arial Narrow" w:hAnsi="Arial Narrow"/>
          <w:snapToGrid w:val="0"/>
          <w:szCs w:val="22"/>
        </w:rPr>
        <w:t xml:space="preserve"> a to i když již bylo započato s plněním.</w:t>
      </w:r>
    </w:p>
    <w:p w14:paraId="5FB38BCB" w14:textId="77777777" w:rsidR="002B5A26" w:rsidRPr="009361AA" w:rsidRDefault="002B5A26" w:rsidP="004222BD">
      <w:pPr>
        <w:pStyle w:val="Zkladntext"/>
        <w:numPr>
          <w:ilvl w:val="1"/>
          <w:numId w:val="4"/>
        </w:numPr>
        <w:spacing w:line="276" w:lineRule="auto"/>
        <w:ind w:hanging="720"/>
        <w:rPr>
          <w:rFonts w:ascii="Arial Narrow" w:hAnsi="Arial Narrow"/>
          <w:szCs w:val="22"/>
        </w:rPr>
      </w:pPr>
      <w:r w:rsidRPr="009361AA">
        <w:rPr>
          <w:rFonts w:ascii="Arial Narrow" w:hAnsi="Arial Narrow"/>
          <w:szCs w:val="22"/>
        </w:rPr>
        <w:t>Prodávající na sebe přebírá nebezpečí změny okolností podle § 1765 odst. 2 občanského zákoníku.</w:t>
      </w:r>
    </w:p>
    <w:p w14:paraId="0606E602"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5" w:name="_DV_M610"/>
      <w:bookmarkEnd w:id="119"/>
      <w:bookmarkEnd w:id="125"/>
      <w:r w:rsidRPr="009361AA">
        <w:rPr>
          <w:rFonts w:ascii="Arial Narrow" w:hAnsi="Arial Narrow"/>
          <w:szCs w:val="22"/>
        </w:rPr>
        <w:lastRenderedPageBreak/>
        <w:t xml:space="preserve">Platnost, plnění, výklad a účinky této Smlouvy se řídí právním řádem České republiky, zejména ustanoveními Občanského zákoníku. </w:t>
      </w:r>
    </w:p>
    <w:p w14:paraId="51B2867C"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6" w:name="_DV_M612"/>
      <w:bookmarkEnd w:id="126"/>
      <w:r w:rsidRPr="009361AA">
        <w:rPr>
          <w:rFonts w:ascii="Arial Narrow" w:hAnsi="Arial Narrow"/>
          <w:szCs w:val="22"/>
        </w:rPr>
        <w:t>Veškeré spory, které by mohly vzniknout z této Smlouvy nebo v souvislosti s ní, budou ve smyslu ustanovení § 89a zákona č. 99/1963 Sb., občanský soudní řád, v platném znění, rozhodovány věcně příslušným soudem České republiky příslušným v místě sídla Kupujícího ke dni podpisu této Smlouvy.</w:t>
      </w:r>
    </w:p>
    <w:p w14:paraId="48DE1FE2"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7" w:name="_DV_M614"/>
      <w:bookmarkEnd w:id="127"/>
      <w:r w:rsidRPr="009361AA">
        <w:rPr>
          <w:rFonts w:ascii="Arial Narrow" w:hAnsi="Arial Narrow"/>
          <w:szCs w:val="22"/>
        </w:rPr>
        <w:t>Tato Smlouva se vyhotovuje ve čtyřech (4) stejnopisech, z nichž obě Smluvní strany obdrží po dvou (2) stejnopisech. Tato Smlouva byla sepsána v českém jazyce.</w:t>
      </w:r>
    </w:p>
    <w:p w14:paraId="0C79FCF8"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8" w:name="_DV_M616"/>
      <w:bookmarkEnd w:id="128"/>
      <w:r w:rsidRPr="009361AA">
        <w:rPr>
          <w:rFonts w:ascii="Arial Narrow" w:hAnsi="Arial Narrow"/>
          <w:szCs w:val="22"/>
        </w:rPr>
        <w:t>Nedílnou součást této Smlouvy tvoří přílohy:</w:t>
      </w:r>
    </w:p>
    <w:p w14:paraId="3EEA5DBB" w14:textId="77777777" w:rsidR="002B5A26" w:rsidRPr="009361AA" w:rsidRDefault="002B5A26" w:rsidP="002B5A26">
      <w:pPr>
        <w:ind w:left="720" w:hanging="720"/>
        <w:rPr>
          <w:rFonts w:ascii="Arial Narrow" w:hAnsi="Arial Narrow"/>
          <w:sz w:val="22"/>
        </w:rPr>
      </w:pPr>
      <w:r w:rsidRPr="009361AA">
        <w:rPr>
          <w:rFonts w:ascii="Arial Narrow" w:hAnsi="Arial Narrow"/>
          <w:sz w:val="22"/>
        </w:rPr>
        <w:tab/>
        <w:t xml:space="preserve">Příloha č. 1 </w:t>
      </w:r>
      <w:r w:rsidRPr="009361AA">
        <w:rPr>
          <w:rFonts w:ascii="Arial Narrow" w:hAnsi="Arial Narrow"/>
          <w:sz w:val="22"/>
        </w:rPr>
        <w:tab/>
        <w:t>-</w:t>
      </w:r>
      <w:r w:rsidRPr="009361AA">
        <w:rPr>
          <w:rFonts w:ascii="Arial Narrow" w:hAnsi="Arial Narrow"/>
          <w:sz w:val="22"/>
        </w:rPr>
        <w:tab/>
        <w:t>Vzor Předávacího protokolu</w:t>
      </w:r>
    </w:p>
    <w:p w14:paraId="401AAC25" w14:textId="77777777" w:rsidR="002B5A26" w:rsidRDefault="002B5A26" w:rsidP="002B5A26">
      <w:pPr>
        <w:ind w:left="720" w:hanging="720"/>
        <w:rPr>
          <w:rFonts w:ascii="Arial Narrow" w:hAnsi="Arial Narrow"/>
          <w:sz w:val="22"/>
        </w:rPr>
      </w:pPr>
      <w:r w:rsidRPr="009361AA">
        <w:rPr>
          <w:rFonts w:ascii="Arial Narrow" w:hAnsi="Arial Narrow"/>
          <w:sz w:val="22"/>
        </w:rPr>
        <w:tab/>
        <w:t>Příloha č. 2</w:t>
      </w:r>
      <w:r w:rsidRPr="009361AA">
        <w:rPr>
          <w:rFonts w:ascii="Arial Narrow" w:hAnsi="Arial Narrow"/>
          <w:sz w:val="22"/>
        </w:rPr>
        <w:tab/>
        <w:t>-</w:t>
      </w:r>
      <w:r w:rsidRPr="009361AA">
        <w:rPr>
          <w:rFonts w:ascii="Arial Narrow" w:hAnsi="Arial Narrow"/>
          <w:sz w:val="22"/>
        </w:rPr>
        <w:tab/>
        <w:t>Parametry Zboží</w:t>
      </w:r>
    </w:p>
    <w:p w14:paraId="5A4ADFC8" w14:textId="77777777" w:rsidR="002B5A26" w:rsidRDefault="002B5A26" w:rsidP="002B5A26">
      <w:pPr>
        <w:ind w:left="720" w:hanging="720"/>
        <w:rPr>
          <w:rFonts w:ascii="Arial Narrow" w:hAnsi="Arial Narrow"/>
          <w:sz w:val="22"/>
        </w:rPr>
      </w:pPr>
      <w:r>
        <w:rPr>
          <w:rFonts w:ascii="Arial Narrow" w:hAnsi="Arial Narrow"/>
          <w:sz w:val="22"/>
        </w:rPr>
        <w:tab/>
        <w:t>Příloha č. 3           -            Prezenční listina školení</w:t>
      </w:r>
      <w:r>
        <w:rPr>
          <w:rFonts w:ascii="Arial Narrow" w:hAnsi="Arial Narrow"/>
          <w:sz w:val="22"/>
        </w:rPr>
        <w:tab/>
      </w:r>
    </w:p>
    <w:p w14:paraId="0577DB6B"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29" w:name="_DV_M618"/>
      <w:bookmarkStart w:id="130" w:name="_Ref269288985"/>
      <w:bookmarkEnd w:id="129"/>
      <w:r w:rsidRPr="009361AA">
        <w:rPr>
          <w:rFonts w:ascii="Arial Narrow" w:hAnsi="Arial Narrow"/>
          <w:szCs w:val="22"/>
        </w:rPr>
        <w:t>Veškerá písemná komunikace mezi Smluvními stranami bude probíhat v českém jazyce a výhradně osobním doručením, doporučenou poštou nebo kurýrní službou na níže uvedené adresy:</w:t>
      </w:r>
      <w:bookmarkStart w:id="131" w:name="_DV_M620"/>
      <w:bookmarkEnd w:id="130"/>
      <w:bookmarkEnd w:id="131"/>
    </w:p>
    <w:p w14:paraId="62295097" w14:textId="77777777" w:rsidR="002B5A26" w:rsidRPr="009361AA" w:rsidRDefault="002B5A26" w:rsidP="002B5A26">
      <w:pPr>
        <w:rPr>
          <w:rFonts w:ascii="Arial Narrow" w:hAnsi="Arial Narrow"/>
          <w:sz w:val="22"/>
        </w:rPr>
      </w:pPr>
      <w:r w:rsidRPr="009361AA">
        <w:rPr>
          <w:rFonts w:ascii="Arial Narrow" w:hAnsi="Arial Narrow"/>
          <w:sz w:val="22"/>
        </w:rPr>
        <w:tab/>
        <w:t>Při doručování Kupujícímu:</w:t>
      </w:r>
      <w:bookmarkStart w:id="132" w:name="_DV_M625"/>
      <w:bookmarkEnd w:id="132"/>
      <w:r w:rsidRPr="009361AA">
        <w:rPr>
          <w:rFonts w:ascii="Arial Narrow" w:hAnsi="Arial Narrow"/>
          <w:sz w:val="22"/>
        </w:rPr>
        <w:tab/>
      </w:r>
      <w:r w:rsidRPr="009361AA">
        <w:rPr>
          <w:rFonts w:ascii="Arial Narrow" w:hAnsi="Arial Narrow"/>
          <w:sz w:val="22"/>
        </w:rPr>
        <w:tab/>
        <w:t>Hůrka 1803, Bílé Předměstí, 530 12 Pardubice</w:t>
      </w:r>
      <w:r w:rsidRPr="009361AA">
        <w:rPr>
          <w:rFonts w:ascii="Arial Narrow" w:hAnsi="Arial Narrow"/>
          <w:sz w:val="22"/>
        </w:rPr>
        <w:tab/>
      </w:r>
      <w:r w:rsidRPr="009361AA">
        <w:rPr>
          <w:rFonts w:ascii="Arial Narrow" w:hAnsi="Arial Narrow"/>
          <w:sz w:val="22"/>
        </w:rPr>
        <w:tab/>
      </w:r>
    </w:p>
    <w:p w14:paraId="66059DF3" w14:textId="77777777" w:rsidR="002B5A26" w:rsidRPr="009361AA" w:rsidRDefault="002B5A26" w:rsidP="002B5A26">
      <w:pPr>
        <w:ind w:left="720" w:hanging="720"/>
        <w:rPr>
          <w:rFonts w:ascii="Arial Narrow" w:hAnsi="Arial Narrow"/>
          <w:sz w:val="22"/>
        </w:rPr>
      </w:pPr>
      <w:r w:rsidRPr="009361AA">
        <w:rPr>
          <w:rFonts w:ascii="Arial Narrow" w:hAnsi="Arial Narrow"/>
          <w:sz w:val="22"/>
        </w:rPr>
        <w:tab/>
        <w:t>Při doručování Prodávajícímu:</w:t>
      </w:r>
      <w:r w:rsidRPr="009361AA">
        <w:rPr>
          <w:rFonts w:ascii="Arial Narrow" w:hAnsi="Arial Narrow"/>
          <w:sz w:val="22"/>
        </w:rPr>
        <w:tab/>
      </w:r>
      <w:r w:rsidRPr="009361AA">
        <w:rPr>
          <w:rFonts w:ascii="Arial Narrow" w:hAnsi="Arial Narrow"/>
          <w:sz w:val="22"/>
        </w:rPr>
        <w:tab/>
        <w:t>Adresa:</w:t>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1923670718"/>
          <w:placeholder>
            <w:docPart w:val="67585B5C561147D494B031B5ECF38DDA"/>
          </w:placeholder>
          <w:showingPlcHdr/>
        </w:sdtPr>
        <w:sdtEndPr/>
        <w:sdtContent>
          <w:r w:rsidRPr="00360507">
            <w:rPr>
              <w:rStyle w:val="Zstupntext"/>
            </w:rPr>
            <w:t>Klikněte nebo klepněte sem a zadejte text.</w:t>
          </w:r>
        </w:sdtContent>
      </w:sdt>
    </w:p>
    <w:p w14:paraId="00895F1A"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33" w:name="_Ref269288986"/>
      <w:r w:rsidRPr="009361AA">
        <w:rPr>
          <w:rFonts w:ascii="Arial Narrow" w:hAnsi="Arial Narrow"/>
          <w:szCs w:val="22"/>
        </w:rPr>
        <w:t>Smluvní strany se dohodly, že doporučenou zásilku odeslanou druhé straně poštou na adresu uvedenou v článku XI. této smlouvy považují za doručenou třetího Pracovního dne ode dne jejího odeslání.</w:t>
      </w:r>
    </w:p>
    <w:p w14:paraId="31122A89" w14:textId="77777777" w:rsidR="002B5A26" w:rsidRDefault="002B5A26" w:rsidP="004222BD">
      <w:pPr>
        <w:pStyle w:val="Zkladntext"/>
        <w:numPr>
          <w:ilvl w:val="1"/>
          <w:numId w:val="4"/>
        </w:numPr>
        <w:spacing w:line="276" w:lineRule="auto"/>
        <w:ind w:hanging="720"/>
        <w:rPr>
          <w:rFonts w:ascii="Arial Narrow" w:hAnsi="Arial Narrow"/>
          <w:szCs w:val="22"/>
        </w:rPr>
      </w:pPr>
      <w:proofErr w:type="gramStart"/>
      <w:r w:rsidRPr="009361AA">
        <w:rPr>
          <w:rFonts w:ascii="Arial Narrow" w:hAnsi="Arial Narrow"/>
          <w:szCs w:val="22"/>
        </w:rPr>
        <w:t>Jiná</w:t>
      </w:r>
      <w:proofErr w:type="gramEnd"/>
      <w:r w:rsidRPr="009361AA">
        <w:rPr>
          <w:rFonts w:ascii="Arial Narrow" w:hAnsi="Arial Narrow"/>
          <w:szCs w:val="22"/>
        </w:rPr>
        <w:t xml:space="preserve"> než písemná komunikace mezi Smluvními stranami bude probíhat v českém jazyce prostřednictvím následujících kontaktů:</w:t>
      </w:r>
      <w:bookmarkStart w:id="134" w:name="_DV_M630"/>
      <w:bookmarkEnd w:id="133"/>
      <w:bookmarkEnd w:id="134"/>
    </w:p>
    <w:p w14:paraId="20F68531" w14:textId="77777777" w:rsidR="002B5A26" w:rsidRPr="00444142" w:rsidRDefault="002B5A26" w:rsidP="002B5A26">
      <w:pPr>
        <w:ind w:left="720" w:hanging="720"/>
        <w:rPr>
          <w:rFonts w:ascii="Arial Narrow" w:hAnsi="Arial Narrow"/>
          <w:sz w:val="22"/>
        </w:rPr>
      </w:pPr>
      <w:r w:rsidRPr="009361AA">
        <w:rPr>
          <w:rFonts w:ascii="Arial Narrow" w:hAnsi="Arial Narrow"/>
          <w:sz w:val="22"/>
        </w:rPr>
        <w:tab/>
      </w:r>
      <w:bookmarkStart w:id="135" w:name="_DV_M632"/>
      <w:bookmarkStart w:id="136" w:name="_DV_M633"/>
      <w:bookmarkEnd w:id="135"/>
      <w:bookmarkEnd w:id="136"/>
      <w:r w:rsidRPr="009361AA">
        <w:rPr>
          <w:rFonts w:ascii="Arial Narrow" w:hAnsi="Arial Narrow"/>
          <w:sz w:val="22"/>
        </w:rPr>
        <w:t>V případě Kupujícího:</w:t>
      </w:r>
      <w:r w:rsidRPr="009361AA">
        <w:rPr>
          <w:rFonts w:ascii="Arial Narrow" w:hAnsi="Arial Narrow"/>
          <w:sz w:val="22"/>
        </w:rPr>
        <w:tab/>
      </w:r>
      <w:r w:rsidRPr="009361AA">
        <w:rPr>
          <w:rFonts w:ascii="Arial Narrow" w:hAnsi="Arial Narrow"/>
          <w:sz w:val="22"/>
        </w:rPr>
        <w:tab/>
      </w:r>
      <w:r w:rsidRPr="00444142">
        <w:rPr>
          <w:rFonts w:ascii="Arial Narrow" w:hAnsi="Arial Narrow"/>
          <w:sz w:val="22"/>
        </w:rPr>
        <w:t>Jméno:</w:t>
      </w:r>
      <w:r w:rsidRPr="00444142">
        <w:rPr>
          <w:rFonts w:ascii="Arial Narrow" w:hAnsi="Arial Narrow"/>
          <w:sz w:val="22"/>
        </w:rPr>
        <w:tab/>
      </w:r>
      <w:r w:rsidRPr="00444142">
        <w:rPr>
          <w:rFonts w:ascii="Arial Narrow" w:hAnsi="Arial Narrow"/>
          <w:sz w:val="22"/>
        </w:rPr>
        <w:tab/>
      </w:r>
      <w:r>
        <w:rPr>
          <w:rFonts w:ascii="Arial Narrow" w:hAnsi="Arial Narrow"/>
          <w:sz w:val="22"/>
        </w:rPr>
        <w:t>Martin Haupt</w:t>
      </w:r>
    </w:p>
    <w:p w14:paraId="2C60695A" w14:textId="77777777" w:rsidR="002B5A26" w:rsidRPr="00444142" w:rsidRDefault="002B5A26" w:rsidP="002B5A26">
      <w:pPr>
        <w:ind w:left="720" w:hanging="720"/>
        <w:rPr>
          <w:rFonts w:ascii="Arial Narrow" w:hAnsi="Arial Narrow"/>
          <w:sz w:val="22"/>
        </w:rPr>
      </w:pPr>
      <w:r w:rsidRPr="00444142">
        <w:rPr>
          <w:rFonts w:ascii="Arial Narrow" w:hAnsi="Arial Narrow"/>
          <w:sz w:val="22"/>
        </w:rPr>
        <w:tab/>
      </w:r>
      <w:r w:rsidRPr="00444142">
        <w:rPr>
          <w:rFonts w:ascii="Arial Narrow" w:hAnsi="Arial Narrow"/>
          <w:sz w:val="22"/>
        </w:rPr>
        <w:tab/>
      </w:r>
      <w:r w:rsidRPr="00444142">
        <w:rPr>
          <w:rFonts w:ascii="Arial Narrow" w:hAnsi="Arial Narrow"/>
          <w:sz w:val="22"/>
        </w:rPr>
        <w:tab/>
      </w:r>
      <w:r w:rsidRPr="00444142">
        <w:rPr>
          <w:rFonts w:ascii="Arial Narrow" w:hAnsi="Arial Narrow"/>
          <w:sz w:val="22"/>
        </w:rPr>
        <w:tab/>
      </w:r>
      <w:r w:rsidRPr="00444142">
        <w:rPr>
          <w:rFonts w:ascii="Arial Narrow" w:hAnsi="Arial Narrow"/>
          <w:sz w:val="22"/>
        </w:rPr>
        <w:tab/>
        <w:t>E-mail:</w:t>
      </w:r>
      <w:r w:rsidRPr="00444142">
        <w:rPr>
          <w:rFonts w:ascii="Arial Narrow" w:hAnsi="Arial Narrow"/>
          <w:sz w:val="22"/>
        </w:rPr>
        <w:tab/>
      </w:r>
      <w:r w:rsidRPr="00444142">
        <w:rPr>
          <w:rFonts w:ascii="Arial Narrow" w:hAnsi="Arial Narrow"/>
          <w:sz w:val="22"/>
        </w:rPr>
        <w:tab/>
      </w:r>
      <w:r>
        <w:rPr>
          <w:rFonts w:ascii="Arial Narrow" w:hAnsi="Arial Narrow"/>
          <w:sz w:val="22"/>
        </w:rPr>
        <w:t>haupt</w:t>
      </w:r>
      <w:r w:rsidRPr="00444142">
        <w:rPr>
          <w:rFonts w:ascii="Arial Narrow" w:hAnsi="Arial Narrow"/>
          <w:sz w:val="22"/>
        </w:rPr>
        <w:t>@smp-pce.cz</w:t>
      </w:r>
    </w:p>
    <w:p w14:paraId="09B67AE7" w14:textId="77777777" w:rsidR="002B5A26" w:rsidRPr="009361AA" w:rsidRDefault="002B5A26" w:rsidP="002B5A26">
      <w:pPr>
        <w:ind w:left="720" w:hanging="720"/>
        <w:rPr>
          <w:rFonts w:ascii="Arial Narrow" w:hAnsi="Arial Narrow"/>
          <w:sz w:val="22"/>
        </w:rPr>
      </w:pPr>
      <w:r w:rsidRPr="00444142">
        <w:rPr>
          <w:rFonts w:ascii="Arial Narrow" w:hAnsi="Arial Narrow"/>
          <w:sz w:val="22"/>
        </w:rPr>
        <w:tab/>
      </w:r>
      <w:r w:rsidRPr="00444142">
        <w:rPr>
          <w:rFonts w:ascii="Arial Narrow" w:hAnsi="Arial Narrow"/>
          <w:sz w:val="22"/>
        </w:rPr>
        <w:tab/>
      </w:r>
      <w:r w:rsidRPr="00444142">
        <w:rPr>
          <w:rFonts w:ascii="Arial Narrow" w:hAnsi="Arial Narrow"/>
          <w:sz w:val="22"/>
        </w:rPr>
        <w:tab/>
      </w:r>
      <w:r w:rsidRPr="00444142">
        <w:rPr>
          <w:rFonts w:ascii="Arial Narrow" w:hAnsi="Arial Narrow"/>
          <w:sz w:val="22"/>
        </w:rPr>
        <w:tab/>
      </w:r>
      <w:r w:rsidRPr="00444142">
        <w:rPr>
          <w:rFonts w:ascii="Arial Narrow" w:hAnsi="Arial Narrow"/>
          <w:sz w:val="22"/>
        </w:rPr>
        <w:tab/>
        <w:t xml:space="preserve">Tel.: </w:t>
      </w:r>
      <w:r w:rsidRPr="00444142">
        <w:rPr>
          <w:rFonts w:ascii="Arial Narrow" w:hAnsi="Arial Narrow"/>
          <w:sz w:val="22"/>
        </w:rPr>
        <w:tab/>
      </w:r>
      <w:r w:rsidRPr="00444142">
        <w:rPr>
          <w:rFonts w:ascii="Arial Narrow" w:hAnsi="Arial Narrow"/>
          <w:sz w:val="22"/>
        </w:rPr>
        <w:tab/>
        <w:t>+420</w:t>
      </w:r>
      <w:r>
        <w:rPr>
          <w:rFonts w:ascii="Arial Narrow" w:hAnsi="Arial Narrow"/>
          <w:sz w:val="22"/>
        </w:rPr>
        <w:t> </w:t>
      </w:r>
      <w:r w:rsidRPr="00444142">
        <w:rPr>
          <w:rFonts w:ascii="Arial Narrow" w:hAnsi="Arial Narrow"/>
          <w:sz w:val="22"/>
        </w:rPr>
        <w:t>7</w:t>
      </w:r>
      <w:r>
        <w:rPr>
          <w:rFonts w:ascii="Arial Narrow" w:hAnsi="Arial Narrow"/>
          <w:sz w:val="22"/>
        </w:rPr>
        <w:t>33 780 019</w:t>
      </w:r>
    </w:p>
    <w:p w14:paraId="3895998B" w14:textId="77777777" w:rsidR="002B5A26" w:rsidRPr="009361AA" w:rsidRDefault="002B5A26" w:rsidP="002B5A26">
      <w:pPr>
        <w:ind w:left="720" w:hanging="720"/>
        <w:rPr>
          <w:rFonts w:ascii="Arial Narrow" w:hAnsi="Arial Narrow"/>
          <w:sz w:val="22"/>
        </w:rPr>
      </w:pPr>
      <w:bookmarkStart w:id="137" w:name="_DV_M634"/>
      <w:bookmarkEnd w:id="137"/>
      <w:r w:rsidRPr="009361AA">
        <w:rPr>
          <w:rFonts w:ascii="Arial Narrow" w:hAnsi="Arial Narrow"/>
          <w:sz w:val="22"/>
        </w:rPr>
        <w:tab/>
        <w:t>V případě Prodávajícího</w:t>
      </w:r>
      <w:r w:rsidRPr="009361AA">
        <w:rPr>
          <w:rFonts w:ascii="Arial Narrow" w:hAnsi="Arial Narrow"/>
          <w:sz w:val="22"/>
        </w:rPr>
        <w:tab/>
      </w:r>
      <w:r w:rsidRPr="009361AA">
        <w:rPr>
          <w:rFonts w:ascii="Arial Narrow" w:hAnsi="Arial Narrow"/>
          <w:sz w:val="22"/>
        </w:rPr>
        <w:tab/>
        <w:t>Jméno:</w:t>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811412523"/>
          <w:placeholder>
            <w:docPart w:val="67585B5C561147D494B031B5ECF38DDA"/>
          </w:placeholder>
          <w:showingPlcHdr/>
        </w:sdtPr>
        <w:sdtEndPr/>
        <w:sdtContent>
          <w:r w:rsidRPr="00360507">
            <w:rPr>
              <w:rStyle w:val="Zstupntext"/>
            </w:rPr>
            <w:t>Klikněte nebo klepněte sem a zadejte text.</w:t>
          </w:r>
        </w:sdtContent>
      </w:sdt>
    </w:p>
    <w:p w14:paraId="5E302C5E" w14:textId="77777777" w:rsidR="002B5A26" w:rsidRPr="009361AA" w:rsidRDefault="002B5A26" w:rsidP="002B5A26">
      <w:pPr>
        <w:ind w:left="720" w:hanging="720"/>
        <w:rPr>
          <w:rFonts w:ascii="Arial Narrow" w:hAnsi="Arial Narrow"/>
          <w:sz w:val="22"/>
        </w:rPr>
      </w:pP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t>E-mail:</w:t>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210659051"/>
          <w:placeholder>
            <w:docPart w:val="67585B5C561147D494B031B5ECF38DDA"/>
          </w:placeholder>
          <w:showingPlcHdr/>
        </w:sdtPr>
        <w:sdtEndPr/>
        <w:sdtContent>
          <w:r w:rsidRPr="00360507">
            <w:rPr>
              <w:rStyle w:val="Zstupntext"/>
            </w:rPr>
            <w:t>Klikněte nebo klepněte sem a zadejte text.</w:t>
          </w:r>
        </w:sdtContent>
      </w:sdt>
    </w:p>
    <w:p w14:paraId="79230396" w14:textId="77777777" w:rsidR="002B5A26" w:rsidRDefault="002B5A26" w:rsidP="002B5A26">
      <w:pPr>
        <w:ind w:left="720" w:hanging="720"/>
        <w:rPr>
          <w:rFonts w:ascii="Arial Narrow" w:hAnsi="Arial Narrow"/>
          <w:sz w:val="22"/>
        </w:rPr>
      </w:pP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r w:rsidRPr="009361AA">
        <w:rPr>
          <w:rFonts w:ascii="Arial Narrow" w:hAnsi="Arial Narrow"/>
          <w:sz w:val="22"/>
        </w:rPr>
        <w:tab/>
      </w:r>
      <w:bookmarkStart w:id="138" w:name="_DV_M635"/>
      <w:bookmarkEnd w:id="138"/>
      <w:r w:rsidRPr="009361AA">
        <w:rPr>
          <w:rFonts w:ascii="Arial Narrow" w:hAnsi="Arial Narrow"/>
          <w:sz w:val="22"/>
        </w:rPr>
        <w:t xml:space="preserve">Tel.: </w:t>
      </w:r>
      <w:r w:rsidRPr="009361AA">
        <w:rPr>
          <w:rFonts w:ascii="Arial Narrow" w:hAnsi="Arial Narrow"/>
          <w:sz w:val="22"/>
        </w:rPr>
        <w:tab/>
      </w:r>
      <w:r w:rsidRPr="009361AA">
        <w:rPr>
          <w:rFonts w:ascii="Arial Narrow" w:hAnsi="Arial Narrow"/>
          <w:sz w:val="22"/>
        </w:rPr>
        <w:tab/>
      </w:r>
      <w:sdt>
        <w:sdtPr>
          <w:rPr>
            <w:rFonts w:ascii="Arial Narrow" w:hAnsi="Arial Narrow"/>
            <w:sz w:val="22"/>
          </w:rPr>
          <w:id w:val="553510394"/>
          <w:placeholder>
            <w:docPart w:val="67585B5C561147D494B031B5ECF38DDA"/>
          </w:placeholder>
          <w:showingPlcHdr/>
        </w:sdtPr>
        <w:sdtEndPr/>
        <w:sdtContent>
          <w:r w:rsidRPr="00360507">
            <w:rPr>
              <w:rStyle w:val="Zstupntext"/>
            </w:rPr>
            <w:t>Klikněte nebo klepněte sem a zadejte text.</w:t>
          </w:r>
        </w:sdtContent>
      </w:sdt>
    </w:p>
    <w:p w14:paraId="4F4D91D8" w14:textId="77777777" w:rsidR="002B5A26" w:rsidRPr="009361AA" w:rsidRDefault="002B5A26" w:rsidP="004222BD">
      <w:pPr>
        <w:pStyle w:val="Zkladntext"/>
        <w:numPr>
          <w:ilvl w:val="1"/>
          <w:numId w:val="4"/>
        </w:numPr>
        <w:spacing w:line="276" w:lineRule="auto"/>
        <w:ind w:hanging="720"/>
        <w:rPr>
          <w:rFonts w:ascii="Arial Narrow" w:hAnsi="Arial Narrow"/>
          <w:szCs w:val="22"/>
        </w:rPr>
      </w:pPr>
      <w:bookmarkStart w:id="139" w:name="_DV_M636"/>
      <w:bookmarkStart w:id="140" w:name="_DV_M637"/>
      <w:bookmarkEnd w:id="139"/>
      <w:bookmarkEnd w:id="140"/>
      <w:r w:rsidRPr="009361AA">
        <w:rPr>
          <w:rFonts w:ascii="Arial Narrow" w:hAnsi="Arial Narrow"/>
          <w:szCs w:val="22"/>
        </w:rPr>
        <w:t xml:space="preserve">Veškeré změny kontaktních údajů uvedených v tomto článku je Smluvní strana, jíž se změna týká, povinna písemně sdělit druhé Smluvní straně s tím, že změna kontaktních údajů nabývá účinnosti ve vztahu k druhé Smluvní straně doručením tohoto sdělení. </w:t>
      </w:r>
    </w:p>
    <w:p w14:paraId="6DE0EB26" w14:textId="77777777" w:rsidR="002B5A26" w:rsidRDefault="002B5A26" w:rsidP="004222BD">
      <w:pPr>
        <w:pStyle w:val="Zkladntext"/>
        <w:keepNext/>
        <w:numPr>
          <w:ilvl w:val="1"/>
          <w:numId w:val="4"/>
        </w:numPr>
        <w:spacing w:line="276" w:lineRule="auto"/>
        <w:ind w:hanging="720"/>
        <w:rPr>
          <w:rFonts w:ascii="Arial Narrow" w:hAnsi="Arial Narrow"/>
          <w:szCs w:val="22"/>
        </w:rPr>
      </w:pPr>
      <w:r w:rsidRPr="009361AA">
        <w:rPr>
          <w:rFonts w:ascii="Arial Narrow" w:hAnsi="Arial Narrow"/>
          <w:szCs w:val="22"/>
        </w:rPr>
        <w:t>Na důkaz svého souhlasu s obsahem této smlouvy k ní smluvní strany připojily své podpisy.</w:t>
      </w:r>
    </w:p>
    <w:p w14:paraId="68AA0F48" w14:textId="77777777" w:rsidR="002B5A26" w:rsidRDefault="002B5A26" w:rsidP="002B5A26">
      <w:pPr>
        <w:pStyle w:val="Zkladntext"/>
        <w:keepNext/>
        <w:spacing w:line="276" w:lineRule="auto"/>
        <w:ind w:left="-240"/>
        <w:rPr>
          <w:rFonts w:ascii="Arial Narrow" w:hAnsi="Arial Narrow"/>
          <w:szCs w:val="22"/>
        </w:rPr>
      </w:pPr>
    </w:p>
    <w:p w14:paraId="5F192E5F" w14:textId="77777777" w:rsidR="002B5A26" w:rsidRDefault="002B5A26" w:rsidP="002B5A26">
      <w:pPr>
        <w:pStyle w:val="Zkladntext"/>
        <w:keepNext/>
        <w:spacing w:line="276" w:lineRule="auto"/>
        <w:ind w:left="-240"/>
        <w:rPr>
          <w:rFonts w:ascii="Arial Narrow" w:hAnsi="Arial Narrow"/>
          <w:szCs w:val="22"/>
        </w:rPr>
      </w:pPr>
      <w:r>
        <w:rPr>
          <w:rFonts w:ascii="Arial Narrow" w:hAnsi="Arial Narrow"/>
          <w:szCs w:val="22"/>
        </w:rPr>
        <w:t xml:space="preserve">V Pardubicích, dne ______________ </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sdt>
        <w:sdtPr>
          <w:rPr>
            <w:rFonts w:ascii="Arial Narrow" w:hAnsi="Arial Narrow"/>
            <w:szCs w:val="22"/>
          </w:rPr>
          <w:id w:val="-1593705072"/>
          <w:placeholder>
            <w:docPart w:val="67585B5C561147D494B031B5ECF38DDA"/>
          </w:placeholder>
          <w:showingPlcHdr/>
        </w:sdtPr>
        <w:sdtEndPr/>
        <w:sdtContent>
          <w:r w:rsidRPr="00360507">
            <w:rPr>
              <w:rStyle w:val="Zstupntext"/>
            </w:rPr>
            <w:t>Klikněte nebo klepněte sem a zadejte text.</w:t>
          </w:r>
        </w:sdtContent>
      </w:sdt>
      <w:r>
        <w:rPr>
          <w:rFonts w:ascii="Arial Narrow" w:hAnsi="Arial Narrow"/>
          <w:szCs w:val="22"/>
        </w:rPr>
        <w:t>, dne ______________</w:t>
      </w:r>
    </w:p>
    <w:p w14:paraId="6414DDF5" w14:textId="77777777" w:rsidR="002B5A26" w:rsidRDefault="002B5A26" w:rsidP="002B5A26">
      <w:pPr>
        <w:pStyle w:val="Zkladntext"/>
        <w:keepNext/>
        <w:spacing w:line="276" w:lineRule="auto"/>
        <w:ind w:left="-240"/>
        <w:rPr>
          <w:rFonts w:ascii="Arial Narrow" w:hAnsi="Arial Narrow"/>
          <w:szCs w:val="22"/>
        </w:rPr>
      </w:pPr>
    </w:p>
    <w:p w14:paraId="0F93EBFB"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r>
        <w:rPr>
          <w:rFonts w:ascii="Arial Narrow" w:hAnsi="Arial Narrow"/>
          <w:szCs w:val="22"/>
        </w:rPr>
        <w:tab/>
        <w:t>_______________________</w:t>
      </w:r>
      <w:r>
        <w:rPr>
          <w:rFonts w:ascii="Arial Narrow" w:hAnsi="Arial Narrow"/>
          <w:szCs w:val="22"/>
        </w:rPr>
        <w:tab/>
        <w:t>_______________________</w:t>
      </w:r>
    </w:p>
    <w:p w14:paraId="38D0A5D8"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r>
        <w:rPr>
          <w:rFonts w:ascii="Arial Narrow" w:hAnsi="Arial Narrow"/>
          <w:szCs w:val="22"/>
        </w:rPr>
        <w:tab/>
        <w:t>Ing. Ondřej Hlaváč</w:t>
      </w:r>
      <w:r>
        <w:rPr>
          <w:rFonts w:ascii="Arial Narrow" w:hAnsi="Arial Narrow"/>
          <w:szCs w:val="22"/>
        </w:rPr>
        <w:tab/>
      </w:r>
      <w:sdt>
        <w:sdtPr>
          <w:rPr>
            <w:rFonts w:ascii="Arial Narrow" w:hAnsi="Arial Narrow"/>
            <w:szCs w:val="22"/>
          </w:rPr>
          <w:id w:val="-1990703909"/>
          <w:placeholder>
            <w:docPart w:val="67585B5C561147D494B031B5ECF38DDA"/>
          </w:placeholder>
          <w:showingPlcHdr/>
        </w:sdtPr>
        <w:sdtEndPr/>
        <w:sdtContent>
          <w:r w:rsidRPr="00360507">
            <w:rPr>
              <w:rStyle w:val="Zstupntext"/>
            </w:rPr>
            <w:t>Klikněte nebo klepněte sem a zadejte text.</w:t>
          </w:r>
        </w:sdtContent>
      </w:sdt>
    </w:p>
    <w:p w14:paraId="37772902"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r>
        <w:rPr>
          <w:rFonts w:ascii="Arial Narrow" w:hAnsi="Arial Narrow"/>
          <w:szCs w:val="22"/>
        </w:rPr>
        <w:tab/>
        <w:t>předseda představenstva</w:t>
      </w:r>
      <w:r>
        <w:rPr>
          <w:rFonts w:ascii="Arial Narrow" w:hAnsi="Arial Narrow"/>
          <w:szCs w:val="22"/>
        </w:rPr>
        <w:tab/>
      </w:r>
      <w:sdt>
        <w:sdtPr>
          <w:rPr>
            <w:rFonts w:ascii="Arial Narrow" w:hAnsi="Arial Narrow"/>
            <w:szCs w:val="22"/>
          </w:rPr>
          <w:id w:val="-59405317"/>
          <w:placeholder>
            <w:docPart w:val="67585B5C561147D494B031B5ECF38DDA"/>
          </w:placeholder>
          <w:showingPlcHdr/>
        </w:sdtPr>
        <w:sdtEndPr/>
        <w:sdtContent>
          <w:r w:rsidRPr="00360507">
            <w:rPr>
              <w:rStyle w:val="Zstupntext"/>
            </w:rPr>
            <w:t>Klikněte nebo klepněte sem a zadejte text.</w:t>
          </w:r>
        </w:sdtContent>
      </w:sdt>
      <w:r>
        <w:rPr>
          <w:rFonts w:ascii="Arial Narrow" w:hAnsi="Arial Narrow"/>
          <w:szCs w:val="22"/>
        </w:rPr>
        <w:t xml:space="preserve"> </w:t>
      </w:r>
    </w:p>
    <w:p w14:paraId="716D0DE3"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p>
    <w:p w14:paraId="7FBAA756"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p>
    <w:p w14:paraId="36B28168"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p>
    <w:p w14:paraId="791B53A9"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r>
        <w:rPr>
          <w:rFonts w:ascii="Arial Narrow" w:hAnsi="Arial Narrow"/>
          <w:szCs w:val="22"/>
        </w:rPr>
        <w:tab/>
        <w:t>_______________________</w:t>
      </w:r>
    </w:p>
    <w:p w14:paraId="28657547"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r>
        <w:rPr>
          <w:rFonts w:ascii="Arial Narrow" w:hAnsi="Arial Narrow"/>
          <w:szCs w:val="22"/>
        </w:rPr>
        <w:tab/>
        <w:t>Mgr. Klára Sýkorová</w:t>
      </w:r>
    </w:p>
    <w:p w14:paraId="5750FA6F" w14:textId="77777777" w:rsidR="002B5A26" w:rsidRDefault="002B5A26" w:rsidP="002B5A26">
      <w:pPr>
        <w:pStyle w:val="Zkladntext"/>
        <w:keepNext/>
        <w:tabs>
          <w:tab w:val="center" w:pos="2552"/>
          <w:tab w:val="center" w:pos="7655"/>
        </w:tabs>
        <w:spacing w:line="276" w:lineRule="auto"/>
        <w:ind w:left="-240"/>
        <w:rPr>
          <w:rFonts w:ascii="Arial Narrow" w:hAnsi="Arial Narrow"/>
          <w:szCs w:val="22"/>
        </w:rPr>
      </w:pPr>
      <w:r>
        <w:rPr>
          <w:rFonts w:ascii="Arial Narrow" w:hAnsi="Arial Narrow"/>
          <w:szCs w:val="22"/>
        </w:rPr>
        <w:tab/>
        <w:t>místopředsedkyně představenstva</w:t>
      </w:r>
    </w:p>
    <w:p w14:paraId="58A465C4" w14:textId="77777777" w:rsidR="002B5A26" w:rsidRDefault="002B5A26" w:rsidP="002B5A26">
      <w:pPr>
        <w:pStyle w:val="Zkladntext"/>
        <w:spacing w:line="276" w:lineRule="auto"/>
        <w:ind w:left="-240"/>
        <w:rPr>
          <w:rFonts w:ascii="Arial Narrow" w:hAnsi="Arial Narrow"/>
          <w:szCs w:val="22"/>
        </w:rPr>
      </w:pPr>
    </w:p>
    <w:p w14:paraId="35E0EA31" w14:textId="77777777" w:rsidR="002B5A26" w:rsidRDefault="002B5A26" w:rsidP="002B5A26">
      <w:pPr>
        <w:pStyle w:val="Zkladntext"/>
        <w:spacing w:line="276" w:lineRule="auto"/>
        <w:ind w:left="-240"/>
        <w:rPr>
          <w:rFonts w:ascii="Arial Narrow" w:hAnsi="Arial Narrow"/>
          <w:szCs w:val="22"/>
        </w:rPr>
      </w:pPr>
      <w:r>
        <w:rPr>
          <w:rFonts w:ascii="Arial Narrow" w:hAnsi="Arial Narrow"/>
          <w:szCs w:val="22"/>
        </w:rPr>
        <w:tab/>
      </w:r>
      <w:bookmarkStart w:id="141" w:name="_DV_M177"/>
      <w:bookmarkStart w:id="142" w:name="_DV_M201"/>
      <w:bookmarkStart w:id="143" w:name="_DV_M219"/>
      <w:bookmarkStart w:id="144" w:name="_DV_M224"/>
      <w:bookmarkStart w:id="145" w:name="_DV_M227"/>
      <w:bookmarkEnd w:id="141"/>
      <w:bookmarkEnd w:id="142"/>
      <w:bookmarkEnd w:id="143"/>
      <w:bookmarkEnd w:id="144"/>
      <w:bookmarkEnd w:id="145"/>
    </w:p>
    <w:p w14:paraId="1085396A" w14:textId="77777777" w:rsidR="002B5A26" w:rsidRDefault="002B5A26" w:rsidP="002B5A26">
      <w:pPr>
        <w:jc w:val="center"/>
        <w:rPr>
          <w:b/>
          <w:szCs w:val="24"/>
        </w:rPr>
      </w:pPr>
      <w:r>
        <w:rPr>
          <w:rFonts w:ascii="Arial Narrow" w:hAnsi="Arial Narrow"/>
          <w:sz w:val="22"/>
        </w:rPr>
        <w:br w:type="page"/>
      </w:r>
    </w:p>
    <w:p w14:paraId="61F8424A" w14:textId="77777777" w:rsidR="002B5A26" w:rsidRPr="009361AA" w:rsidRDefault="002B5A26" w:rsidP="002B5A26">
      <w:pPr>
        <w:ind w:left="720" w:hanging="720"/>
        <w:jc w:val="center"/>
        <w:rPr>
          <w:rFonts w:ascii="Arial Narrow" w:hAnsi="Arial Narrow"/>
          <w:b/>
          <w:bCs/>
          <w:color w:val="000000"/>
          <w:sz w:val="22"/>
        </w:rPr>
      </w:pPr>
      <w:r w:rsidRPr="009361AA">
        <w:rPr>
          <w:rFonts w:ascii="Arial Narrow" w:hAnsi="Arial Narrow"/>
          <w:b/>
          <w:bCs/>
          <w:color w:val="000000"/>
          <w:sz w:val="22"/>
        </w:rPr>
        <w:lastRenderedPageBreak/>
        <w:t>Vzor Předávacího protokolu</w:t>
      </w:r>
    </w:p>
    <w:p w14:paraId="0C140639" w14:textId="77777777" w:rsidR="002B5A26" w:rsidRPr="009361AA" w:rsidRDefault="002B5A26" w:rsidP="002B5A26">
      <w:pPr>
        <w:jc w:val="center"/>
        <w:rPr>
          <w:rFonts w:ascii="Arial Narrow" w:hAnsi="Arial Narrow"/>
          <w:bCs/>
          <w:color w:val="000000"/>
          <w:sz w:val="22"/>
        </w:rPr>
      </w:pPr>
      <w:r w:rsidRPr="009361AA">
        <w:rPr>
          <w:rFonts w:ascii="Arial Narrow" w:hAnsi="Arial Narrow"/>
          <w:bCs/>
          <w:color w:val="000000"/>
          <w:sz w:val="22"/>
        </w:rPr>
        <w:t>___________________________________________________________</w:t>
      </w:r>
    </w:p>
    <w:p w14:paraId="773F7D6A" w14:textId="77777777" w:rsidR="002B5A26" w:rsidRPr="009361AA" w:rsidRDefault="002B5A26" w:rsidP="002B5A26">
      <w:pPr>
        <w:jc w:val="center"/>
        <w:rPr>
          <w:rFonts w:ascii="Arial Narrow" w:hAnsi="Arial Narrow"/>
          <w:b/>
          <w:bCs/>
          <w:color w:val="000000"/>
          <w:sz w:val="22"/>
        </w:rPr>
      </w:pPr>
    </w:p>
    <w:p w14:paraId="59BB3B00" w14:textId="77777777" w:rsidR="002B5A26" w:rsidRPr="009361AA" w:rsidRDefault="002B5A26" w:rsidP="002B5A26">
      <w:pPr>
        <w:jc w:val="center"/>
        <w:rPr>
          <w:rFonts w:ascii="Arial Narrow" w:hAnsi="Arial Narrow"/>
          <w:b/>
          <w:bCs/>
          <w:color w:val="000000"/>
          <w:sz w:val="22"/>
        </w:rPr>
      </w:pPr>
      <w:r w:rsidRPr="009361AA">
        <w:rPr>
          <w:rFonts w:ascii="Arial Narrow" w:hAnsi="Arial Narrow"/>
          <w:b/>
          <w:bCs/>
          <w:color w:val="000000"/>
          <w:sz w:val="22"/>
        </w:rPr>
        <w:t>PŘEDÁVACÍ PROTOKOL</w:t>
      </w:r>
    </w:p>
    <w:p w14:paraId="7ED353A0" w14:textId="77777777" w:rsidR="002B5A26" w:rsidRPr="009361AA" w:rsidRDefault="002B5A26" w:rsidP="002B5A26">
      <w:pPr>
        <w:jc w:val="center"/>
        <w:rPr>
          <w:rFonts w:ascii="Arial Narrow" w:hAnsi="Arial Narrow"/>
          <w:color w:val="000000"/>
          <w:sz w:val="22"/>
        </w:rPr>
      </w:pPr>
      <w:r w:rsidRPr="009361AA">
        <w:rPr>
          <w:rFonts w:ascii="Arial Narrow" w:hAnsi="Arial Narrow"/>
          <w:color w:val="000000"/>
          <w:sz w:val="22"/>
        </w:rPr>
        <w:t>___________________________________________________________</w:t>
      </w:r>
    </w:p>
    <w:p w14:paraId="0C3C1F28" w14:textId="77777777" w:rsidR="002B5A26" w:rsidRPr="009361AA" w:rsidRDefault="002B5A26" w:rsidP="002B5A26">
      <w:pPr>
        <w:jc w:val="center"/>
        <w:rPr>
          <w:rFonts w:ascii="Arial Narrow" w:hAnsi="Arial Narrow"/>
          <w:color w:val="000000"/>
          <w:sz w:val="22"/>
        </w:rPr>
      </w:pPr>
    </w:p>
    <w:p w14:paraId="79840916" w14:textId="77777777" w:rsidR="002B5A26" w:rsidRDefault="002B5A26" w:rsidP="002B5A26">
      <w:pPr>
        <w:rPr>
          <w:rFonts w:ascii="Arial Narrow" w:hAnsi="Arial Narrow"/>
          <w:bCs/>
          <w:sz w:val="22"/>
        </w:rPr>
      </w:pPr>
      <w:r>
        <w:rPr>
          <w:rFonts w:ascii="Arial Narrow" w:hAnsi="Arial Narrow"/>
          <w:b/>
          <w:bCs/>
          <w:sz w:val="22"/>
        </w:rPr>
        <w:t>Služby města Pardubic a. s.</w:t>
      </w:r>
    </w:p>
    <w:p w14:paraId="595D7CBD" w14:textId="77777777" w:rsidR="002B5A26" w:rsidRPr="00EE3A6A" w:rsidRDefault="002B5A26" w:rsidP="002B5A26">
      <w:pPr>
        <w:rPr>
          <w:rFonts w:ascii="Arial Narrow" w:hAnsi="Arial Narrow"/>
          <w:bCs/>
          <w:sz w:val="22"/>
        </w:rPr>
      </w:pPr>
      <w:r>
        <w:rPr>
          <w:rFonts w:ascii="Arial Narrow" w:hAnsi="Arial Narrow"/>
          <w:sz w:val="22"/>
        </w:rPr>
        <w:t>Hůrka 1803, Bílé Předměstí, 530 12 Pardubice</w:t>
      </w:r>
    </w:p>
    <w:p w14:paraId="7287404A" w14:textId="77777777" w:rsidR="002B5A26" w:rsidRDefault="002B5A26" w:rsidP="002B5A26">
      <w:pPr>
        <w:rPr>
          <w:rFonts w:ascii="Arial Narrow" w:hAnsi="Arial Narrow"/>
          <w:sz w:val="22"/>
        </w:rPr>
      </w:pPr>
      <w:r>
        <w:rPr>
          <w:rFonts w:ascii="Arial Narrow" w:hAnsi="Arial Narrow"/>
          <w:sz w:val="22"/>
        </w:rPr>
        <w:t>IČO: 252 62 572</w:t>
      </w:r>
    </w:p>
    <w:p w14:paraId="49BA4AB9" w14:textId="77777777" w:rsidR="002B5A26" w:rsidRDefault="002B5A26" w:rsidP="002B5A26">
      <w:pPr>
        <w:rPr>
          <w:rFonts w:ascii="Arial Narrow" w:hAnsi="Arial Narrow"/>
          <w:sz w:val="22"/>
        </w:rPr>
      </w:pPr>
      <w:r>
        <w:rPr>
          <w:rFonts w:ascii="Arial Narrow" w:hAnsi="Arial Narrow"/>
          <w:sz w:val="22"/>
        </w:rPr>
        <w:t xml:space="preserve">Zastoupená ve věcech plnění smlouvy: </w:t>
      </w:r>
      <w:r>
        <w:rPr>
          <w:rFonts w:ascii="Arial Narrow" w:hAnsi="Arial Narrow"/>
          <w:sz w:val="22"/>
        </w:rPr>
        <w:tab/>
      </w:r>
      <w:r>
        <w:rPr>
          <w:rFonts w:ascii="Arial Narrow" w:hAnsi="Arial Narrow"/>
          <w:sz w:val="22"/>
        </w:rPr>
        <w:tab/>
      </w:r>
      <w:r>
        <w:rPr>
          <w:rFonts w:ascii="Arial Narrow" w:hAnsi="Arial Narrow"/>
          <w:sz w:val="22"/>
        </w:rPr>
        <w:tab/>
      </w:r>
    </w:p>
    <w:p w14:paraId="0AD16E28" w14:textId="77777777" w:rsidR="002B5A26" w:rsidRDefault="002B5A26" w:rsidP="002B5A26">
      <w:pPr>
        <w:rPr>
          <w:rFonts w:ascii="Arial Narrow" w:hAnsi="Arial Narrow"/>
          <w:color w:val="000000"/>
          <w:sz w:val="22"/>
        </w:rPr>
      </w:pPr>
      <w:r>
        <w:rPr>
          <w:rFonts w:ascii="Arial Narrow" w:hAnsi="Arial Narrow"/>
          <w:sz w:val="22"/>
        </w:rPr>
        <w:t>Martin Haupt, vedoucí divize veřejné osvětlení</w:t>
      </w:r>
    </w:p>
    <w:p w14:paraId="1F7BAAEE" w14:textId="77777777" w:rsidR="002B5A26" w:rsidRPr="009361AA" w:rsidRDefault="002B5A26" w:rsidP="002B5A26">
      <w:pPr>
        <w:rPr>
          <w:rFonts w:ascii="Arial Narrow" w:hAnsi="Arial Narrow"/>
          <w:color w:val="000000"/>
          <w:sz w:val="22"/>
        </w:rPr>
      </w:pPr>
      <w:r w:rsidRPr="009361AA">
        <w:rPr>
          <w:rFonts w:ascii="Arial Narrow" w:hAnsi="Arial Narrow"/>
          <w:color w:val="000000"/>
          <w:sz w:val="22"/>
        </w:rPr>
        <w:t>(dále jen „</w:t>
      </w:r>
      <w:r w:rsidRPr="009361AA">
        <w:rPr>
          <w:rFonts w:ascii="Arial Narrow" w:hAnsi="Arial Narrow"/>
          <w:b/>
          <w:bCs/>
          <w:color w:val="000000"/>
          <w:sz w:val="22"/>
        </w:rPr>
        <w:t>Kupující</w:t>
      </w:r>
      <w:r w:rsidRPr="009361AA">
        <w:rPr>
          <w:rFonts w:ascii="Arial Narrow" w:hAnsi="Arial Narrow"/>
          <w:color w:val="000000"/>
          <w:sz w:val="22"/>
        </w:rPr>
        <w:t xml:space="preserve">“), </w:t>
      </w:r>
    </w:p>
    <w:p w14:paraId="6659415A" w14:textId="77777777" w:rsidR="002B5A26" w:rsidRPr="009361AA" w:rsidRDefault="002B5A26" w:rsidP="002B5A26">
      <w:pPr>
        <w:rPr>
          <w:rFonts w:ascii="Arial Narrow" w:hAnsi="Arial Narrow"/>
          <w:color w:val="000000"/>
          <w:sz w:val="22"/>
        </w:rPr>
      </w:pPr>
    </w:p>
    <w:p w14:paraId="092D122F" w14:textId="77777777" w:rsidR="002B5A26" w:rsidRPr="009361AA" w:rsidRDefault="002B5A26" w:rsidP="002B5A26">
      <w:pPr>
        <w:jc w:val="center"/>
        <w:rPr>
          <w:rFonts w:ascii="Arial Narrow" w:hAnsi="Arial Narrow"/>
          <w:i/>
          <w:iCs/>
          <w:color w:val="000000"/>
          <w:sz w:val="22"/>
        </w:rPr>
      </w:pPr>
      <w:bookmarkStart w:id="146" w:name="_DV_M235"/>
      <w:bookmarkEnd w:id="146"/>
      <w:r w:rsidRPr="009361AA">
        <w:rPr>
          <w:rFonts w:ascii="Arial Narrow" w:hAnsi="Arial Narrow"/>
          <w:i/>
          <w:iCs/>
          <w:color w:val="000000"/>
          <w:sz w:val="22"/>
        </w:rPr>
        <w:t>tímto potvrzuje,</w:t>
      </w:r>
    </w:p>
    <w:p w14:paraId="211F4B8D" w14:textId="77777777" w:rsidR="002B5A26" w:rsidRPr="009361AA" w:rsidRDefault="002B5A26" w:rsidP="002B5A26">
      <w:pPr>
        <w:rPr>
          <w:rFonts w:ascii="Arial Narrow" w:hAnsi="Arial Narrow"/>
          <w:color w:val="000000"/>
          <w:sz w:val="22"/>
        </w:rPr>
      </w:pPr>
      <w:bookmarkStart w:id="147" w:name="_DV_M236"/>
      <w:bookmarkEnd w:id="147"/>
    </w:p>
    <w:p w14:paraId="48A215B9" w14:textId="77777777" w:rsidR="002B5A26" w:rsidRPr="009361AA" w:rsidRDefault="002B5A26" w:rsidP="002B5A26">
      <w:pPr>
        <w:rPr>
          <w:rFonts w:ascii="Arial Narrow" w:hAnsi="Arial Narrow"/>
          <w:color w:val="000000"/>
          <w:sz w:val="22"/>
        </w:rPr>
      </w:pPr>
      <w:r w:rsidRPr="009361AA">
        <w:rPr>
          <w:rFonts w:ascii="Arial Narrow" w:hAnsi="Arial Narrow"/>
          <w:color w:val="000000"/>
          <w:sz w:val="22"/>
        </w:rPr>
        <w:t>že dále uvedeného dne, měsíce a roku převzal od</w:t>
      </w:r>
    </w:p>
    <w:p w14:paraId="0D282836" w14:textId="77777777" w:rsidR="002B5A26" w:rsidRPr="009361AA" w:rsidRDefault="002B5A26" w:rsidP="002B5A26">
      <w:pPr>
        <w:rPr>
          <w:rFonts w:ascii="Arial Narrow" w:hAnsi="Arial Narrow"/>
          <w:color w:val="000000"/>
          <w:sz w:val="22"/>
        </w:rPr>
      </w:pPr>
      <w:bookmarkStart w:id="148" w:name="_DV_M237"/>
      <w:bookmarkEnd w:id="148"/>
    </w:p>
    <w:sdt>
      <w:sdtPr>
        <w:rPr>
          <w:rFonts w:ascii="Arial Narrow" w:hAnsi="Arial Narrow"/>
          <w:b/>
          <w:sz w:val="22"/>
        </w:rPr>
        <w:id w:val="-979848004"/>
        <w:placeholder>
          <w:docPart w:val="D69922BDFBE9428A912B2594230B8E84"/>
        </w:placeholder>
        <w:showingPlcHdr/>
      </w:sdtPr>
      <w:sdtEndPr/>
      <w:sdtContent>
        <w:p w14:paraId="589B5677" w14:textId="77777777" w:rsidR="002B5A26" w:rsidRPr="009361AA" w:rsidRDefault="002B5A26" w:rsidP="002B5A26">
          <w:pPr>
            <w:rPr>
              <w:rFonts w:ascii="Arial Narrow" w:hAnsi="Arial Narrow"/>
              <w:sz w:val="22"/>
            </w:rPr>
          </w:pPr>
          <w:r w:rsidRPr="00360507">
            <w:rPr>
              <w:rStyle w:val="Zstupntext"/>
            </w:rPr>
            <w:t>Klikněte nebo klepněte sem a zadejte text.</w:t>
          </w:r>
        </w:p>
      </w:sdtContent>
    </w:sdt>
    <w:sdt>
      <w:sdtPr>
        <w:rPr>
          <w:rFonts w:ascii="Arial Narrow" w:hAnsi="Arial Narrow"/>
          <w:sz w:val="22"/>
        </w:rPr>
        <w:id w:val="882824102"/>
        <w:placeholder>
          <w:docPart w:val="D69922BDFBE9428A912B2594230B8E84"/>
        </w:placeholder>
        <w:showingPlcHdr/>
      </w:sdtPr>
      <w:sdtEndPr/>
      <w:sdtContent>
        <w:p w14:paraId="5A50EB92" w14:textId="77777777" w:rsidR="002B5A26" w:rsidRPr="009361AA" w:rsidRDefault="002B5A26" w:rsidP="002B5A26">
          <w:pPr>
            <w:rPr>
              <w:rFonts w:ascii="Arial Narrow" w:hAnsi="Arial Narrow"/>
              <w:sz w:val="22"/>
            </w:rPr>
          </w:pPr>
          <w:r w:rsidRPr="00360507">
            <w:rPr>
              <w:rStyle w:val="Zstupntext"/>
            </w:rPr>
            <w:t>Klikněte nebo klepněte sem a zadejte text.</w:t>
          </w:r>
        </w:p>
      </w:sdtContent>
    </w:sdt>
    <w:p w14:paraId="6D6A1FCC" w14:textId="77777777" w:rsidR="002B5A26" w:rsidRDefault="002B5A26" w:rsidP="002B5A26">
      <w:pPr>
        <w:rPr>
          <w:rFonts w:ascii="Arial Narrow" w:hAnsi="Arial Narrow"/>
          <w:sz w:val="22"/>
        </w:rPr>
      </w:pPr>
      <w:r w:rsidRPr="009361AA">
        <w:rPr>
          <w:rFonts w:ascii="Arial Narrow" w:hAnsi="Arial Narrow"/>
          <w:sz w:val="22"/>
        </w:rPr>
        <w:t>IČ</w:t>
      </w:r>
      <w:r>
        <w:rPr>
          <w:rFonts w:ascii="Arial Narrow" w:hAnsi="Arial Narrow"/>
          <w:sz w:val="22"/>
        </w:rPr>
        <w:t xml:space="preserve">O: </w:t>
      </w:r>
      <w:sdt>
        <w:sdtPr>
          <w:rPr>
            <w:rFonts w:ascii="Arial Narrow" w:hAnsi="Arial Narrow"/>
            <w:sz w:val="22"/>
          </w:rPr>
          <w:id w:val="-130716656"/>
          <w:placeholder>
            <w:docPart w:val="D69922BDFBE9428A912B2594230B8E84"/>
          </w:placeholder>
          <w:showingPlcHdr/>
        </w:sdtPr>
        <w:sdtEndPr/>
        <w:sdtContent>
          <w:r w:rsidRPr="00360507">
            <w:rPr>
              <w:rStyle w:val="Zstupntext"/>
            </w:rPr>
            <w:t>Klikněte nebo klepněte sem a zadejte text.</w:t>
          </w:r>
        </w:sdtContent>
      </w:sdt>
    </w:p>
    <w:p w14:paraId="1B52B432" w14:textId="77777777" w:rsidR="002B5A26" w:rsidRDefault="002B5A26" w:rsidP="002B5A26">
      <w:pPr>
        <w:rPr>
          <w:rFonts w:ascii="Arial Narrow" w:hAnsi="Arial Narrow"/>
          <w:sz w:val="22"/>
        </w:rPr>
      </w:pPr>
      <w:r>
        <w:rPr>
          <w:rFonts w:ascii="Arial Narrow" w:hAnsi="Arial Narrow"/>
          <w:sz w:val="22"/>
        </w:rPr>
        <w:t>Zastoupená ve věcech plnění smlouvy:</w:t>
      </w:r>
    </w:p>
    <w:sdt>
      <w:sdtPr>
        <w:rPr>
          <w:rFonts w:ascii="Arial Narrow" w:hAnsi="Arial Narrow"/>
          <w:sz w:val="22"/>
        </w:rPr>
        <w:id w:val="-1521628274"/>
        <w:placeholder>
          <w:docPart w:val="D69922BDFBE9428A912B2594230B8E84"/>
        </w:placeholder>
        <w:showingPlcHdr/>
      </w:sdtPr>
      <w:sdtEndPr/>
      <w:sdtContent>
        <w:p w14:paraId="4ED7A8F9" w14:textId="77777777" w:rsidR="002B5A26" w:rsidRPr="009361AA" w:rsidRDefault="002B5A26" w:rsidP="002B5A26">
          <w:pPr>
            <w:rPr>
              <w:rFonts w:ascii="Arial Narrow" w:hAnsi="Arial Narrow"/>
              <w:sz w:val="22"/>
            </w:rPr>
          </w:pPr>
          <w:r w:rsidRPr="00360507">
            <w:rPr>
              <w:rStyle w:val="Zstupntext"/>
            </w:rPr>
            <w:t>Klikněte nebo klepněte sem a zadejte text.</w:t>
          </w:r>
        </w:p>
      </w:sdtContent>
    </w:sdt>
    <w:p w14:paraId="427A24E2" w14:textId="77777777" w:rsidR="002B5A26" w:rsidRPr="009361AA" w:rsidRDefault="002B5A26" w:rsidP="002B5A26">
      <w:pPr>
        <w:rPr>
          <w:rFonts w:ascii="Arial Narrow" w:hAnsi="Arial Narrow"/>
          <w:color w:val="000000"/>
          <w:sz w:val="22"/>
        </w:rPr>
      </w:pPr>
      <w:r w:rsidRPr="009361AA">
        <w:rPr>
          <w:rFonts w:ascii="Arial Narrow" w:hAnsi="Arial Narrow"/>
          <w:color w:val="000000"/>
          <w:sz w:val="22"/>
        </w:rPr>
        <w:t xml:space="preserve"> (dále jen „</w:t>
      </w:r>
      <w:r w:rsidRPr="009361AA">
        <w:rPr>
          <w:rFonts w:ascii="Arial Narrow" w:hAnsi="Arial Narrow"/>
          <w:b/>
          <w:bCs/>
          <w:color w:val="000000"/>
          <w:sz w:val="22"/>
        </w:rPr>
        <w:t>Prodávající</w:t>
      </w:r>
      <w:r w:rsidRPr="009361AA">
        <w:rPr>
          <w:rFonts w:ascii="Arial Narrow" w:hAnsi="Arial Narrow"/>
          <w:color w:val="000000"/>
          <w:sz w:val="22"/>
        </w:rPr>
        <w:t>“)</w:t>
      </w:r>
    </w:p>
    <w:p w14:paraId="62E5D66E" w14:textId="77777777" w:rsidR="002B5A26" w:rsidRPr="009361AA" w:rsidRDefault="002B5A26" w:rsidP="002B5A26">
      <w:pPr>
        <w:rPr>
          <w:rFonts w:ascii="Arial Narrow" w:hAnsi="Arial Narrow"/>
          <w:color w:val="000000"/>
          <w:sz w:val="22"/>
        </w:rPr>
      </w:pPr>
    </w:p>
    <w:p w14:paraId="26601C1E" w14:textId="77777777" w:rsidR="002B5A26" w:rsidRPr="009361AA" w:rsidRDefault="002B5A26" w:rsidP="004222BD">
      <w:pPr>
        <w:numPr>
          <w:ilvl w:val="0"/>
          <w:numId w:val="5"/>
        </w:numPr>
        <w:spacing w:after="0"/>
        <w:contextualSpacing w:val="0"/>
        <w:jc w:val="center"/>
        <w:rPr>
          <w:rFonts w:ascii="Arial Narrow" w:hAnsi="Arial Narrow"/>
          <w:b/>
          <w:bCs/>
          <w:color w:val="000000"/>
          <w:sz w:val="22"/>
        </w:rPr>
      </w:pPr>
      <w:bookmarkStart w:id="149" w:name="_DV_M241"/>
      <w:bookmarkEnd w:id="149"/>
    </w:p>
    <w:p w14:paraId="502382CA" w14:textId="77777777" w:rsidR="002B5A26" w:rsidRPr="002C3785" w:rsidRDefault="002B5A26" w:rsidP="002B5A26">
      <w:pPr>
        <w:rPr>
          <w:rFonts w:ascii="Arial Narrow" w:hAnsi="Arial Narrow"/>
          <w:sz w:val="22"/>
        </w:rPr>
      </w:pPr>
      <w:bookmarkStart w:id="150" w:name="_DV_M242"/>
      <w:bookmarkEnd w:id="150"/>
      <w:r w:rsidRPr="00CD72B7">
        <w:rPr>
          <w:rFonts w:ascii="Arial Narrow" w:hAnsi="Arial Narrow"/>
          <w:color w:val="000000"/>
          <w:sz w:val="22"/>
        </w:rPr>
        <w:t>následující Zboží:</w:t>
      </w:r>
      <w:bookmarkStart w:id="151" w:name="_DV_M243"/>
      <w:bookmarkStart w:id="152" w:name="_DV_M244"/>
      <w:bookmarkEnd w:id="151"/>
      <w:bookmarkEnd w:id="152"/>
      <w:r w:rsidRPr="00CD72B7">
        <w:rPr>
          <w:rFonts w:ascii="Arial Narrow" w:hAnsi="Arial Narrow"/>
          <w:color w:val="000000"/>
          <w:sz w:val="22"/>
        </w:rPr>
        <w:t xml:space="preserve"> N</w:t>
      </w:r>
      <w:r w:rsidRPr="00CD72B7">
        <w:rPr>
          <w:rFonts w:ascii="Arial Narrow" w:hAnsi="Arial Narrow"/>
          <w:sz w:val="22"/>
        </w:rPr>
        <w:t>ov</w:t>
      </w:r>
      <w:r w:rsidRPr="00443401">
        <w:rPr>
          <w:rFonts w:ascii="Arial Narrow" w:hAnsi="Arial Narrow"/>
          <w:sz w:val="22"/>
        </w:rPr>
        <w:t>á</w:t>
      </w:r>
      <w:r w:rsidRPr="00CD72B7">
        <w:rPr>
          <w:rFonts w:ascii="Arial Narrow" w:hAnsi="Arial Narrow"/>
          <w:sz w:val="22"/>
        </w:rPr>
        <w:t>, nepoužit</w:t>
      </w:r>
      <w:r w:rsidRPr="00443401">
        <w:rPr>
          <w:rFonts w:ascii="Arial Narrow" w:hAnsi="Arial Narrow"/>
          <w:sz w:val="22"/>
        </w:rPr>
        <w:t>á</w:t>
      </w:r>
      <w:r w:rsidRPr="00CD72B7">
        <w:rPr>
          <w:rFonts w:ascii="Arial Narrow" w:hAnsi="Arial Narrow"/>
          <w:sz w:val="22"/>
        </w:rPr>
        <w:t xml:space="preserve"> </w:t>
      </w:r>
      <w:proofErr w:type="gramStart"/>
      <w:r>
        <w:rPr>
          <w:rFonts w:ascii="Arial Narrow" w:hAnsi="Arial Narrow"/>
          <w:sz w:val="22"/>
        </w:rPr>
        <w:t xml:space="preserve">vysokozdvižná </w:t>
      </w:r>
      <w:r w:rsidRPr="00CD72B7">
        <w:rPr>
          <w:rFonts w:ascii="Arial Narrow" w:hAnsi="Arial Narrow"/>
          <w:sz w:val="22"/>
        </w:rPr>
        <w:t xml:space="preserve"> plošina</w:t>
      </w:r>
      <w:proofErr w:type="gramEnd"/>
      <w:r w:rsidRPr="00CD72B7">
        <w:rPr>
          <w:rFonts w:ascii="Arial Narrow" w:hAnsi="Arial Narrow"/>
          <w:sz w:val="22"/>
        </w:rPr>
        <w:t xml:space="preserve"> s</w:t>
      </w:r>
      <w:r w:rsidRPr="00EC427D">
        <w:rPr>
          <w:rFonts w:ascii="Arial Narrow" w:hAnsi="Arial Narrow"/>
          <w:sz w:val="22"/>
        </w:rPr>
        <w:t xml:space="preserve"> pracovní výškou </w:t>
      </w:r>
      <w:r>
        <w:rPr>
          <w:rFonts w:ascii="Arial Narrow" w:hAnsi="Arial Narrow"/>
          <w:sz w:val="22"/>
        </w:rPr>
        <w:t>min. 13</w:t>
      </w:r>
      <w:r w:rsidRPr="00EC427D">
        <w:rPr>
          <w:rFonts w:ascii="Arial Narrow" w:hAnsi="Arial Narrow"/>
          <w:sz w:val="22"/>
        </w:rPr>
        <w:t xml:space="preserve"> m</w:t>
      </w:r>
      <w:r w:rsidRPr="004371F2">
        <w:rPr>
          <w:rFonts w:ascii="Arial Narrow" w:hAnsi="Arial Narrow"/>
          <w:sz w:val="22"/>
        </w:rPr>
        <w:t>, s</w:t>
      </w:r>
      <w:r>
        <w:rPr>
          <w:rFonts w:ascii="Arial Narrow" w:hAnsi="Arial Narrow"/>
          <w:sz w:val="22"/>
        </w:rPr>
        <w:t xml:space="preserve">e stranovým dosahem min. </w:t>
      </w:r>
      <w:proofErr w:type="gramStart"/>
      <w:r>
        <w:rPr>
          <w:rFonts w:ascii="Arial Narrow" w:hAnsi="Arial Narrow"/>
          <w:sz w:val="22"/>
        </w:rPr>
        <w:t>5m</w:t>
      </w:r>
      <w:proofErr w:type="gramEnd"/>
      <w:r>
        <w:rPr>
          <w:rFonts w:ascii="Arial Narrow" w:hAnsi="Arial Narrow"/>
          <w:sz w:val="22"/>
        </w:rPr>
        <w:t>, při</w:t>
      </w:r>
      <w:r w:rsidRPr="004371F2">
        <w:rPr>
          <w:rFonts w:ascii="Arial Narrow" w:hAnsi="Arial Narrow"/>
          <w:sz w:val="22"/>
        </w:rPr>
        <w:t xml:space="preserve"> nosností koše </w:t>
      </w:r>
      <w:r>
        <w:rPr>
          <w:rFonts w:ascii="Arial Narrow" w:hAnsi="Arial Narrow"/>
          <w:sz w:val="22"/>
        </w:rPr>
        <w:t>225</w:t>
      </w:r>
      <w:r w:rsidRPr="004371F2">
        <w:rPr>
          <w:rFonts w:ascii="Arial Narrow" w:hAnsi="Arial Narrow"/>
          <w:sz w:val="22"/>
        </w:rPr>
        <w:t xml:space="preserve"> kg </w:t>
      </w:r>
      <w:r w:rsidRPr="00E36DB0">
        <w:rPr>
          <w:rFonts w:ascii="Arial Narrow" w:hAnsi="Arial Narrow"/>
          <w:sz w:val="22"/>
        </w:rPr>
        <w:t xml:space="preserve">a na podvozku </w:t>
      </w:r>
      <w:r>
        <w:rPr>
          <w:rFonts w:ascii="Arial Narrow" w:hAnsi="Arial Narrow"/>
          <w:sz w:val="22"/>
        </w:rPr>
        <w:t>3</w:t>
      </w:r>
      <w:r w:rsidRPr="00E36DB0">
        <w:rPr>
          <w:rFonts w:ascii="Arial Narrow" w:hAnsi="Arial Narrow"/>
          <w:sz w:val="22"/>
        </w:rPr>
        <w:t>,5 t. Součástí dodávky je i povinnost zajistit záruční servis přímo Prodávajícím minimálně na podvozek nebo nástavbu.</w:t>
      </w:r>
    </w:p>
    <w:p w14:paraId="7D5D5BB1" w14:textId="77777777" w:rsidR="002B5A26" w:rsidRPr="009361AA" w:rsidRDefault="002B5A26" w:rsidP="002B5A26">
      <w:pPr>
        <w:jc w:val="center"/>
        <w:rPr>
          <w:rFonts w:ascii="Arial Narrow" w:hAnsi="Arial Narrow"/>
          <w:b/>
          <w:bCs/>
          <w:color w:val="000000"/>
          <w:sz w:val="22"/>
        </w:rPr>
      </w:pPr>
    </w:p>
    <w:p w14:paraId="01938D1E" w14:textId="77777777" w:rsidR="002B5A26" w:rsidRPr="009361AA" w:rsidRDefault="002B5A26" w:rsidP="004222BD">
      <w:pPr>
        <w:numPr>
          <w:ilvl w:val="0"/>
          <w:numId w:val="5"/>
        </w:numPr>
        <w:spacing w:after="0"/>
        <w:contextualSpacing w:val="0"/>
        <w:jc w:val="center"/>
        <w:rPr>
          <w:rFonts w:ascii="Arial Narrow" w:hAnsi="Arial Narrow"/>
          <w:b/>
          <w:bCs/>
          <w:color w:val="000000"/>
          <w:sz w:val="22"/>
        </w:rPr>
      </w:pPr>
    </w:p>
    <w:p w14:paraId="14995619" w14:textId="77777777" w:rsidR="002B5A26" w:rsidRPr="009361AA" w:rsidRDefault="002B5A26" w:rsidP="002B5A26">
      <w:pPr>
        <w:rPr>
          <w:rFonts w:ascii="Arial Narrow" w:hAnsi="Arial Narrow"/>
          <w:color w:val="000000"/>
          <w:sz w:val="22"/>
        </w:rPr>
      </w:pPr>
      <w:bookmarkStart w:id="153" w:name="_DV_M245"/>
      <w:bookmarkEnd w:id="153"/>
      <w:r w:rsidRPr="009361AA">
        <w:rPr>
          <w:rFonts w:ascii="Arial Narrow" w:hAnsi="Arial Narrow"/>
          <w:color w:val="000000"/>
          <w:sz w:val="22"/>
        </w:rPr>
        <w:t>Společně se Zbožím převzal Kupující od Prodávajícího následující doklady a dokumenty vztahující se ke Zboží:</w:t>
      </w:r>
    </w:p>
    <w:p w14:paraId="5988B846" w14:textId="77777777" w:rsidR="002B5A26" w:rsidRPr="00CD72B7" w:rsidRDefault="002B5A26" w:rsidP="002B5A26">
      <w:pPr>
        <w:rPr>
          <w:rFonts w:ascii="Arial Narrow" w:hAnsi="Arial Narrow"/>
          <w:color w:val="000000"/>
          <w:sz w:val="22"/>
        </w:rPr>
      </w:pPr>
      <w:bookmarkStart w:id="154" w:name="_DV_M246"/>
      <w:bookmarkEnd w:id="154"/>
      <w:r w:rsidRPr="00CD72B7">
        <w:rPr>
          <w:rFonts w:ascii="Arial Narrow" w:hAnsi="Arial Narrow"/>
          <w:color w:val="000000"/>
          <w:sz w:val="22"/>
        </w:rPr>
        <w:t>(a)</w:t>
      </w:r>
      <w:r w:rsidRPr="00CD72B7">
        <w:rPr>
          <w:rFonts w:ascii="Arial Narrow" w:hAnsi="Arial Narrow"/>
          <w:color w:val="000000"/>
          <w:sz w:val="22"/>
        </w:rPr>
        <w:tab/>
        <w:t>technický průkaz ve vztahu ke Zboží,</w:t>
      </w:r>
    </w:p>
    <w:p w14:paraId="6D124DCD" w14:textId="77777777" w:rsidR="002B5A26" w:rsidRPr="00CD72B7" w:rsidRDefault="002B5A26" w:rsidP="002B5A26">
      <w:pPr>
        <w:rPr>
          <w:rFonts w:ascii="Arial Narrow" w:hAnsi="Arial Narrow"/>
          <w:color w:val="000000"/>
          <w:sz w:val="22"/>
        </w:rPr>
      </w:pPr>
      <w:r w:rsidRPr="00CD72B7">
        <w:rPr>
          <w:rFonts w:ascii="Arial Narrow" w:hAnsi="Arial Narrow"/>
          <w:color w:val="000000"/>
          <w:sz w:val="22"/>
        </w:rPr>
        <w:t>(b)</w:t>
      </w:r>
      <w:r w:rsidRPr="00CD72B7">
        <w:rPr>
          <w:rFonts w:ascii="Arial Narrow" w:hAnsi="Arial Narrow"/>
          <w:color w:val="000000"/>
          <w:sz w:val="22"/>
        </w:rPr>
        <w:tab/>
        <w:t>servisní knížka ve vztahu ke Zboží,</w:t>
      </w:r>
    </w:p>
    <w:p w14:paraId="723F9713" w14:textId="77777777" w:rsidR="002B5A26" w:rsidRPr="00CD72B7" w:rsidRDefault="002B5A26" w:rsidP="002B5A26">
      <w:pPr>
        <w:rPr>
          <w:rFonts w:ascii="Arial Narrow" w:hAnsi="Arial Narrow"/>
          <w:color w:val="000000"/>
          <w:sz w:val="22"/>
        </w:rPr>
      </w:pPr>
      <w:r w:rsidRPr="00CD72B7">
        <w:rPr>
          <w:rFonts w:ascii="Arial Narrow" w:hAnsi="Arial Narrow"/>
          <w:color w:val="000000"/>
          <w:sz w:val="22"/>
        </w:rPr>
        <w:t>(c)</w:t>
      </w:r>
      <w:r w:rsidRPr="00CD72B7">
        <w:rPr>
          <w:rFonts w:ascii="Arial Narrow" w:hAnsi="Arial Narrow"/>
          <w:color w:val="000000"/>
          <w:sz w:val="22"/>
        </w:rPr>
        <w:tab/>
        <w:t>návod k obsluze a údržbě ve vztahu ke Zboží a katalog náhradních dílů ve vztahu ke Zboží, v českém jazyce,</w:t>
      </w:r>
    </w:p>
    <w:p w14:paraId="0C93996F" w14:textId="77777777" w:rsidR="002B5A26" w:rsidRPr="00CD72B7" w:rsidRDefault="002B5A26" w:rsidP="002B5A26">
      <w:pPr>
        <w:rPr>
          <w:rFonts w:ascii="Arial Narrow" w:hAnsi="Arial Narrow"/>
          <w:color w:val="000000"/>
          <w:sz w:val="22"/>
        </w:rPr>
      </w:pPr>
      <w:r w:rsidRPr="00CD72B7">
        <w:rPr>
          <w:rFonts w:ascii="Arial Narrow" w:hAnsi="Arial Narrow"/>
          <w:color w:val="000000"/>
          <w:sz w:val="22"/>
        </w:rPr>
        <w:t>(d)</w:t>
      </w:r>
      <w:r w:rsidRPr="00CD72B7">
        <w:rPr>
          <w:rFonts w:ascii="Arial Narrow" w:hAnsi="Arial Narrow"/>
          <w:color w:val="000000"/>
          <w:sz w:val="22"/>
        </w:rPr>
        <w:tab/>
        <w:t>doklad o schválení Zboží k provozu na pozemních komunikacích v České republice,</w:t>
      </w:r>
    </w:p>
    <w:p w14:paraId="1571EF99" w14:textId="77777777" w:rsidR="002B5A26" w:rsidRDefault="002B5A26" w:rsidP="002B5A26">
      <w:pPr>
        <w:rPr>
          <w:rFonts w:ascii="Arial Narrow" w:hAnsi="Arial Narrow"/>
          <w:b/>
          <w:bCs/>
          <w:color w:val="000000"/>
          <w:sz w:val="22"/>
        </w:rPr>
      </w:pPr>
      <w:r w:rsidRPr="00CD72B7">
        <w:rPr>
          <w:rFonts w:ascii="Arial Narrow" w:hAnsi="Arial Narrow"/>
          <w:color w:val="000000"/>
          <w:sz w:val="22"/>
        </w:rPr>
        <w:t>(e)</w:t>
      </w:r>
      <w:r w:rsidRPr="00CD72B7">
        <w:rPr>
          <w:rFonts w:ascii="Arial Narrow" w:hAnsi="Arial Narrow"/>
          <w:color w:val="000000"/>
          <w:sz w:val="22"/>
        </w:rPr>
        <w:tab/>
        <w:t>revize vyhrazeného zařízení,</w:t>
      </w:r>
      <w:bookmarkStart w:id="155" w:name="_DV_M247"/>
      <w:bookmarkEnd w:id="155"/>
    </w:p>
    <w:p w14:paraId="4F0183DE" w14:textId="77777777" w:rsidR="002B5A26" w:rsidRDefault="002B5A26" w:rsidP="002B5A26">
      <w:pPr>
        <w:jc w:val="center"/>
        <w:rPr>
          <w:rFonts w:ascii="Arial Narrow" w:hAnsi="Arial Narrow"/>
          <w:b/>
          <w:bCs/>
          <w:color w:val="000000"/>
          <w:sz w:val="22"/>
        </w:rPr>
      </w:pPr>
    </w:p>
    <w:p w14:paraId="082CB9D6" w14:textId="77777777" w:rsidR="002B5A26" w:rsidRPr="009361AA" w:rsidRDefault="002B5A26" w:rsidP="004222BD">
      <w:pPr>
        <w:numPr>
          <w:ilvl w:val="0"/>
          <w:numId w:val="5"/>
        </w:numPr>
        <w:spacing w:after="0"/>
        <w:contextualSpacing w:val="0"/>
        <w:jc w:val="center"/>
        <w:rPr>
          <w:rFonts w:ascii="Arial Narrow" w:hAnsi="Arial Narrow"/>
          <w:b/>
          <w:bCs/>
          <w:color w:val="000000"/>
          <w:sz w:val="22"/>
        </w:rPr>
      </w:pPr>
    </w:p>
    <w:p w14:paraId="36E20695" w14:textId="77777777" w:rsidR="002B5A26" w:rsidRPr="009361AA" w:rsidRDefault="002B5A26" w:rsidP="002B5A26">
      <w:pPr>
        <w:jc w:val="center"/>
        <w:rPr>
          <w:rFonts w:ascii="Arial Narrow" w:hAnsi="Arial Narrow"/>
          <w:b/>
          <w:color w:val="000000"/>
          <w:sz w:val="22"/>
        </w:rPr>
      </w:pPr>
      <w:r w:rsidRPr="009361AA">
        <w:rPr>
          <w:rFonts w:ascii="Arial Narrow" w:hAnsi="Arial Narrow"/>
          <w:b/>
          <w:color w:val="000000"/>
          <w:sz w:val="22"/>
        </w:rPr>
        <w:t>Kontrolní seznam požadovaných parametrů:</w:t>
      </w:r>
    </w:p>
    <w:p w14:paraId="182352AE" w14:textId="77777777" w:rsidR="002B5A26" w:rsidRDefault="002B5A26" w:rsidP="002B5A26">
      <w:pPr>
        <w:rPr>
          <w:rFonts w:ascii="Arial Narrow" w:hAnsi="Arial Narrow"/>
          <w:color w:val="000000"/>
          <w:sz w:val="22"/>
        </w:rPr>
      </w:pPr>
    </w:p>
    <w:tbl>
      <w:tblPr>
        <w:tblW w:w="9401" w:type="dxa"/>
        <w:tblCellMar>
          <w:left w:w="70" w:type="dxa"/>
          <w:right w:w="70" w:type="dxa"/>
        </w:tblCellMar>
        <w:tblLook w:val="04A0" w:firstRow="1" w:lastRow="0" w:firstColumn="1" w:lastColumn="0" w:noHBand="0" w:noVBand="1"/>
      </w:tblPr>
      <w:tblGrid>
        <w:gridCol w:w="188"/>
        <w:gridCol w:w="8834"/>
        <w:gridCol w:w="379"/>
      </w:tblGrid>
      <w:tr w:rsidR="002B5A26" w:rsidRPr="004D44DD" w14:paraId="144ADA6A" w14:textId="77777777" w:rsidTr="001D0533">
        <w:trPr>
          <w:trHeight w:val="420"/>
        </w:trPr>
        <w:tc>
          <w:tcPr>
            <w:tcW w:w="188" w:type="dxa"/>
            <w:tcBorders>
              <w:top w:val="nil"/>
              <w:left w:val="nil"/>
              <w:bottom w:val="nil"/>
              <w:right w:val="nil"/>
            </w:tcBorders>
            <w:noWrap/>
            <w:vAlign w:val="bottom"/>
            <w:hideMark/>
          </w:tcPr>
          <w:p w14:paraId="1E279ACE" w14:textId="77777777" w:rsidR="002B5A26" w:rsidRPr="004D44DD" w:rsidRDefault="002B5A26" w:rsidP="001D0533">
            <w:pPr>
              <w:rPr>
                <w:szCs w:val="24"/>
                <w:lang w:eastAsia="cs-CZ"/>
              </w:rPr>
            </w:pPr>
          </w:p>
        </w:tc>
        <w:tc>
          <w:tcPr>
            <w:tcW w:w="8834" w:type="dxa"/>
            <w:tcBorders>
              <w:top w:val="nil"/>
              <w:left w:val="nil"/>
              <w:bottom w:val="nil"/>
              <w:right w:val="nil"/>
            </w:tcBorders>
            <w:noWrap/>
            <w:vAlign w:val="center"/>
            <w:hideMark/>
          </w:tcPr>
          <w:p w14:paraId="706A9026" w14:textId="77777777" w:rsidR="002B5A26" w:rsidRPr="004D44DD" w:rsidRDefault="002B5A26" w:rsidP="001D0533">
            <w:pPr>
              <w:jc w:val="right"/>
              <w:rPr>
                <w:rFonts w:ascii="Calibri" w:hAnsi="Calibri" w:cs="Calibri"/>
                <w:b/>
                <w:bCs/>
                <w:color w:val="000000"/>
                <w:sz w:val="28"/>
                <w:szCs w:val="28"/>
                <w:lang w:eastAsia="cs-CZ"/>
              </w:rPr>
            </w:pPr>
            <w:r w:rsidRPr="004D44DD">
              <w:rPr>
                <w:rFonts w:ascii="Calibri" w:hAnsi="Calibri" w:cs="Calibri"/>
                <w:b/>
                <w:bCs/>
                <w:color w:val="000000"/>
                <w:sz w:val="28"/>
                <w:szCs w:val="28"/>
                <w:lang w:eastAsia="cs-CZ"/>
              </w:rPr>
              <w:t xml:space="preserve">Pro potvrzení splnění požadavku napište </w:t>
            </w:r>
          </w:p>
        </w:tc>
        <w:tc>
          <w:tcPr>
            <w:tcW w:w="379" w:type="dxa"/>
            <w:tcBorders>
              <w:top w:val="single" w:sz="4" w:space="0" w:color="auto"/>
              <w:left w:val="single" w:sz="4" w:space="0" w:color="auto"/>
              <w:bottom w:val="single" w:sz="4" w:space="0" w:color="auto"/>
              <w:right w:val="single" w:sz="4" w:space="0" w:color="auto"/>
            </w:tcBorders>
            <w:noWrap/>
            <w:vAlign w:val="bottom"/>
            <w:hideMark/>
          </w:tcPr>
          <w:p w14:paraId="4328EE4D" w14:textId="77777777" w:rsidR="002B5A26" w:rsidRPr="004D44DD" w:rsidRDefault="002B5A26" w:rsidP="001D0533">
            <w:pPr>
              <w:jc w:val="center"/>
              <w:rPr>
                <w:rFonts w:ascii="MS Gothic" w:eastAsia="MS Gothic" w:hAnsi="MS Gothic" w:cs="Arial CE"/>
                <w:color w:val="000000"/>
                <w:sz w:val="22"/>
                <w:lang w:eastAsia="cs-CZ"/>
              </w:rPr>
            </w:pPr>
            <w:r w:rsidRPr="004D44DD">
              <w:rPr>
                <w:rFonts w:ascii="MS Gothic" w:eastAsia="MS Gothic" w:hAnsi="MS Gothic" w:cs="Arial CE" w:hint="eastAsia"/>
                <w:color w:val="000000"/>
                <w:sz w:val="22"/>
                <w:lang w:eastAsia="cs-CZ"/>
              </w:rPr>
              <w:t>✔</w:t>
            </w:r>
          </w:p>
        </w:tc>
      </w:tr>
    </w:tbl>
    <w:tbl>
      <w:tblPr>
        <w:tblStyle w:val="Mkatabulky"/>
        <w:tblpPr w:leftFromText="141" w:rightFromText="141" w:vertAnchor="text" w:tblpY="1"/>
        <w:tblOverlap w:val="never"/>
        <w:tblW w:w="0" w:type="auto"/>
        <w:tblLook w:val="04A0" w:firstRow="1" w:lastRow="0" w:firstColumn="1" w:lastColumn="0" w:noHBand="0" w:noVBand="1"/>
      </w:tblPr>
      <w:tblGrid>
        <w:gridCol w:w="704"/>
        <w:gridCol w:w="7146"/>
        <w:gridCol w:w="1643"/>
      </w:tblGrid>
      <w:tr w:rsidR="002B5A26" w:rsidRPr="00AE628E" w14:paraId="26198C77" w14:textId="77777777" w:rsidTr="001D0533">
        <w:trPr>
          <w:trHeight w:val="420"/>
        </w:trPr>
        <w:tc>
          <w:tcPr>
            <w:tcW w:w="704" w:type="dxa"/>
            <w:noWrap/>
            <w:hideMark/>
          </w:tcPr>
          <w:p w14:paraId="16A9D134" w14:textId="77777777" w:rsidR="002B5A26" w:rsidRPr="00AE628E" w:rsidRDefault="002B5A26" w:rsidP="001D0533">
            <w:pPr>
              <w:ind w:left="-142" w:right="142" w:firstLine="142"/>
              <w:rPr>
                <w:rFonts w:ascii="Calibri" w:hAnsi="Calibri" w:cs="Calibri"/>
                <w:b/>
              </w:rPr>
            </w:pPr>
            <w:r w:rsidRPr="00AE628E">
              <w:rPr>
                <w:rFonts w:ascii="Calibri" w:hAnsi="Calibri" w:cs="Calibri"/>
                <w:b/>
              </w:rPr>
              <w:t> </w:t>
            </w:r>
          </w:p>
        </w:tc>
        <w:tc>
          <w:tcPr>
            <w:tcW w:w="7146" w:type="dxa"/>
            <w:noWrap/>
            <w:hideMark/>
          </w:tcPr>
          <w:p w14:paraId="0BCB7051" w14:textId="77777777" w:rsidR="002B5A26" w:rsidRPr="00AE628E" w:rsidRDefault="002B5A26" w:rsidP="001D0533">
            <w:pPr>
              <w:ind w:left="-142" w:right="142" w:firstLine="142"/>
              <w:rPr>
                <w:rFonts w:ascii="Calibri" w:hAnsi="Calibri" w:cs="Calibri"/>
                <w:b/>
                <w:bCs/>
              </w:rPr>
            </w:pPr>
            <w:r w:rsidRPr="00AE628E">
              <w:rPr>
                <w:rFonts w:ascii="Calibri" w:hAnsi="Calibri" w:cs="Calibri"/>
                <w:b/>
                <w:bCs/>
              </w:rPr>
              <w:t>A) Požadované provedení nástavby</w:t>
            </w:r>
          </w:p>
        </w:tc>
        <w:tc>
          <w:tcPr>
            <w:tcW w:w="1643" w:type="dxa"/>
          </w:tcPr>
          <w:p w14:paraId="16A07E4A" w14:textId="77777777" w:rsidR="002B5A26" w:rsidRPr="00AE628E" w:rsidRDefault="002B5A26" w:rsidP="001D0533">
            <w:pPr>
              <w:ind w:left="-142" w:right="142" w:firstLine="142"/>
              <w:rPr>
                <w:rFonts w:ascii="Calibri" w:hAnsi="Calibri" w:cs="Calibri"/>
                <w:b/>
                <w:bCs/>
              </w:rPr>
            </w:pPr>
          </w:p>
        </w:tc>
      </w:tr>
      <w:tr w:rsidR="00BF2AA7" w:rsidRPr="00AE628E" w14:paraId="051C6EA0" w14:textId="77777777" w:rsidTr="001D0533">
        <w:trPr>
          <w:trHeight w:val="279"/>
        </w:trPr>
        <w:tc>
          <w:tcPr>
            <w:tcW w:w="704" w:type="dxa"/>
            <w:noWrap/>
            <w:hideMark/>
          </w:tcPr>
          <w:p w14:paraId="3D2E71D2"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p>
        </w:tc>
        <w:tc>
          <w:tcPr>
            <w:tcW w:w="7146" w:type="dxa"/>
            <w:hideMark/>
          </w:tcPr>
          <w:p w14:paraId="39D14ECB" w14:textId="4429480A" w:rsidR="00BF2AA7" w:rsidRPr="002B1812" w:rsidRDefault="00BF2AA7" w:rsidP="00BF2AA7">
            <w:pPr>
              <w:ind w:left="-142" w:right="142" w:firstLine="142"/>
              <w:rPr>
                <w:rFonts w:ascii="Calibri" w:hAnsi="Calibri" w:cs="Calibri"/>
                <w:bCs/>
              </w:rPr>
            </w:pPr>
            <w:r>
              <w:rPr>
                <w:rFonts w:ascii="Calibri" w:hAnsi="Calibri" w:cs="Calibri"/>
                <w:bCs/>
                <w:strike/>
                <w:highlight w:val="yellow"/>
              </w:rPr>
              <w:t>Ocelový</w:t>
            </w:r>
            <w:r>
              <w:rPr>
                <w:rFonts w:ascii="Calibri" w:hAnsi="Calibri" w:cs="Calibri"/>
                <w:bCs/>
              </w:rPr>
              <w:t xml:space="preserve"> Dvoudílný teleskop na kloubovém mechanismu</w:t>
            </w:r>
          </w:p>
        </w:tc>
        <w:tc>
          <w:tcPr>
            <w:tcW w:w="1643" w:type="dxa"/>
          </w:tcPr>
          <w:p w14:paraId="2DC8A2DB" w14:textId="77777777" w:rsidR="00BF2AA7" w:rsidRPr="002B1812" w:rsidRDefault="00BF2AA7" w:rsidP="00BF2AA7">
            <w:pPr>
              <w:ind w:left="-142" w:right="142" w:firstLine="142"/>
              <w:rPr>
                <w:rFonts w:ascii="Calibri" w:hAnsi="Calibri" w:cs="Calibri"/>
                <w:bCs/>
              </w:rPr>
            </w:pPr>
          </w:p>
        </w:tc>
      </w:tr>
      <w:tr w:rsidR="00BF2AA7" w:rsidRPr="00AE628E" w14:paraId="570980CC" w14:textId="77777777" w:rsidTr="001D0533">
        <w:trPr>
          <w:trHeight w:val="264"/>
        </w:trPr>
        <w:tc>
          <w:tcPr>
            <w:tcW w:w="704" w:type="dxa"/>
            <w:noWrap/>
            <w:hideMark/>
          </w:tcPr>
          <w:p w14:paraId="2ECC930B"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p>
        </w:tc>
        <w:tc>
          <w:tcPr>
            <w:tcW w:w="7146" w:type="dxa"/>
            <w:noWrap/>
            <w:hideMark/>
          </w:tcPr>
          <w:p w14:paraId="7931D932" w14:textId="4830C437" w:rsidR="00BF2AA7" w:rsidRPr="002B1812" w:rsidRDefault="00BF2AA7" w:rsidP="00BF2AA7">
            <w:pPr>
              <w:ind w:left="-142" w:right="142" w:firstLine="142"/>
              <w:rPr>
                <w:rFonts w:ascii="Calibri" w:hAnsi="Calibri" w:cs="Calibri"/>
                <w:bCs/>
              </w:rPr>
            </w:pPr>
            <w:r>
              <w:rPr>
                <w:rFonts w:ascii="Calibri" w:hAnsi="Calibri" w:cs="Calibri"/>
                <w:bCs/>
              </w:rPr>
              <w:t>Výložník s vnitřním vedením hadic a kabelů</w:t>
            </w:r>
          </w:p>
        </w:tc>
        <w:tc>
          <w:tcPr>
            <w:tcW w:w="1643" w:type="dxa"/>
          </w:tcPr>
          <w:p w14:paraId="086648F4" w14:textId="77777777" w:rsidR="00BF2AA7" w:rsidRPr="002B1812" w:rsidRDefault="00BF2AA7" w:rsidP="00BF2AA7">
            <w:pPr>
              <w:ind w:left="-142" w:right="142" w:firstLine="142"/>
              <w:rPr>
                <w:rFonts w:ascii="Calibri" w:hAnsi="Calibri" w:cs="Calibri"/>
                <w:bCs/>
              </w:rPr>
            </w:pPr>
          </w:p>
        </w:tc>
      </w:tr>
      <w:tr w:rsidR="00BF2AA7" w:rsidRPr="00AE628E" w14:paraId="051F3709" w14:textId="77777777" w:rsidTr="001D0533">
        <w:trPr>
          <w:trHeight w:val="264"/>
        </w:trPr>
        <w:tc>
          <w:tcPr>
            <w:tcW w:w="704" w:type="dxa"/>
            <w:noWrap/>
            <w:hideMark/>
          </w:tcPr>
          <w:p w14:paraId="229EE8E1"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p>
        </w:tc>
        <w:tc>
          <w:tcPr>
            <w:tcW w:w="7146" w:type="dxa"/>
            <w:hideMark/>
          </w:tcPr>
          <w:p w14:paraId="7C661E2B" w14:textId="77777777" w:rsidR="00BF2AA7" w:rsidRDefault="00BF2AA7" w:rsidP="00BF2AA7">
            <w:pPr>
              <w:ind w:left="-142" w:right="142" w:firstLine="142"/>
              <w:rPr>
                <w:rFonts w:ascii="Calibri" w:hAnsi="Calibri" w:cs="Calibri"/>
                <w:bCs/>
              </w:rPr>
            </w:pPr>
            <w:r>
              <w:rPr>
                <w:rFonts w:ascii="Calibri" w:hAnsi="Calibri" w:cs="Calibri"/>
                <w:bCs/>
              </w:rPr>
              <w:t xml:space="preserve">Celková výška vozidla s výstražnou rampou a nástavbou max. do 2 800 </w:t>
            </w:r>
          </w:p>
          <w:p w14:paraId="78D44025" w14:textId="74A048AF" w:rsidR="00BF2AA7" w:rsidRPr="002B1812" w:rsidRDefault="00BF2AA7" w:rsidP="00BF2AA7">
            <w:pPr>
              <w:ind w:left="-142" w:right="142" w:firstLine="142"/>
              <w:rPr>
                <w:rFonts w:ascii="Calibri" w:hAnsi="Calibri" w:cs="Calibri"/>
                <w:bCs/>
              </w:rPr>
            </w:pPr>
            <w:r>
              <w:rPr>
                <w:rFonts w:ascii="Calibri" w:hAnsi="Calibri" w:cs="Calibri"/>
                <w:bCs/>
              </w:rPr>
              <w:lastRenderedPageBreak/>
              <w:t>mm</w:t>
            </w:r>
          </w:p>
        </w:tc>
        <w:tc>
          <w:tcPr>
            <w:tcW w:w="1643" w:type="dxa"/>
          </w:tcPr>
          <w:p w14:paraId="01ADD709" w14:textId="77777777" w:rsidR="00BF2AA7" w:rsidRPr="002B1812" w:rsidRDefault="00BF2AA7" w:rsidP="00BF2AA7">
            <w:pPr>
              <w:ind w:left="-142" w:right="142" w:firstLine="142"/>
              <w:rPr>
                <w:rFonts w:ascii="Calibri" w:hAnsi="Calibri" w:cs="Calibri"/>
                <w:bCs/>
              </w:rPr>
            </w:pPr>
          </w:p>
        </w:tc>
      </w:tr>
      <w:tr w:rsidR="00BF2AA7" w:rsidRPr="00AE628E" w14:paraId="0FF5C517" w14:textId="77777777" w:rsidTr="001D0533">
        <w:trPr>
          <w:trHeight w:val="255"/>
        </w:trPr>
        <w:tc>
          <w:tcPr>
            <w:tcW w:w="704" w:type="dxa"/>
            <w:noWrap/>
            <w:hideMark/>
          </w:tcPr>
          <w:p w14:paraId="198F01AE" w14:textId="77777777" w:rsidR="00BF2AA7" w:rsidRPr="00AE628E" w:rsidRDefault="00BF2AA7" w:rsidP="00BF2AA7">
            <w:pPr>
              <w:ind w:left="-142" w:right="142" w:firstLine="142"/>
              <w:rPr>
                <w:rFonts w:ascii="Calibri" w:hAnsi="Calibri" w:cs="Calibri"/>
                <w:b/>
              </w:rPr>
            </w:pPr>
            <w:r w:rsidRPr="00AE628E">
              <w:rPr>
                <w:rFonts w:ascii="Calibri" w:hAnsi="Calibri" w:cs="Calibri"/>
                <w:b/>
              </w:rPr>
              <w:t>4.</w:t>
            </w:r>
          </w:p>
        </w:tc>
        <w:tc>
          <w:tcPr>
            <w:tcW w:w="7146" w:type="dxa"/>
            <w:hideMark/>
          </w:tcPr>
          <w:p w14:paraId="1E403D88" w14:textId="6A709A92" w:rsidR="00BF2AA7" w:rsidRPr="002B1812" w:rsidRDefault="00BF2AA7" w:rsidP="00BF2AA7">
            <w:pPr>
              <w:ind w:left="-142" w:right="142" w:firstLine="142"/>
              <w:rPr>
                <w:rFonts w:ascii="Calibri" w:hAnsi="Calibri" w:cs="Calibri"/>
                <w:bCs/>
              </w:rPr>
            </w:pPr>
            <w:r>
              <w:rPr>
                <w:rFonts w:ascii="Calibri" w:hAnsi="Calibri" w:cs="Calibri"/>
                <w:bCs/>
              </w:rPr>
              <w:t xml:space="preserve">Průjezdná šířka vozidla včetně nástavby (bez zrcátek) max. </w:t>
            </w:r>
            <w:r>
              <w:rPr>
                <w:rFonts w:ascii="Calibri" w:hAnsi="Calibri" w:cs="Calibri"/>
                <w:bCs/>
                <w:highlight w:val="yellow"/>
              </w:rPr>
              <w:t>2 200</w:t>
            </w:r>
            <w:r>
              <w:rPr>
                <w:rFonts w:ascii="Calibri" w:hAnsi="Calibri" w:cs="Calibri"/>
                <w:bCs/>
              </w:rPr>
              <w:t xml:space="preserve"> mm </w:t>
            </w:r>
          </w:p>
        </w:tc>
        <w:tc>
          <w:tcPr>
            <w:tcW w:w="1643" w:type="dxa"/>
          </w:tcPr>
          <w:p w14:paraId="21854005" w14:textId="77777777" w:rsidR="00BF2AA7" w:rsidRPr="002B1812" w:rsidRDefault="00BF2AA7" w:rsidP="00BF2AA7">
            <w:pPr>
              <w:ind w:left="-142" w:right="142" w:firstLine="142"/>
              <w:rPr>
                <w:rFonts w:ascii="Calibri" w:hAnsi="Calibri" w:cs="Calibri"/>
                <w:bCs/>
              </w:rPr>
            </w:pPr>
          </w:p>
        </w:tc>
      </w:tr>
      <w:tr w:rsidR="00BF2AA7" w:rsidRPr="00AE628E" w14:paraId="40281A00" w14:textId="77777777" w:rsidTr="001D0533">
        <w:trPr>
          <w:trHeight w:val="276"/>
        </w:trPr>
        <w:tc>
          <w:tcPr>
            <w:tcW w:w="704" w:type="dxa"/>
            <w:noWrap/>
            <w:hideMark/>
          </w:tcPr>
          <w:p w14:paraId="6296C734" w14:textId="77777777" w:rsidR="00BF2AA7" w:rsidRPr="00AE628E" w:rsidRDefault="00BF2AA7" w:rsidP="00BF2AA7">
            <w:pPr>
              <w:ind w:left="-142" w:right="142" w:firstLine="142"/>
              <w:rPr>
                <w:rFonts w:ascii="Calibri" w:hAnsi="Calibri" w:cs="Calibri"/>
                <w:b/>
              </w:rPr>
            </w:pPr>
            <w:r w:rsidRPr="00AE628E">
              <w:rPr>
                <w:rFonts w:ascii="Calibri" w:hAnsi="Calibri" w:cs="Calibri"/>
                <w:b/>
              </w:rPr>
              <w:t>5.</w:t>
            </w:r>
          </w:p>
        </w:tc>
        <w:tc>
          <w:tcPr>
            <w:tcW w:w="7146" w:type="dxa"/>
            <w:hideMark/>
          </w:tcPr>
          <w:p w14:paraId="4D64EECB" w14:textId="3D1AB084" w:rsidR="00BF2AA7" w:rsidRPr="002B1812" w:rsidRDefault="00BF2AA7" w:rsidP="00BF2AA7">
            <w:pPr>
              <w:ind w:left="-142" w:right="142" w:firstLine="142"/>
              <w:rPr>
                <w:rFonts w:ascii="Calibri" w:hAnsi="Calibri" w:cs="Calibri"/>
                <w:bCs/>
              </w:rPr>
            </w:pPr>
            <w:r>
              <w:rPr>
                <w:rFonts w:ascii="Calibri" w:hAnsi="Calibri" w:cs="Calibri"/>
                <w:bCs/>
              </w:rPr>
              <w:t xml:space="preserve">Celková šířka </w:t>
            </w:r>
            <w:proofErr w:type="gramStart"/>
            <w:r>
              <w:rPr>
                <w:rFonts w:ascii="Calibri" w:hAnsi="Calibri" w:cs="Calibri"/>
                <w:bCs/>
              </w:rPr>
              <w:t>ustaveného  vozidla</w:t>
            </w:r>
            <w:proofErr w:type="gramEnd"/>
            <w:r>
              <w:rPr>
                <w:rFonts w:ascii="Calibri" w:hAnsi="Calibri" w:cs="Calibri"/>
                <w:bCs/>
              </w:rPr>
              <w:t xml:space="preserve"> max. 2 300 mm osy talířků</w:t>
            </w:r>
          </w:p>
        </w:tc>
        <w:tc>
          <w:tcPr>
            <w:tcW w:w="1643" w:type="dxa"/>
          </w:tcPr>
          <w:p w14:paraId="3429BC43" w14:textId="77777777" w:rsidR="00BF2AA7" w:rsidRPr="002B1812" w:rsidRDefault="00BF2AA7" w:rsidP="00BF2AA7">
            <w:pPr>
              <w:ind w:left="-142" w:right="142" w:firstLine="142"/>
              <w:rPr>
                <w:rFonts w:ascii="Calibri" w:hAnsi="Calibri" w:cs="Calibri"/>
                <w:bCs/>
              </w:rPr>
            </w:pPr>
          </w:p>
        </w:tc>
      </w:tr>
      <w:tr w:rsidR="00BF2AA7" w:rsidRPr="00AE628E" w14:paraId="6F4D2107" w14:textId="77777777" w:rsidTr="001D0533">
        <w:trPr>
          <w:trHeight w:val="276"/>
        </w:trPr>
        <w:tc>
          <w:tcPr>
            <w:tcW w:w="704" w:type="dxa"/>
            <w:noWrap/>
            <w:hideMark/>
          </w:tcPr>
          <w:p w14:paraId="5D7A4CA9" w14:textId="77777777" w:rsidR="00BF2AA7" w:rsidRPr="00AE628E" w:rsidRDefault="00BF2AA7" w:rsidP="00BF2AA7">
            <w:pPr>
              <w:ind w:left="-142" w:right="142" w:firstLine="142"/>
              <w:rPr>
                <w:rFonts w:ascii="Calibri" w:hAnsi="Calibri" w:cs="Calibri"/>
                <w:b/>
              </w:rPr>
            </w:pPr>
            <w:r w:rsidRPr="00AE628E">
              <w:rPr>
                <w:rFonts w:ascii="Calibri" w:hAnsi="Calibri" w:cs="Calibri"/>
                <w:b/>
              </w:rPr>
              <w:t>6.</w:t>
            </w:r>
          </w:p>
        </w:tc>
        <w:tc>
          <w:tcPr>
            <w:tcW w:w="7146" w:type="dxa"/>
            <w:hideMark/>
          </w:tcPr>
          <w:p w14:paraId="37DBE75B" w14:textId="4C2066CC" w:rsidR="00BF2AA7" w:rsidRPr="002B1812" w:rsidRDefault="00BF2AA7" w:rsidP="00BF2AA7">
            <w:pPr>
              <w:ind w:left="-142" w:right="142" w:firstLine="142"/>
              <w:rPr>
                <w:rFonts w:ascii="Calibri" w:hAnsi="Calibri" w:cs="Calibri"/>
                <w:bCs/>
              </w:rPr>
            </w:pPr>
            <w:r>
              <w:rPr>
                <w:rFonts w:ascii="Calibri" w:hAnsi="Calibri" w:cs="Calibri"/>
                <w:bCs/>
              </w:rPr>
              <w:t xml:space="preserve">Čtyři hydraulické opěry pevné (NE variabilní)  </w:t>
            </w:r>
          </w:p>
        </w:tc>
        <w:tc>
          <w:tcPr>
            <w:tcW w:w="1643" w:type="dxa"/>
          </w:tcPr>
          <w:p w14:paraId="0A47607C" w14:textId="77777777" w:rsidR="00BF2AA7" w:rsidRDefault="00BF2AA7" w:rsidP="00BF2AA7">
            <w:pPr>
              <w:ind w:left="-142" w:right="142" w:firstLine="142"/>
              <w:rPr>
                <w:rFonts w:ascii="Calibri" w:hAnsi="Calibri" w:cs="Calibri"/>
                <w:bCs/>
              </w:rPr>
            </w:pPr>
          </w:p>
        </w:tc>
      </w:tr>
      <w:tr w:rsidR="00BF2AA7" w:rsidRPr="00AE628E" w14:paraId="331BE0ED" w14:textId="77777777" w:rsidTr="001D0533">
        <w:trPr>
          <w:trHeight w:val="276"/>
        </w:trPr>
        <w:tc>
          <w:tcPr>
            <w:tcW w:w="704" w:type="dxa"/>
            <w:noWrap/>
            <w:hideMark/>
          </w:tcPr>
          <w:p w14:paraId="7CF8FB48" w14:textId="77777777" w:rsidR="00BF2AA7" w:rsidRPr="00AE628E" w:rsidRDefault="00BF2AA7" w:rsidP="00BF2AA7">
            <w:pPr>
              <w:ind w:left="-142" w:right="142" w:firstLine="142"/>
              <w:rPr>
                <w:rFonts w:ascii="Calibri" w:hAnsi="Calibri" w:cs="Calibri"/>
                <w:b/>
              </w:rPr>
            </w:pPr>
            <w:r w:rsidRPr="00AE628E">
              <w:rPr>
                <w:rFonts w:ascii="Calibri" w:hAnsi="Calibri" w:cs="Calibri"/>
                <w:b/>
              </w:rPr>
              <w:t>7.</w:t>
            </w:r>
          </w:p>
        </w:tc>
        <w:tc>
          <w:tcPr>
            <w:tcW w:w="7146" w:type="dxa"/>
            <w:hideMark/>
          </w:tcPr>
          <w:p w14:paraId="76CCEF2A" w14:textId="367A723E" w:rsidR="00BF2AA7" w:rsidRPr="002B1812" w:rsidRDefault="00BF2AA7" w:rsidP="00BF2AA7">
            <w:pPr>
              <w:ind w:left="-142" w:right="142" w:firstLine="142"/>
              <w:rPr>
                <w:rFonts w:ascii="Calibri" w:hAnsi="Calibri" w:cs="Calibri"/>
                <w:bCs/>
              </w:rPr>
            </w:pPr>
            <w:r>
              <w:rPr>
                <w:rFonts w:ascii="Calibri" w:hAnsi="Calibri" w:cs="Calibri"/>
                <w:bCs/>
              </w:rPr>
              <w:t xml:space="preserve">Pracovní výška min. 13 m      </w:t>
            </w:r>
          </w:p>
        </w:tc>
        <w:tc>
          <w:tcPr>
            <w:tcW w:w="1643" w:type="dxa"/>
          </w:tcPr>
          <w:p w14:paraId="2F0021C2" w14:textId="77777777" w:rsidR="00BF2AA7" w:rsidRPr="002B1812" w:rsidRDefault="00BF2AA7" w:rsidP="00BF2AA7">
            <w:pPr>
              <w:ind w:left="-142" w:right="142" w:firstLine="142"/>
              <w:rPr>
                <w:rFonts w:ascii="Calibri" w:hAnsi="Calibri" w:cs="Calibri"/>
                <w:bCs/>
              </w:rPr>
            </w:pPr>
          </w:p>
        </w:tc>
      </w:tr>
      <w:tr w:rsidR="00BF2AA7" w:rsidRPr="00AE628E" w14:paraId="26DB2B79" w14:textId="77777777" w:rsidTr="001D0533">
        <w:trPr>
          <w:trHeight w:val="315"/>
        </w:trPr>
        <w:tc>
          <w:tcPr>
            <w:tcW w:w="704" w:type="dxa"/>
            <w:noWrap/>
            <w:hideMark/>
          </w:tcPr>
          <w:p w14:paraId="4F90A895" w14:textId="77777777" w:rsidR="00BF2AA7" w:rsidRPr="00AE628E" w:rsidRDefault="00BF2AA7" w:rsidP="00BF2AA7">
            <w:pPr>
              <w:ind w:left="-142" w:right="142" w:firstLine="142"/>
              <w:rPr>
                <w:rFonts w:ascii="Calibri" w:hAnsi="Calibri" w:cs="Calibri"/>
                <w:b/>
              </w:rPr>
            </w:pPr>
            <w:r w:rsidRPr="00AE628E">
              <w:rPr>
                <w:rFonts w:ascii="Calibri" w:hAnsi="Calibri" w:cs="Calibri"/>
                <w:b/>
              </w:rPr>
              <w:t>8.</w:t>
            </w:r>
          </w:p>
        </w:tc>
        <w:tc>
          <w:tcPr>
            <w:tcW w:w="7146" w:type="dxa"/>
            <w:hideMark/>
          </w:tcPr>
          <w:p w14:paraId="76275351" w14:textId="77777777" w:rsidR="00BF2AA7" w:rsidRDefault="00BF2AA7" w:rsidP="00BF2AA7">
            <w:pPr>
              <w:ind w:left="-142" w:right="142" w:firstLine="142"/>
              <w:rPr>
                <w:rFonts w:ascii="Calibri" w:hAnsi="Calibri" w:cs="Calibri"/>
                <w:bCs/>
              </w:rPr>
            </w:pPr>
            <w:r>
              <w:rPr>
                <w:rFonts w:ascii="Calibri" w:hAnsi="Calibri" w:cs="Calibri"/>
                <w:bCs/>
              </w:rPr>
              <w:t>Stranový dosah min. 5 m, při zatížení koše min. 225 kg v celém rozsahu</w:t>
            </w:r>
          </w:p>
          <w:p w14:paraId="4C5FFB79" w14:textId="5DB43965" w:rsidR="00BF2AA7" w:rsidRPr="002B1812" w:rsidRDefault="00BF2AA7" w:rsidP="00BF2AA7">
            <w:pPr>
              <w:ind w:left="-142" w:right="142" w:firstLine="142"/>
              <w:rPr>
                <w:rFonts w:ascii="Calibri" w:hAnsi="Calibri" w:cs="Calibri"/>
                <w:bCs/>
              </w:rPr>
            </w:pPr>
            <w:r>
              <w:rPr>
                <w:rFonts w:ascii="Calibri" w:hAnsi="Calibri" w:cs="Calibri"/>
                <w:bCs/>
              </w:rPr>
              <w:t>360°</w:t>
            </w:r>
          </w:p>
        </w:tc>
        <w:tc>
          <w:tcPr>
            <w:tcW w:w="1643" w:type="dxa"/>
          </w:tcPr>
          <w:p w14:paraId="193F2780" w14:textId="77777777" w:rsidR="00BF2AA7" w:rsidRPr="002B1812" w:rsidRDefault="00BF2AA7" w:rsidP="00BF2AA7">
            <w:pPr>
              <w:ind w:left="-142" w:right="142" w:firstLine="142"/>
              <w:rPr>
                <w:rFonts w:ascii="Calibri" w:hAnsi="Calibri" w:cs="Calibri"/>
                <w:bCs/>
              </w:rPr>
            </w:pPr>
          </w:p>
        </w:tc>
      </w:tr>
      <w:tr w:rsidR="00BF2AA7" w:rsidRPr="00AE628E" w14:paraId="1158E40F" w14:textId="77777777" w:rsidTr="001D0533">
        <w:trPr>
          <w:trHeight w:val="255"/>
        </w:trPr>
        <w:tc>
          <w:tcPr>
            <w:tcW w:w="704" w:type="dxa"/>
            <w:noWrap/>
            <w:hideMark/>
          </w:tcPr>
          <w:p w14:paraId="411F8FDB" w14:textId="77777777" w:rsidR="00BF2AA7" w:rsidRPr="00AE628E" w:rsidRDefault="00BF2AA7" w:rsidP="00BF2AA7">
            <w:pPr>
              <w:ind w:left="-142" w:right="142" w:firstLine="142"/>
              <w:rPr>
                <w:rFonts w:ascii="Calibri" w:hAnsi="Calibri" w:cs="Calibri"/>
                <w:b/>
              </w:rPr>
            </w:pPr>
            <w:r>
              <w:rPr>
                <w:rFonts w:ascii="Calibri" w:hAnsi="Calibri" w:cs="Calibri"/>
                <w:b/>
              </w:rPr>
              <w:t>9</w:t>
            </w:r>
            <w:r w:rsidRPr="00AE628E">
              <w:rPr>
                <w:rFonts w:ascii="Calibri" w:hAnsi="Calibri" w:cs="Calibri"/>
                <w:b/>
              </w:rPr>
              <w:t>.</w:t>
            </w:r>
          </w:p>
        </w:tc>
        <w:tc>
          <w:tcPr>
            <w:tcW w:w="7146" w:type="dxa"/>
            <w:hideMark/>
          </w:tcPr>
          <w:p w14:paraId="72DEA8A9" w14:textId="435ABF4D" w:rsidR="00BF2AA7" w:rsidRPr="00AD5F1D" w:rsidRDefault="00BF2AA7" w:rsidP="00BF2AA7">
            <w:pPr>
              <w:ind w:left="-142" w:right="142" w:firstLine="142"/>
              <w:rPr>
                <w:rFonts w:ascii="Calibri" w:hAnsi="Calibri" w:cs="Calibri"/>
                <w:bCs/>
              </w:rPr>
            </w:pPr>
            <w:r>
              <w:rPr>
                <w:rFonts w:ascii="Calibri" w:hAnsi="Calibri" w:cs="Calibri"/>
                <w:bCs/>
              </w:rPr>
              <w:t>Celková délka vozidla s nástavbou do max. 5 900 mm</w:t>
            </w:r>
          </w:p>
        </w:tc>
        <w:tc>
          <w:tcPr>
            <w:tcW w:w="1643" w:type="dxa"/>
          </w:tcPr>
          <w:p w14:paraId="62F94F02" w14:textId="77777777" w:rsidR="00BF2AA7" w:rsidRPr="00AD5F1D" w:rsidRDefault="00BF2AA7" w:rsidP="00BF2AA7">
            <w:pPr>
              <w:ind w:left="-142" w:right="142" w:firstLine="142"/>
              <w:rPr>
                <w:rFonts w:ascii="Calibri" w:hAnsi="Calibri" w:cs="Calibri"/>
                <w:bCs/>
              </w:rPr>
            </w:pPr>
          </w:p>
        </w:tc>
      </w:tr>
      <w:tr w:rsidR="00BF2AA7" w:rsidRPr="00AE628E" w14:paraId="75DE7325" w14:textId="77777777" w:rsidTr="001D0533">
        <w:trPr>
          <w:trHeight w:val="276"/>
        </w:trPr>
        <w:tc>
          <w:tcPr>
            <w:tcW w:w="704" w:type="dxa"/>
            <w:noWrap/>
            <w:hideMark/>
          </w:tcPr>
          <w:p w14:paraId="1A31CF3F"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0</w:t>
            </w:r>
            <w:r w:rsidRPr="00AE628E">
              <w:rPr>
                <w:rFonts w:ascii="Calibri" w:hAnsi="Calibri" w:cs="Calibri"/>
                <w:b/>
              </w:rPr>
              <w:t>.</w:t>
            </w:r>
          </w:p>
        </w:tc>
        <w:tc>
          <w:tcPr>
            <w:tcW w:w="7146" w:type="dxa"/>
            <w:noWrap/>
            <w:hideMark/>
          </w:tcPr>
          <w:p w14:paraId="75F6D478" w14:textId="77777777" w:rsidR="00BF2AA7" w:rsidRDefault="00BF2AA7" w:rsidP="00BF2AA7">
            <w:pPr>
              <w:ind w:left="-142" w:right="142" w:firstLine="142"/>
              <w:rPr>
                <w:rFonts w:ascii="Calibri" w:hAnsi="Calibri" w:cs="Calibri"/>
                <w:bCs/>
              </w:rPr>
            </w:pPr>
            <w:r>
              <w:rPr>
                <w:rFonts w:ascii="Calibri" w:hAnsi="Calibri" w:cs="Calibri"/>
                <w:bCs/>
              </w:rPr>
              <w:t>Hliníkový příčkový koš s min. rozměry 700x1400mm. Pracovní koš</w:t>
            </w:r>
          </w:p>
          <w:p w14:paraId="03219FD3" w14:textId="194202F2" w:rsidR="00BF2AA7" w:rsidRPr="00AD5F1D" w:rsidRDefault="00BF2AA7" w:rsidP="00BF2AA7">
            <w:pPr>
              <w:ind w:left="-142" w:right="142" w:firstLine="142"/>
              <w:rPr>
                <w:rFonts w:ascii="Calibri" w:hAnsi="Calibri" w:cs="Calibri"/>
                <w:bCs/>
              </w:rPr>
            </w:pPr>
            <w:r>
              <w:rPr>
                <w:rFonts w:ascii="Calibri" w:hAnsi="Calibri" w:cs="Calibri"/>
                <w:bCs/>
              </w:rPr>
              <w:t>s možností nástupu ze země.</w:t>
            </w:r>
          </w:p>
        </w:tc>
        <w:tc>
          <w:tcPr>
            <w:tcW w:w="1643" w:type="dxa"/>
          </w:tcPr>
          <w:p w14:paraId="3BFD0CBD" w14:textId="77777777" w:rsidR="00BF2AA7" w:rsidRPr="00AD5F1D" w:rsidRDefault="00BF2AA7" w:rsidP="00BF2AA7">
            <w:pPr>
              <w:ind w:left="-142" w:right="142" w:firstLine="142"/>
              <w:rPr>
                <w:rFonts w:ascii="Calibri" w:hAnsi="Calibri" w:cs="Calibri"/>
                <w:bCs/>
              </w:rPr>
            </w:pPr>
          </w:p>
        </w:tc>
      </w:tr>
      <w:tr w:rsidR="00BF2AA7" w:rsidRPr="00AE628E" w14:paraId="47648927" w14:textId="77777777" w:rsidTr="001D0533">
        <w:trPr>
          <w:trHeight w:val="276"/>
        </w:trPr>
        <w:tc>
          <w:tcPr>
            <w:tcW w:w="704" w:type="dxa"/>
            <w:noWrap/>
            <w:hideMark/>
          </w:tcPr>
          <w:p w14:paraId="71F44408"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1</w:t>
            </w:r>
            <w:r w:rsidRPr="00AE628E">
              <w:rPr>
                <w:rFonts w:ascii="Calibri" w:hAnsi="Calibri" w:cs="Calibri"/>
                <w:b/>
              </w:rPr>
              <w:t>.</w:t>
            </w:r>
          </w:p>
        </w:tc>
        <w:tc>
          <w:tcPr>
            <w:tcW w:w="7146" w:type="dxa"/>
            <w:hideMark/>
          </w:tcPr>
          <w:p w14:paraId="42E2CED5" w14:textId="51443F53" w:rsidR="00BF2AA7" w:rsidRPr="00AD5F1D" w:rsidRDefault="00BF2AA7" w:rsidP="00BF2AA7">
            <w:pPr>
              <w:ind w:left="-142" w:right="142" w:firstLine="142"/>
              <w:rPr>
                <w:rFonts w:ascii="Calibri" w:hAnsi="Calibri" w:cs="Calibri"/>
                <w:bCs/>
              </w:rPr>
            </w:pPr>
            <w:r>
              <w:rPr>
                <w:rFonts w:ascii="Calibri" w:hAnsi="Calibri" w:cs="Calibri"/>
                <w:bCs/>
              </w:rPr>
              <w:t>Nosnost koše min. 225 kg</w:t>
            </w:r>
          </w:p>
        </w:tc>
        <w:tc>
          <w:tcPr>
            <w:tcW w:w="1643" w:type="dxa"/>
          </w:tcPr>
          <w:p w14:paraId="122598D3" w14:textId="77777777" w:rsidR="00BF2AA7" w:rsidRPr="00AD5F1D" w:rsidRDefault="00BF2AA7" w:rsidP="00BF2AA7">
            <w:pPr>
              <w:ind w:left="-142" w:right="142" w:firstLine="142"/>
              <w:rPr>
                <w:rFonts w:ascii="Calibri" w:hAnsi="Calibri" w:cs="Calibri"/>
                <w:bCs/>
              </w:rPr>
            </w:pPr>
          </w:p>
        </w:tc>
      </w:tr>
      <w:tr w:rsidR="00BF2AA7" w:rsidRPr="00AE628E" w14:paraId="73716AD7" w14:textId="77777777" w:rsidTr="001D0533">
        <w:trPr>
          <w:trHeight w:val="255"/>
        </w:trPr>
        <w:tc>
          <w:tcPr>
            <w:tcW w:w="704" w:type="dxa"/>
            <w:noWrap/>
            <w:hideMark/>
          </w:tcPr>
          <w:p w14:paraId="76EE8757"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2</w:t>
            </w:r>
            <w:r w:rsidRPr="00AE628E">
              <w:rPr>
                <w:rFonts w:ascii="Calibri" w:hAnsi="Calibri" w:cs="Calibri"/>
                <w:b/>
              </w:rPr>
              <w:t>.</w:t>
            </w:r>
          </w:p>
        </w:tc>
        <w:tc>
          <w:tcPr>
            <w:tcW w:w="7146" w:type="dxa"/>
            <w:hideMark/>
          </w:tcPr>
          <w:p w14:paraId="37CAFD35" w14:textId="6650DDF1" w:rsidR="00BF2AA7" w:rsidRPr="00AD5F1D" w:rsidRDefault="00BF2AA7" w:rsidP="00BF2AA7">
            <w:pPr>
              <w:ind w:left="-142" w:right="142" w:firstLine="142"/>
              <w:rPr>
                <w:rFonts w:ascii="Calibri" w:hAnsi="Calibri" w:cs="Calibri"/>
                <w:bCs/>
              </w:rPr>
            </w:pPr>
            <w:r>
              <w:rPr>
                <w:rFonts w:ascii="Calibri" w:hAnsi="Calibri" w:cs="Calibri"/>
                <w:bCs/>
              </w:rPr>
              <w:t xml:space="preserve">Koš otočný min. 2x70° případně pevný bez možnosti natáčení </w:t>
            </w:r>
          </w:p>
        </w:tc>
        <w:tc>
          <w:tcPr>
            <w:tcW w:w="1643" w:type="dxa"/>
          </w:tcPr>
          <w:p w14:paraId="0160A39D" w14:textId="77777777" w:rsidR="00BF2AA7" w:rsidRPr="00AD5F1D" w:rsidRDefault="00BF2AA7" w:rsidP="00BF2AA7">
            <w:pPr>
              <w:ind w:left="-142" w:right="142" w:firstLine="142"/>
              <w:rPr>
                <w:rFonts w:ascii="Calibri" w:hAnsi="Calibri" w:cs="Calibri"/>
                <w:bCs/>
              </w:rPr>
            </w:pPr>
          </w:p>
        </w:tc>
      </w:tr>
      <w:tr w:rsidR="00BF2AA7" w:rsidRPr="00AE628E" w14:paraId="4E3D4E7E" w14:textId="77777777" w:rsidTr="001D0533">
        <w:trPr>
          <w:trHeight w:val="264"/>
        </w:trPr>
        <w:tc>
          <w:tcPr>
            <w:tcW w:w="704" w:type="dxa"/>
            <w:noWrap/>
            <w:hideMark/>
          </w:tcPr>
          <w:p w14:paraId="611CABC5"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3</w:t>
            </w:r>
            <w:r w:rsidRPr="00AE628E">
              <w:rPr>
                <w:rFonts w:ascii="Calibri" w:hAnsi="Calibri" w:cs="Calibri"/>
                <w:b/>
              </w:rPr>
              <w:t>.</w:t>
            </w:r>
          </w:p>
        </w:tc>
        <w:tc>
          <w:tcPr>
            <w:tcW w:w="7146" w:type="dxa"/>
            <w:hideMark/>
          </w:tcPr>
          <w:p w14:paraId="31E48C90" w14:textId="77777777" w:rsidR="00BF2AA7" w:rsidRDefault="00BF2AA7" w:rsidP="00BF2AA7">
            <w:pPr>
              <w:ind w:left="-142" w:right="142" w:firstLine="142"/>
              <w:rPr>
                <w:rFonts w:ascii="Calibri" w:hAnsi="Calibri" w:cs="Calibri"/>
                <w:bCs/>
              </w:rPr>
            </w:pPr>
            <w:r>
              <w:rPr>
                <w:rFonts w:ascii="Calibri" w:hAnsi="Calibri" w:cs="Calibri"/>
                <w:bCs/>
              </w:rPr>
              <w:t xml:space="preserve">Doplňková izolace koše pomocí izolátorů pod košem do </w:t>
            </w:r>
            <w:proofErr w:type="gramStart"/>
            <w:r>
              <w:rPr>
                <w:rFonts w:ascii="Calibri" w:hAnsi="Calibri" w:cs="Calibri"/>
                <w:bCs/>
              </w:rPr>
              <w:t>1000V</w:t>
            </w:r>
            <w:proofErr w:type="gramEnd"/>
            <w:r>
              <w:rPr>
                <w:rFonts w:ascii="Calibri" w:hAnsi="Calibri" w:cs="Calibri"/>
                <w:bCs/>
              </w:rPr>
              <w:t xml:space="preserve">,  </w:t>
            </w:r>
          </w:p>
          <w:p w14:paraId="27F13C11" w14:textId="77777777" w:rsidR="00BF2AA7" w:rsidRDefault="00BF2AA7" w:rsidP="00BF2AA7">
            <w:pPr>
              <w:ind w:left="-142" w:right="142" w:firstLine="142"/>
              <w:rPr>
                <w:rFonts w:ascii="Calibri" w:hAnsi="Calibri" w:cs="Calibri"/>
                <w:bCs/>
              </w:rPr>
            </w:pPr>
            <w:r>
              <w:rPr>
                <w:rFonts w:ascii="Calibri" w:hAnsi="Calibri" w:cs="Calibri"/>
                <w:bCs/>
              </w:rPr>
              <w:t xml:space="preserve">součástí je výchozí revize elektro s protokolem o izolačním stavu </w:t>
            </w:r>
          </w:p>
          <w:p w14:paraId="6C9A2427" w14:textId="77777777" w:rsidR="00BF2AA7" w:rsidRDefault="00BF2AA7" w:rsidP="00BF2AA7">
            <w:pPr>
              <w:ind w:left="-142" w:right="142" w:firstLine="142"/>
              <w:rPr>
                <w:rFonts w:ascii="Calibri" w:hAnsi="Calibri" w:cs="Calibri"/>
                <w:bCs/>
              </w:rPr>
            </w:pPr>
            <w:r>
              <w:rPr>
                <w:rFonts w:ascii="Calibri" w:hAnsi="Calibri" w:cs="Calibri"/>
                <w:bCs/>
              </w:rPr>
              <w:t xml:space="preserve">(revize budou dále prováděny každoročně dodavatelem plošiny při </w:t>
            </w:r>
          </w:p>
          <w:p w14:paraId="4A6F8C0A" w14:textId="7069CD0C" w:rsidR="00BF2AA7" w:rsidRPr="00AD5F1D" w:rsidRDefault="00BF2AA7" w:rsidP="00BF2AA7">
            <w:pPr>
              <w:ind w:left="-142" w:right="142" w:firstLine="142"/>
              <w:rPr>
                <w:rFonts w:ascii="Calibri" w:hAnsi="Calibri" w:cs="Calibri"/>
                <w:bCs/>
              </w:rPr>
            </w:pPr>
            <w:r>
              <w:rPr>
                <w:rFonts w:ascii="Calibri" w:hAnsi="Calibri" w:cs="Calibri"/>
                <w:bCs/>
              </w:rPr>
              <w:t>pravidelných ročních revizích plošiny)</w:t>
            </w:r>
          </w:p>
        </w:tc>
        <w:tc>
          <w:tcPr>
            <w:tcW w:w="1643" w:type="dxa"/>
          </w:tcPr>
          <w:p w14:paraId="345C267D" w14:textId="77777777" w:rsidR="00BF2AA7" w:rsidRPr="00AD5F1D" w:rsidRDefault="00BF2AA7" w:rsidP="00BF2AA7">
            <w:pPr>
              <w:ind w:left="-142" w:right="142" w:firstLine="142"/>
              <w:rPr>
                <w:rFonts w:ascii="Calibri" w:hAnsi="Calibri" w:cs="Calibri"/>
                <w:bCs/>
              </w:rPr>
            </w:pPr>
          </w:p>
        </w:tc>
      </w:tr>
      <w:tr w:rsidR="00BF2AA7" w:rsidRPr="00AE628E" w14:paraId="0F580CBD" w14:textId="77777777" w:rsidTr="001D0533">
        <w:trPr>
          <w:trHeight w:val="276"/>
        </w:trPr>
        <w:tc>
          <w:tcPr>
            <w:tcW w:w="704" w:type="dxa"/>
            <w:noWrap/>
            <w:hideMark/>
          </w:tcPr>
          <w:p w14:paraId="20F923BF"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4</w:t>
            </w:r>
            <w:r w:rsidRPr="00AE628E">
              <w:rPr>
                <w:rFonts w:ascii="Calibri" w:hAnsi="Calibri" w:cs="Calibri"/>
                <w:b/>
              </w:rPr>
              <w:t>.</w:t>
            </w:r>
          </w:p>
        </w:tc>
        <w:tc>
          <w:tcPr>
            <w:tcW w:w="7146" w:type="dxa"/>
            <w:hideMark/>
          </w:tcPr>
          <w:p w14:paraId="10DD266A" w14:textId="736C401C" w:rsidR="00BF2AA7" w:rsidRPr="00AD5F1D" w:rsidRDefault="00BF2AA7" w:rsidP="00BF2AA7">
            <w:pPr>
              <w:ind w:left="-142" w:right="142" w:firstLine="142"/>
              <w:rPr>
                <w:rFonts w:ascii="Calibri" w:hAnsi="Calibri" w:cs="Calibri"/>
                <w:bCs/>
              </w:rPr>
            </w:pPr>
            <w:r>
              <w:rPr>
                <w:rFonts w:ascii="Calibri" w:hAnsi="Calibri" w:cs="Calibri"/>
                <w:bCs/>
              </w:rPr>
              <w:t xml:space="preserve">Otoč plošiny min. </w:t>
            </w:r>
            <w:r>
              <w:rPr>
                <w:rFonts w:ascii="Calibri" w:hAnsi="Calibri" w:cs="Calibri"/>
                <w:bCs/>
                <w:strike/>
                <w:highlight w:val="yellow"/>
              </w:rPr>
              <w:t>400°</w:t>
            </w:r>
            <w:r>
              <w:rPr>
                <w:rFonts w:ascii="Calibri" w:hAnsi="Calibri" w:cs="Calibri"/>
                <w:bCs/>
              </w:rPr>
              <w:t xml:space="preserve">   </w:t>
            </w:r>
            <w:r>
              <w:rPr>
                <w:rFonts w:ascii="Calibri" w:hAnsi="Calibri" w:cs="Calibri"/>
                <w:b/>
              </w:rPr>
              <w:t>360°</w:t>
            </w:r>
          </w:p>
        </w:tc>
        <w:tc>
          <w:tcPr>
            <w:tcW w:w="1643" w:type="dxa"/>
          </w:tcPr>
          <w:p w14:paraId="0F1763B0" w14:textId="77777777" w:rsidR="00BF2AA7" w:rsidRPr="00AD5F1D" w:rsidRDefault="00BF2AA7" w:rsidP="00BF2AA7">
            <w:pPr>
              <w:ind w:left="-142" w:right="142" w:firstLine="142"/>
              <w:rPr>
                <w:rFonts w:ascii="Calibri" w:hAnsi="Calibri" w:cs="Calibri"/>
                <w:bCs/>
              </w:rPr>
            </w:pPr>
          </w:p>
        </w:tc>
      </w:tr>
      <w:tr w:rsidR="00BF2AA7" w:rsidRPr="00AE628E" w14:paraId="531F89AD" w14:textId="77777777" w:rsidTr="001D0533">
        <w:trPr>
          <w:trHeight w:val="276"/>
        </w:trPr>
        <w:tc>
          <w:tcPr>
            <w:tcW w:w="704" w:type="dxa"/>
            <w:noWrap/>
            <w:hideMark/>
          </w:tcPr>
          <w:p w14:paraId="3FED722C"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5</w:t>
            </w:r>
            <w:r w:rsidRPr="00AE628E">
              <w:rPr>
                <w:rFonts w:ascii="Calibri" w:hAnsi="Calibri" w:cs="Calibri"/>
                <w:b/>
              </w:rPr>
              <w:t>.</w:t>
            </w:r>
          </w:p>
        </w:tc>
        <w:tc>
          <w:tcPr>
            <w:tcW w:w="7146" w:type="dxa"/>
            <w:hideMark/>
          </w:tcPr>
          <w:p w14:paraId="1341CEB7" w14:textId="473B931C" w:rsidR="00BF2AA7" w:rsidRPr="00AD5F1D" w:rsidRDefault="00BF2AA7" w:rsidP="00BF2AA7">
            <w:pPr>
              <w:ind w:left="-142" w:right="142" w:firstLine="142"/>
              <w:rPr>
                <w:rFonts w:ascii="Calibri" w:hAnsi="Calibri" w:cs="Calibri"/>
                <w:bCs/>
              </w:rPr>
            </w:pPr>
            <w:r>
              <w:rPr>
                <w:rFonts w:ascii="Calibri" w:hAnsi="Calibri" w:cs="Calibri"/>
                <w:bCs/>
              </w:rPr>
              <w:t xml:space="preserve">Hydraulický olej standard </w:t>
            </w:r>
          </w:p>
        </w:tc>
        <w:tc>
          <w:tcPr>
            <w:tcW w:w="1643" w:type="dxa"/>
          </w:tcPr>
          <w:p w14:paraId="5EA3F5F4" w14:textId="77777777" w:rsidR="00BF2AA7" w:rsidRPr="00AD5F1D" w:rsidRDefault="00BF2AA7" w:rsidP="00BF2AA7">
            <w:pPr>
              <w:ind w:left="-142" w:right="142" w:firstLine="142"/>
              <w:rPr>
                <w:rFonts w:ascii="Calibri" w:hAnsi="Calibri" w:cs="Calibri"/>
                <w:bCs/>
              </w:rPr>
            </w:pPr>
          </w:p>
        </w:tc>
      </w:tr>
      <w:tr w:rsidR="00BF2AA7" w:rsidRPr="00AE628E" w14:paraId="25F8FD0B" w14:textId="77777777" w:rsidTr="001D0533">
        <w:trPr>
          <w:trHeight w:val="276"/>
        </w:trPr>
        <w:tc>
          <w:tcPr>
            <w:tcW w:w="704" w:type="dxa"/>
            <w:noWrap/>
            <w:hideMark/>
          </w:tcPr>
          <w:p w14:paraId="7BF18B3C"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6</w:t>
            </w:r>
            <w:r w:rsidRPr="00AE628E">
              <w:rPr>
                <w:rFonts w:ascii="Calibri" w:hAnsi="Calibri" w:cs="Calibri"/>
                <w:b/>
              </w:rPr>
              <w:t>.</w:t>
            </w:r>
          </w:p>
        </w:tc>
        <w:tc>
          <w:tcPr>
            <w:tcW w:w="7146" w:type="dxa"/>
            <w:noWrap/>
            <w:hideMark/>
          </w:tcPr>
          <w:p w14:paraId="0EB8A73D" w14:textId="77777777" w:rsidR="00BF2AA7" w:rsidRDefault="00BF2AA7" w:rsidP="00BF2AA7">
            <w:pPr>
              <w:ind w:left="-142" w:right="142" w:firstLine="142"/>
              <w:rPr>
                <w:rFonts w:ascii="Calibri" w:hAnsi="Calibri" w:cs="Calibri"/>
                <w:bCs/>
              </w:rPr>
            </w:pPr>
            <w:r>
              <w:rPr>
                <w:rFonts w:ascii="Calibri" w:hAnsi="Calibri" w:cs="Calibri"/>
                <w:bCs/>
              </w:rPr>
              <w:t xml:space="preserve">Dálkový START/STOP motoru podvozku z koše a ze spodního </w:t>
            </w:r>
          </w:p>
          <w:p w14:paraId="0D45AEB9" w14:textId="5CF48B67" w:rsidR="00BF2AA7" w:rsidRPr="00AD5F1D" w:rsidRDefault="00BF2AA7" w:rsidP="00BF2AA7">
            <w:pPr>
              <w:ind w:left="-142" w:right="142" w:firstLine="142"/>
              <w:rPr>
                <w:rFonts w:ascii="Calibri" w:hAnsi="Calibri" w:cs="Calibri"/>
                <w:bCs/>
              </w:rPr>
            </w:pPr>
            <w:r>
              <w:rPr>
                <w:rFonts w:ascii="Calibri" w:hAnsi="Calibri" w:cs="Calibri"/>
                <w:bCs/>
              </w:rPr>
              <w:t>ovládacího pultu</w:t>
            </w:r>
          </w:p>
        </w:tc>
        <w:tc>
          <w:tcPr>
            <w:tcW w:w="1643" w:type="dxa"/>
          </w:tcPr>
          <w:p w14:paraId="454C94E5" w14:textId="77777777" w:rsidR="00BF2AA7" w:rsidRPr="00AD5F1D" w:rsidRDefault="00BF2AA7" w:rsidP="00BF2AA7">
            <w:pPr>
              <w:ind w:left="-142" w:right="142" w:firstLine="142"/>
              <w:rPr>
                <w:rFonts w:ascii="Calibri" w:hAnsi="Calibri" w:cs="Calibri"/>
                <w:bCs/>
              </w:rPr>
            </w:pPr>
          </w:p>
        </w:tc>
      </w:tr>
      <w:tr w:rsidR="00BF2AA7" w:rsidRPr="00AE628E" w14:paraId="4538FE4E" w14:textId="77777777" w:rsidTr="001D0533">
        <w:trPr>
          <w:trHeight w:val="276"/>
        </w:trPr>
        <w:tc>
          <w:tcPr>
            <w:tcW w:w="704" w:type="dxa"/>
            <w:noWrap/>
            <w:hideMark/>
          </w:tcPr>
          <w:p w14:paraId="5C105F65"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7</w:t>
            </w:r>
            <w:r w:rsidRPr="00AE628E">
              <w:rPr>
                <w:rFonts w:ascii="Calibri" w:hAnsi="Calibri" w:cs="Calibri"/>
                <w:b/>
              </w:rPr>
              <w:t>.</w:t>
            </w:r>
          </w:p>
        </w:tc>
        <w:tc>
          <w:tcPr>
            <w:tcW w:w="7146" w:type="dxa"/>
            <w:hideMark/>
          </w:tcPr>
          <w:p w14:paraId="7B287BB5" w14:textId="630CDB0F" w:rsidR="00BF2AA7" w:rsidRPr="00AD5F1D" w:rsidRDefault="00BF2AA7" w:rsidP="00BF2AA7">
            <w:pPr>
              <w:ind w:left="-142" w:right="142" w:firstLine="142"/>
              <w:rPr>
                <w:rFonts w:ascii="Calibri" w:hAnsi="Calibri" w:cs="Calibri"/>
                <w:bCs/>
              </w:rPr>
            </w:pPr>
            <w:r>
              <w:rPr>
                <w:rFonts w:ascii="Calibri" w:hAnsi="Calibri" w:cs="Calibri"/>
                <w:bCs/>
              </w:rPr>
              <w:t xml:space="preserve">Bzučák v kabině a houkačka ovládaná z koše / Komunikační zařízení </w:t>
            </w:r>
            <w:proofErr w:type="gramStart"/>
            <w:r>
              <w:rPr>
                <w:rFonts w:ascii="Calibri" w:hAnsi="Calibri" w:cs="Calibri"/>
                <w:bCs/>
              </w:rPr>
              <w:t>z  koše</w:t>
            </w:r>
            <w:proofErr w:type="gramEnd"/>
            <w:r>
              <w:rPr>
                <w:rFonts w:ascii="Calibri" w:hAnsi="Calibri" w:cs="Calibri"/>
                <w:bCs/>
              </w:rPr>
              <w:t xml:space="preserve"> do kabiny podvozku</w:t>
            </w:r>
          </w:p>
        </w:tc>
        <w:tc>
          <w:tcPr>
            <w:tcW w:w="1643" w:type="dxa"/>
          </w:tcPr>
          <w:p w14:paraId="5B1EBCAC" w14:textId="77777777" w:rsidR="00BF2AA7" w:rsidRPr="00AD5F1D" w:rsidRDefault="00BF2AA7" w:rsidP="00BF2AA7">
            <w:pPr>
              <w:ind w:left="-142" w:right="142" w:firstLine="142"/>
              <w:rPr>
                <w:rFonts w:ascii="Calibri" w:hAnsi="Calibri" w:cs="Calibri"/>
                <w:bCs/>
              </w:rPr>
            </w:pPr>
          </w:p>
        </w:tc>
      </w:tr>
      <w:tr w:rsidR="00BF2AA7" w:rsidRPr="00AE628E" w14:paraId="3D8C8C05" w14:textId="77777777" w:rsidTr="001D0533">
        <w:trPr>
          <w:trHeight w:val="255"/>
        </w:trPr>
        <w:tc>
          <w:tcPr>
            <w:tcW w:w="704" w:type="dxa"/>
            <w:noWrap/>
            <w:hideMark/>
          </w:tcPr>
          <w:p w14:paraId="3680DEC9" w14:textId="77777777" w:rsidR="00BF2AA7" w:rsidRPr="00AE628E" w:rsidRDefault="00BF2AA7" w:rsidP="00BF2AA7">
            <w:pPr>
              <w:ind w:left="-142" w:right="142" w:firstLine="142"/>
              <w:rPr>
                <w:rFonts w:ascii="Calibri" w:hAnsi="Calibri" w:cs="Calibri"/>
                <w:b/>
              </w:rPr>
            </w:pPr>
            <w:r>
              <w:rPr>
                <w:rFonts w:ascii="Calibri" w:hAnsi="Calibri" w:cs="Calibri"/>
                <w:b/>
              </w:rPr>
              <w:t>18</w:t>
            </w:r>
            <w:r w:rsidRPr="00AE628E">
              <w:rPr>
                <w:rFonts w:ascii="Calibri" w:hAnsi="Calibri" w:cs="Calibri"/>
                <w:b/>
              </w:rPr>
              <w:t>.</w:t>
            </w:r>
          </w:p>
        </w:tc>
        <w:tc>
          <w:tcPr>
            <w:tcW w:w="7146" w:type="dxa"/>
            <w:hideMark/>
          </w:tcPr>
          <w:p w14:paraId="08EFA6CE" w14:textId="59E4F8F1" w:rsidR="00BF2AA7" w:rsidRPr="00745051" w:rsidRDefault="00BF2AA7" w:rsidP="00BF2AA7">
            <w:pPr>
              <w:ind w:left="-142" w:right="142" w:firstLine="142"/>
              <w:rPr>
                <w:rFonts w:ascii="Calibri" w:hAnsi="Calibri" w:cs="Calibri"/>
                <w:bCs/>
                <w:color w:val="EE0000"/>
              </w:rPr>
            </w:pPr>
            <w:r>
              <w:rPr>
                <w:rFonts w:ascii="Calibri" w:hAnsi="Calibri" w:cs="Calibri"/>
                <w:bCs/>
              </w:rPr>
              <w:t xml:space="preserve">Ochrana proti kolizi výložníku s kabinou </w:t>
            </w:r>
          </w:p>
        </w:tc>
        <w:tc>
          <w:tcPr>
            <w:tcW w:w="1643" w:type="dxa"/>
          </w:tcPr>
          <w:p w14:paraId="6CDEE1E2" w14:textId="77777777" w:rsidR="00BF2AA7" w:rsidRPr="004351F4" w:rsidRDefault="00BF2AA7" w:rsidP="00BF2AA7">
            <w:pPr>
              <w:ind w:left="-142" w:right="142" w:firstLine="142"/>
              <w:rPr>
                <w:rFonts w:ascii="Calibri" w:hAnsi="Calibri" w:cs="Calibri"/>
                <w:bCs/>
              </w:rPr>
            </w:pPr>
          </w:p>
        </w:tc>
      </w:tr>
      <w:tr w:rsidR="00BF2AA7" w:rsidRPr="00AE628E" w14:paraId="4CBF6A8A" w14:textId="77777777" w:rsidTr="001D0533">
        <w:trPr>
          <w:trHeight w:val="552"/>
        </w:trPr>
        <w:tc>
          <w:tcPr>
            <w:tcW w:w="704" w:type="dxa"/>
            <w:noWrap/>
            <w:hideMark/>
          </w:tcPr>
          <w:p w14:paraId="53E46B77" w14:textId="77777777" w:rsidR="00BF2AA7" w:rsidRPr="00AE628E" w:rsidRDefault="00BF2AA7" w:rsidP="00BF2AA7">
            <w:pPr>
              <w:ind w:left="-142" w:right="142" w:firstLine="142"/>
              <w:rPr>
                <w:rFonts w:ascii="Calibri" w:hAnsi="Calibri" w:cs="Calibri"/>
                <w:b/>
              </w:rPr>
            </w:pPr>
            <w:r>
              <w:rPr>
                <w:rFonts w:ascii="Calibri" w:hAnsi="Calibri" w:cs="Calibri"/>
                <w:b/>
              </w:rPr>
              <w:t>19</w:t>
            </w:r>
            <w:r w:rsidRPr="00AE628E">
              <w:rPr>
                <w:rFonts w:ascii="Calibri" w:hAnsi="Calibri" w:cs="Calibri"/>
                <w:b/>
              </w:rPr>
              <w:t>.</w:t>
            </w:r>
          </w:p>
        </w:tc>
        <w:tc>
          <w:tcPr>
            <w:tcW w:w="7146" w:type="dxa"/>
            <w:hideMark/>
          </w:tcPr>
          <w:p w14:paraId="6D030C3C" w14:textId="77777777" w:rsidR="00BF2AA7" w:rsidRDefault="00BF2AA7" w:rsidP="00BF2AA7">
            <w:pPr>
              <w:ind w:left="-142" w:right="142" w:firstLine="142"/>
              <w:rPr>
                <w:rFonts w:ascii="Calibri" w:hAnsi="Calibri" w:cs="Calibri"/>
                <w:bCs/>
              </w:rPr>
            </w:pPr>
            <w:r>
              <w:rPr>
                <w:rFonts w:ascii="Calibri" w:hAnsi="Calibri" w:cs="Calibri"/>
                <w:bCs/>
              </w:rPr>
              <w:t xml:space="preserve">Oranžový LED maják na kabině auta, 2 ks vč. mřížky nebo rampa, </w:t>
            </w:r>
          </w:p>
          <w:p w14:paraId="5A01B4A6" w14:textId="28F939C8" w:rsidR="00BF2AA7" w:rsidRPr="00EA68DD" w:rsidRDefault="00BF2AA7" w:rsidP="00BF2AA7">
            <w:pPr>
              <w:ind w:left="-142" w:right="142" w:firstLine="142"/>
              <w:rPr>
                <w:rFonts w:ascii="Calibri" w:hAnsi="Calibri" w:cs="Calibri"/>
                <w:bCs/>
              </w:rPr>
            </w:pPr>
            <w:r>
              <w:rPr>
                <w:rFonts w:ascii="Calibri" w:hAnsi="Calibri" w:cs="Calibri"/>
                <w:bCs/>
              </w:rPr>
              <w:t xml:space="preserve">ovladač umístěný na palubní desce vozidla </w:t>
            </w:r>
          </w:p>
        </w:tc>
        <w:tc>
          <w:tcPr>
            <w:tcW w:w="1643" w:type="dxa"/>
          </w:tcPr>
          <w:p w14:paraId="0E7C2C62" w14:textId="77777777" w:rsidR="00BF2AA7" w:rsidRPr="00707950" w:rsidRDefault="00BF2AA7" w:rsidP="00BF2AA7">
            <w:pPr>
              <w:ind w:left="-142" w:right="142" w:firstLine="142"/>
              <w:rPr>
                <w:rFonts w:ascii="Calibri" w:hAnsi="Calibri" w:cs="Calibri"/>
                <w:bCs/>
              </w:rPr>
            </w:pPr>
          </w:p>
        </w:tc>
      </w:tr>
      <w:tr w:rsidR="00BF2AA7" w:rsidRPr="00AE628E" w14:paraId="6D0FA734" w14:textId="77777777" w:rsidTr="001D0533">
        <w:trPr>
          <w:trHeight w:val="276"/>
        </w:trPr>
        <w:tc>
          <w:tcPr>
            <w:tcW w:w="704" w:type="dxa"/>
            <w:noWrap/>
            <w:hideMark/>
          </w:tcPr>
          <w:p w14:paraId="66672026"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0</w:t>
            </w:r>
            <w:r w:rsidRPr="00AE628E">
              <w:rPr>
                <w:rFonts w:ascii="Calibri" w:hAnsi="Calibri" w:cs="Calibri"/>
                <w:b/>
              </w:rPr>
              <w:t>.</w:t>
            </w:r>
          </w:p>
        </w:tc>
        <w:tc>
          <w:tcPr>
            <w:tcW w:w="7146" w:type="dxa"/>
            <w:hideMark/>
          </w:tcPr>
          <w:p w14:paraId="04CB39C3" w14:textId="77777777" w:rsidR="00BF2AA7" w:rsidRDefault="00BF2AA7" w:rsidP="00BF2AA7">
            <w:pPr>
              <w:ind w:left="-142" w:right="142" w:firstLine="142"/>
              <w:rPr>
                <w:rFonts w:ascii="Calibri" w:hAnsi="Calibri" w:cs="Calibri"/>
                <w:bCs/>
              </w:rPr>
            </w:pPr>
            <w:r>
              <w:rPr>
                <w:rFonts w:ascii="Calibri" w:hAnsi="Calibri" w:cs="Calibri"/>
                <w:bCs/>
              </w:rPr>
              <w:t xml:space="preserve">Zábleskové LED světlo oranžové barvy, vpředu a na rohu na kabině </w:t>
            </w:r>
          </w:p>
          <w:p w14:paraId="1E49A604" w14:textId="0373B04E" w:rsidR="00BF2AA7" w:rsidRPr="00745051" w:rsidRDefault="00BF2AA7" w:rsidP="00BF2AA7">
            <w:pPr>
              <w:ind w:left="-142" w:right="142" w:firstLine="142"/>
              <w:rPr>
                <w:rFonts w:ascii="Calibri" w:hAnsi="Calibri" w:cs="Calibri"/>
                <w:bCs/>
                <w:color w:val="EE0000"/>
              </w:rPr>
            </w:pPr>
            <w:r>
              <w:rPr>
                <w:rFonts w:ascii="Calibri" w:hAnsi="Calibri" w:cs="Calibri"/>
                <w:bCs/>
              </w:rPr>
              <w:t>(tzv. Predátor) 4ks</w:t>
            </w:r>
          </w:p>
        </w:tc>
        <w:tc>
          <w:tcPr>
            <w:tcW w:w="1643" w:type="dxa"/>
          </w:tcPr>
          <w:p w14:paraId="0A72B17C" w14:textId="77777777" w:rsidR="00BF2AA7" w:rsidRPr="00803579" w:rsidRDefault="00BF2AA7" w:rsidP="00BF2AA7">
            <w:pPr>
              <w:ind w:left="-142" w:right="142" w:firstLine="142"/>
              <w:rPr>
                <w:rFonts w:ascii="Calibri" w:hAnsi="Calibri" w:cs="Calibri"/>
                <w:bCs/>
              </w:rPr>
            </w:pPr>
          </w:p>
        </w:tc>
      </w:tr>
      <w:tr w:rsidR="00BF2AA7" w:rsidRPr="00AE628E" w14:paraId="328A1863" w14:textId="77777777" w:rsidTr="001D0533">
        <w:trPr>
          <w:trHeight w:val="276"/>
        </w:trPr>
        <w:tc>
          <w:tcPr>
            <w:tcW w:w="704" w:type="dxa"/>
            <w:noWrap/>
            <w:hideMark/>
          </w:tcPr>
          <w:p w14:paraId="0C8E68D6"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1</w:t>
            </w:r>
            <w:r w:rsidRPr="00AE628E">
              <w:rPr>
                <w:rFonts w:ascii="Calibri" w:hAnsi="Calibri" w:cs="Calibri"/>
                <w:b/>
              </w:rPr>
              <w:t>.</w:t>
            </w:r>
          </w:p>
        </w:tc>
        <w:tc>
          <w:tcPr>
            <w:tcW w:w="7146" w:type="dxa"/>
            <w:hideMark/>
          </w:tcPr>
          <w:p w14:paraId="0128BC9C" w14:textId="77777777" w:rsidR="00BF2AA7" w:rsidRDefault="00BF2AA7" w:rsidP="00BF2AA7">
            <w:pPr>
              <w:ind w:left="-142" w:right="142" w:firstLine="142"/>
              <w:rPr>
                <w:rFonts w:ascii="Calibri" w:hAnsi="Calibri" w:cs="Calibri"/>
                <w:bCs/>
              </w:rPr>
            </w:pPr>
            <w:r>
              <w:rPr>
                <w:rFonts w:ascii="Calibri" w:hAnsi="Calibri" w:cs="Calibri"/>
                <w:bCs/>
              </w:rPr>
              <w:t xml:space="preserve">Zábleskové LED světlo oranžové barvy, vzadu na rohu (tzv. Predátor) </w:t>
            </w:r>
          </w:p>
          <w:p w14:paraId="341D86D0" w14:textId="12D852BD" w:rsidR="00BF2AA7" w:rsidRPr="00745051" w:rsidRDefault="00BF2AA7" w:rsidP="00BF2AA7">
            <w:pPr>
              <w:ind w:left="-142" w:right="142" w:firstLine="142"/>
              <w:rPr>
                <w:rFonts w:ascii="Calibri" w:hAnsi="Calibri" w:cs="Calibri"/>
                <w:bCs/>
                <w:color w:val="EE0000"/>
              </w:rPr>
            </w:pPr>
            <w:r>
              <w:rPr>
                <w:rFonts w:ascii="Calibri" w:hAnsi="Calibri" w:cs="Calibri"/>
                <w:bCs/>
              </w:rPr>
              <w:t>2ks</w:t>
            </w:r>
          </w:p>
        </w:tc>
        <w:tc>
          <w:tcPr>
            <w:tcW w:w="1643" w:type="dxa"/>
          </w:tcPr>
          <w:p w14:paraId="6BC9A9F5" w14:textId="77777777" w:rsidR="00BF2AA7" w:rsidRPr="00A80A83" w:rsidRDefault="00BF2AA7" w:rsidP="00BF2AA7">
            <w:pPr>
              <w:ind w:left="-142" w:right="142" w:firstLine="142"/>
              <w:rPr>
                <w:rFonts w:ascii="Calibri" w:hAnsi="Calibri" w:cs="Calibri"/>
                <w:bCs/>
              </w:rPr>
            </w:pPr>
          </w:p>
        </w:tc>
      </w:tr>
      <w:tr w:rsidR="00BF2AA7" w:rsidRPr="00AE628E" w14:paraId="25227DA0" w14:textId="77777777" w:rsidTr="001D0533">
        <w:trPr>
          <w:trHeight w:val="276"/>
        </w:trPr>
        <w:tc>
          <w:tcPr>
            <w:tcW w:w="704" w:type="dxa"/>
            <w:noWrap/>
            <w:hideMark/>
          </w:tcPr>
          <w:p w14:paraId="76D65585"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2</w:t>
            </w:r>
            <w:r w:rsidRPr="00AE628E">
              <w:rPr>
                <w:rFonts w:ascii="Calibri" w:hAnsi="Calibri" w:cs="Calibri"/>
                <w:b/>
              </w:rPr>
              <w:t>.</w:t>
            </w:r>
          </w:p>
        </w:tc>
        <w:tc>
          <w:tcPr>
            <w:tcW w:w="7146" w:type="dxa"/>
            <w:hideMark/>
          </w:tcPr>
          <w:p w14:paraId="3FD219C8" w14:textId="77777777" w:rsidR="00BF2AA7" w:rsidRDefault="00BF2AA7" w:rsidP="00BF2AA7">
            <w:pPr>
              <w:ind w:left="-142" w:right="142" w:firstLine="142"/>
              <w:rPr>
                <w:rFonts w:ascii="Calibri" w:hAnsi="Calibri" w:cs="Calibri"/>
                <w:bCs/>
              </w:rPr>
            </w:pPr>
            <w:r>
              <w:rPr>
                <w:rFonts w:ascii="Calibri" w:hAnsi="Calibri" w:cs="Calibri"/>
                <w:bCs/>
              </w:rPr>
              <w:t xml:space="preserve">Zábleskové LED světlo oranžové barvy, umístěné pod košem (tzv. </w:t>
            </w:r>
          </w:p>
          <w:p w14:paraId="4C643672" w14:textId="7A33F431" w:rsidR="00BF2AA7" w:rsidRPr="00D809E2" w:rsidRDefault="00BF2AA7" w:rsidP="00BF2AA7">
            <w:pPr>
              <w:ind w:left="-142" w:right="142" w:firstLine="142"/>
              <w:rPr>
                <w:rFonts w:ascii="Calibri" w:hAnsi="Calibri" w:cs="Calibri"/>
                <w:bCs/>
              </w:rPr>
            </w:pPr>
            <w:r>
              <w:rPr>
                <w:rFonts w:ascii="Calibri" w:hAnsi="Calibri" w:cs="Calibri"/>
                <w:bCs/>
              </w:rPr>
              <w:t>Predátor) 3ks</w:t>
            </w:r>
          </w:p>
        </w:tc>
        <w:tc>
          <w:tcPr>
            <w:tcW w:w="1643" w:type="dxa"/>
          </w:tcPr>
          <w:p w14:paraId="3B8980E4" w14:textId="77777777" w:rsidR="00BF2AA7" w:rsidRPr="00D809E2" w:rsidRDefault="00BF2AA7" w:rsidP="00BF2AA7">
            <w:pPr>
              <w:ind w:left="-142" w:right="142" w:firstLine="142"/>
              <w:rPr>
                <w:rFonts w:ascii="Calibri" w:hAnsi="Calibri" w:cs="Calibri"/>
                <w:bCs/>
              </w:rPr>
            </w:pPr>
          </w:p>
        </w:tc>
      </w:tr>
      <w:tr w:rsidR="00BF2AA7" w:rsidRPr="00AE628E" w14:paraId="196BCA1C" w14:textId="77777777" w:rsidTr="001D0533">
        <w:trPr>
          <w:trHeight w:val="276"/>
        </w:trPr>
        <w:tc>
          <w:tcPr>
            <w:tcW w:w="704" w:type="dxa"/>
            <w:noWrap/>
            <w:hideMark/>
          </w:tcPr>
          <w:p w14:paraId="373A31F3"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3</w:t>
            </w:r>
            <w:r w:rsidRPr="00AE628E">
              <w:rPr>
                <w:rFonts w:ascii="Calibri" w:hAnsi="Calibri" w:cs="Calibri"/>
                <w:b/>
              </w:rPr>
              <w:t>.</w:t>
            </w:r>
          </w:p>
        </w:tc>
        <w:tc>
          <w:tcPr>
            <w:tcW w:w="7146" w:type="dxa"/>
            <w:hideMark/>
          </w:tcPr>
          <w:p w14:paraId="50DF9F24" w14:textId="77777777" w:rsidR="00BF2AA7" w:rsidRDefault="00BF2AA7" w:rsidP="00BF2AA7">
            <w:pPr>
              <w:ind w:left="-142" w:right="142" w:firstLine="142"/>
              <w:rPr>
                <w:rFonts w:ascii="Calibri" w:hAnsi="Calibri" w:cs="Calibri"/>
                <w:bCs/>
              </w:rPr>
            </w:pPr>
            <w:r>
              <w:rPr>
                <w:rFonts w:ascii="Calibri" w:hAnsi="Calibri" w:cs="Calibri"/>
                <w:bCs/>
              </w:rPr>
              <w:t xml:space="preserve">Výstražná oranžová LED alej programovatelná, 8 prvků vzadu na </w:t>
            </w:r>
          </w:p>
          <w:p w14:paraId="2E6AF7E2" w14:textId="2DE90823" w:rsidR="00BF2AA7" w:rsidRPr="00745051" w:rsidRDefault="00BF2AA7" w:rsidP="00BF2AA7">
            <w:pPr>
              <w:ind w:left="-142" w:right="142" w:firstLine="142"/>
              <w:rPr>
                <w:rFonts w:ascii="Calibri" w:hAnsi="Calibri" w:cs="Calibri"/>
                <w:bCs/>
                <w:color w:val="EE0000"/>
              </w:rPr>
            </w:pPr>
            <w:r>
              <w:rPr>
                <w:rFonts w:ascii="Calibri" w:hAnsi="Calibri" w:cs="Calibri"/>
                <w:bCs/>
              </w:rPr>
              <w:t>podvozku</w:t>
            </w:r>
          </w:p>
        </w:tc>
        <w:tc>
          <w:tcPr>
            <w:tcW w:w="1643" w:type="dxa"/>
          </w:tcPr>
          <w:p w14:paraId="58B4569E" w14:textId="77777777" w:rsidR="00BF2AA7" w:rsidRPr="00EC0A47" w:rsidRDefault="00BF2AA7" w:rsidP="00BF2AA7">
            <w:pPr>
              <w:ind w:left="-142" w:right="142" w:firstLine="142"/>
              <w:rPr>
                <w:rFonts w:ascii="Calibri" w:hAnsi="Calibri" w:cs="Calibri"/>
                <w:bCs/>
              </w:rPr>
            </w:pPr>
          </w:p>
        </w:tc>
      </w:tr>
      <w:tr w:rsidR="00BF2AA7" w:rsidRPr="00AE628E" w14:paraId="6AA28F7B" w14:textId="77777777" w:rsidTr="001D0533">
        <w:trPr>
          <w:trHeight w:val="276"/>
        </w:trPr>
        <w:tc>
          <w:tcPr>
            <w:tcW w:w="704" w:type="dxa"/>
            <w:noWrap/>
            <w:hideMark/>
          </w:tcPr>
          <w:p w14:paraId="57355E6D"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4</w:t>
            </w:r>
            <w:r w:rsidRPr="00AE628E">
              <w:rPr>
                <w:rFonts w:ascii="Calibri" w:hAnsi="Calibri" w:cs="Calibri"/>
                <w:b/>
              </w:rPr>
              <w:t>.</w:t>
            </w:r>
          </w:p>
        </w:tc>
        <w:tc>
          <w:tcPr>
            <w:tcW w:w="7146" w:type="dxa"/>
            <w:hideMark/>
          </w:tcPr>
          <w:p w14:paraId="357455AA" w14:textId="2E5AE250" w:rsidR="00BF2AA7" w:rsidRPr="00745051" w:rsidRDefault="00BF2AA7" w:rsidP="00BF2AA7">
            <w:pPr>
              <w:ind w:left="-142" w:right="142" w:firstLine="142"/>
              <w:rPr>
                <w:rFonts w:ascii="Calibri" w:hAnsi="Calibri" w:cs="Calibri"/>
                <w:bCs/>
                <w:color w:val="EE0000"/>
              </w:rPr>
            </w:pPr>
            <w:r>
              <w:rPr>
                <w:rFonts w:ascii="Calibri" w:hAnsi="Calibri" w:cs="Calibri"/>
                <w:bCs/>
              </w:rPr>
              <w:t>Ocelový lakovaný nosný rám</w:t>
            </w:r>
          </w:p>
        </w:tc>
        <w:tc>
          <w:tcPr>
            <w:tcW w:w="1643" w:type="dxa"/>
          </w:tcPr>
          <w:p w14:paraId="4B071AF9" w14:textId="77777777" w:rsidR="00BF2AA7" w:rsidRPr="006D1368" w:rsidRDefault="00BF2AA7" w:rsidP="00BF2AA7">
            <w:pPr>
              <w:ind w:left="-142" w:right="142" w:firstLine="142"/>
              <w:rPr>
                <w:rFonts w:ascii="Calibri" w:hAnsi="Calibri" w:cs="Calibri"/>
                <w:bCs/>
              </w:rPr>
            </w:pPr>
          </w:p>
        </w:tc>
      </w:tr>
      <w:tr w:rsidR="00BF2AA7" w:rsidRPr="00AE628E" w14:paraId="08949A26" w14:textId="77777777" w:rsidTr="001D0533">
        <w:trPr>
          <w:trHeight w:val="276"/>
        </w:trPr>
        <w:tc>
          <w:tcPr>
            <w:tcW w:w="704" w:type="dxa"/>
            <w:noWrap/>
          </w:tcPr>
          <w:p w14:paraId="79675765" w14:textId="77777777" w:rsidR="00BF2AA7" w:rsidRPr="00AE628E" w:rsidRDefault="00BF2AA7" w:rsidP="00BF2AA7">
            <w:pPr>
              <w:ind w:left="-142" w:right="142" w:firstLine="142"/>
              <w:rPr>
                <w:rFonts w:ascii="Calibri" w:hAnsi="Calibri" w:cs="Calibri"/>
                <w:b/>
              </w:rPr>
            </w:pPr>
            <w:r>
              <w:rPr>
                <w:rFonts w:ascii="Calibri" w:hAnsi="Calibri" w:cs="Calibri"/>
                <w:b/>
              </w:rPr>
              <w:t>25.</w:t>
            </w:r>
          </w:p>
        </w:tc>
        <w:tc>
          <w:tcPr>
            <w:tcW w:w="7146" w:type="dxa"/>
          </w:tcPr>
          <w:p w14:paraId="3C5A402E" w14:textId="77777777" w:rsidR="00BF2AA7" w:rsidRDefault="00BF2AA7" w:rsidP="00BF2AA7">
            <w:pPr>
              <w:ind w:left="-142" w:right="142" w:firstLine="142"/>
              <w:rPr>
                <w:rFonts w:ascii="Calibri" w:hAnsi="Calibri" w:cs="Calibri"/>
                <w:bCs/>
              </w:rPr>
            </w:pPr>
            <w:r>
              <w:rPr>
                <w:rFonts w:ascii="Calibri" w:hAnsi="Calibri" w:cs="Calibri"/>
                <w:bCs/>
              </w:rPr>
              <w:t>Oranžové záblesk. LED světla umístěná na výložníku na protilehlé</w:t>
            </w:r>
          </w:p>
          <w:p w14:paraId="24201690" w14:textId="6D5D00F2" w:rsidR="00BF2AA7" w:rsidRPr="006D1368" w:rsidRDefault="00BF2AA7" w:rsidP="00BF2AA7">
            <w:pPr>
              <w:ind w:left="-142" w:right="142" w:firstLine="142"/>
              <w:rPr>
                <w:rFonts w:ascii="Calibri" w:hAnsi="Calibri" w:cs="Calibri"/>
                <w:bCs/>
              </w:rPr>
            </w:pPr>
            <w:r>
              <w:rPr>
                <w:rFonts w:ascii="Calibri" w:hAnsi="Calibri" w:cs="Calibri"/>
                <w:bCs/>
              </w:rPr>
              <w:t xml:space="preserve"> straně koše viditelná ze všech tří stran </w:t>
            </w:r>
            <w:proofErr w:type="gramStart"/>
            <w:r>
              <w:rPr>
                <w:rFonts w:ascii="Calibri" w:hAnsi="Calibri" w:cs="Calibri"/>
                <w:bCs/>
              </w:rPr>
              <w:t>(  (</w:t>
            </w:r>
            <w:proofErr w:type="gramEnd"/>
            <w:r>
              <w:rPr>
                <w:rFonts w:ascii="Calibri" w:hAnsi="Calibri" w:cs="Calibri"/>
                <w:bCs/>
              </w:rPr>
              <w:t>tzv. Predátor) 3 ks</w:t>
            </w:r>
          </w:p>
        </w:tc>
        <w:tc>
          <w:tcPr>
            <w:tcW w:w="1643" w:type="dxa"/>
          </w:tcPr>
          <w:p w14:paraId="7E0E6062" w14:textId="77777777" w:rsidR="00BF2AA7" w:rsidRDefault="00BF2AA7" w:rsidP="00BF2AA7">
            <w:pPr>
              <w:ind w:left="-142" w:right="142" w:firstLine="142"/>
              <w:rPr>
                <w:rFonts w:ascii="Calibri" w:hAnsi="Calibri" w:cs="Calibri"/>
                <w:bCs/>
              </w:rPr>
            </w:pPr>
          </w:p>
        </w:tc>
      </w:tr>
      <w:tr w:rsidR="00BF2AA7" w:rsidRPr="00AE628E" w14:paraId="2E3A0101" w14:textId="77777777" w:rsidTr="001D0533">
        <w:trPr>
          <w:trHeight w:val="276"/>
        </w:trPr>
        <w:tc>
          <w:tcPr>
            <w:tcW w:w="704" w:type="dxa"/>
            <w:noWrap/>
            <w:hideMark/>
          </w:tcPr>
          <w:p w14:paraId="47EA51BC"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6</w:t>
            </w:r>
            <w:r w:rsidRPr="00AE628E">
              <w:rPr>
                <w:rFonts w:ascii="Calibri" w:hAnsi="Calibri" w:cs="Calibri"/>
                <w:b/>
              </w:rPr>
              <w:t>.</w:t>
            </w:r>
          </w:p>
        </w:tc>
        <w:tc>
          <w:tcPr>
            <w:tcW w:w="7146" w:type="dxa"/>
          </w:tcPr>
          <w:p w14:paraId="034E8067" w14:textId="50C6BF3B" w:rsidR="00BF2AA7" w:rsidRPr="00745051" w:rsidRDefault="00BF2AA7" w:rsidP="00BF2AA7">
            <w:pPr>
              <w:ind w:left="-142" w:right="142" w:firstLine="142"/>
              <w:rPr>
                <w:rFonts w:ascii="Calibri" w:hAnsi="Calibri" w:cs="Calibri"/>
                <w:bCs/>
                <w:color w:val="EE0000"/>
              </w:rPr>
            </w:pPr>
            <w:r>
              <w:rPr>
                <w:rFonts w:ascii="Calibri" w:hAnsi="Calibri" w:cs="Calibri"/>
                <w:bCs/>
              </w:rPr>
              <w:t>Trn na uložení a převoz kuželů – uzamykatelný. Kužel 4 ks</w:t>
            </w:r>
          </w:p>
        </w:tc>
        <w:tc>
          <w:tcPr>
            <w:tcW w:w="1643" w:type="dxa"/>
          </w:tcPr>
          <w:p w14:paraId="75A0A07E" w14:textId="77777777" w:rsidR="00BF2AA7" w:rsidRPr="00EB4E0E" w:rsidRDefault="00BF2AA7" w:rsidP="00BF2AA7">
            <w:pPr>
              <w:ind w:left="-142" w:right="142" w:firstLine="142"/>
              <w:rPr>
                <w:rFonts w:ascii="Calibri" w:hAnsi="Calibri" w:cs="Calibri"/>
                <w:bCs/>
              </w:rPr>
            </w:pPr>
          </w:p>
        </w:tc>
      </w:tr>
      <w:tr w:rsidR="00BF2AA7" w:rsidRPr="00AE628E" w14:paraId="6433919D" w14:textId="77777777" w:rsidTr="001D0533">
        <w:trPr>
          <w:trHeight w:val="264"/>
        </w:trPr>
        <w:tc>
          <w:tcPr>
            <w:tcW w:w="704" w:type="dxa"/>
            <w:noWrap/>
            <w:hideMark/>
          </w:tcPr>
          <w:p w14:paraId="02455E41"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7</w:t>
            </w:r>
            <w:r w:rsidRPr="00AE628E">
              <w:rPr>
                <w:rFonts w:ascii="Calibri" w:hAnsi="Calibri" w:cs="Calibri"/>
                <w:b/>
              </w:rPr>
              <w:t>.</w:t>
            </w:r>
          </w:p>
        </w:tc>
        <w:tc>
          <w:tcPr>
            <w:tcW w:w="7146" w:type="dxa"/>
            <w:noWrap/>
            <w:hideMark/>
          </w:tcPr>
          <w:p w14:paraId="54729A66" w14:textId="77777777" w:rsidR="00BF2AA7" w:rsidRDefault="00BF2AA7" w:rsidP="00BF2AA7">
            <w:pPr>
              <w:ind w:left="-142" w:right="142" w:firstLine="142"/>
              <w:rPr>
                <w:rFonts w:ascii="Calibri" w:hAnsi="Calibri" w:cs="Calibri"/>
                <w:bCs/>
              </w:rPr>
            </w:pPr>
            <w:r>
              <w:rPr>
                <w:rFonts w:ascii="Calibri" w:hAnsi="Calibri" w:cs="Calibri"/>
                <w:bCs/>
              </w:rPr>
              <w:t xml:space="preserve">Pochůzná podlaha ložné plochy podvozku duralová z „kapkového“ </w:t>
            </w:r>
          </w:p>
          <w:p w14:paraId="69BFE92C" w14:textId="4B9A2707" w:rsidR="00BF2AA7" w:rsidRPr="00745051" w:rsidRDefault="00BF2AA7" w:rsidP="00BF2AA7">
            <w:pPr>
              <w:ind w:left="-142" w:right="142" w:firstLine="142"/>
              <w:rPr>
                <w:rFonts w:ascii="Calibri" w:hAnsi="Calibri" w:cs="Calibri"/>
                <w:bCs/>
                <w:color w:val="EE0000"/>
              </w:rPr>
            </w:pPr>
            <w:r>
              <w:rPr>
                <w:rFonts w:ascii="Calibri" w:hAnsi="Calibri" w:cs="Calibri"/>
                <w:bCs/>
              </w:rPr>
              <w:t xml:space="preserve">plechu </w:t>
            </w:r>
          </w:p>
        </w:tc>
        <w:tc>
          <w:tcPr>
            <w:tcW w:w="1643" w:type="dxa"/>
          </w:tcPr>
          <w:p w14:paraId="02612776" w14:textId="77777777" w:rsidR="00BF2AA7" w:rsidRDefault="00BF2AA7" w:rsidP="00BF2AA7">
            <w:pPr>
              <w:ind w:left="-142" w:right="142" w:firstLine="142"/>
              <w:rPr>
                <w:rFonts w:ascii="Calibri" w:hAnsi="Calibri" w:cs="Calibri"/>
                <w:bCs/>
              </w:rPr>
            </w:pPr>
          </w:p>
        </w:tc>
      </w:tr>
      <w:tr w:rsidR="00BF2AA7" w:rsidRPr="00AE628E" w14:paraId="7B8A0C01" w14:textId="77777777" w:rsidTr="001D0533">
        <w:trPr>
          <w:trHeight w:val="252"/>
        </w:trPr>
        <w:tc>
          <w:tcPr>
            <w:tcW w:w="704" w:type="dxa"/>
            <w:noWrap/>
            <w:hideMark/>
          </w:tcPr>
          <w:p w14:paraId="29661346" w14:textId="77777777" w:rsidR="00BF2AA7" w:rsidRPr="00AE628E" w:rsidRDefault="00BF2AA7" w:rsidP="00BF2AA7">
            <w:pPr>
              <w:ind w:left="-142" w:right="142" w:firstLine="142"/>
              <w:rPr>
                <w:rFonts w:ascii="Calibri" w:hAnsi="Calibri" w:cs="Calibri"/>
                <w:b/>
              </w:rPr>
            </w:pPr>
            <w:r w:rsidRPr="00AE628E">
              <w:rPr>
                <w:rFonts w:ascii="Calibri" w:hAnsi="Calibri" w:cs="Calibri"/>
                <w:b/>
              </w:rPr>
              <w:lastRenderedPageBreak/>
              <w:t>2</w:t>
            </w:r>
            <w:r>
              <w:rPr>
                <w:rFonts w:ascii="Calibri" w:hAnsi="Calibri" w:cs="Calibri"/>
                <w:b/>
              </w:rPr>
              <w:t>8</w:t>
            </w:r>
            <w:r w:rsidRPr="00AE628E">
              <w:rPr>
                <w:rFonts w:ascii="Calibri" w:hAnsi="Calibri" w:cs="Calibri"/>
                <w:b/>
              </w:rPr>
              <w:t>.</w:t>
            </w:r>
          </w:p>
        </w:tc>
        <w:tc>
          <w:tcPr>
            <w:tcW w:w="7146" w:type="dxa"/>
            <w:hideMark/>
          </w:tcPr>
          <w:p w14:paraId="4BFE29BD" w14:textId="41A71F37" w:rsidR="00BF2AA7" w:rsidRPr="00B554A7" w:rsidRDefault="00BF2AA7" w:rsidP="00A007E5">
            <w:pPr>
              <w:ind w:right="142"/>
              <w:rPr>
                <w:rFonts w:ascii="Calibri" w:hAnsi="Calibri" w:cs="Calibri"/>
                <w:bCs/>
              </w:rPr>
            </w:pPr>
            <w:r>
              <w:rPr>
                <w:rFonts w:ascii="Calibri" w:hAnsi="Calibri" w:cs="Calibri"/>
                <w:b/>
                <w:highlight w:val="yellow"/>
              </w:rPr>
              <w:t>Uzamykatelná hliníková skříň na nářadí, napříč ložné plochy, dvířka z obou stran plochy / může být jedna bedna nebo jedna bedna větší a dvě další menší, vše hliníkové uzamykatelné (</w:t>
            </w:r>
            <w:r>
              <w:rPr>
                <w:rFonts w:ascii="Calibri" w:hAnsi="Calibri" w:cs="Calibri"/>
                <w:b/>
                <w:strike/>
                <w:highlight w:val="yellow"/>
              </w:rPr>
              <w:t xml:space="preserve">min. 470 </w:t>
            </w:r>
            <w:proofErr w:type="gramStart"/>
            <w:r>
              <w:rPr>
                <w:rFonts w:ascii="Calibri" w:hAnsi="Calibri" w:cs="Calibri"/>
                <w:b/>
                <w:strike/>
                <w:highlight w:val="yellow"/>
              </w:rPr>
              <w:t>L</w:t>
            </w:r>
            <w:r>
              <w:rPr>
                <w:rFonts w:ascii="Calibri" w:hAnsi="Calibri" w:cs="Calibri"/>
                <w:b/>
                <w:highlight w:val="yellow"/>
              </w:rPr>
              <w:t xml:space="preserve">  celkový</w:t>
            </w:r>
            <w:proofErr w:type="gramEnd"/>
            <w:r>
              <w:rPr>
                <w:rFonts w:ascii="Calibri" w:hAnsi="Calibri" w:cs="Calibri"/>
                <w:b/>
                <w:highlight w:val="yellow"/>
              </w:rPr>
              <w:t xml:space="preserve"> objem min 860</w:t>
            </w:r>
            <w:proofErr w:type="gramStart"/>
            <w:r>
              <w:rPr>
                <w:rFonts w:ascii="Calibri" w:hAnsi="Calibri" w:cs="Calibri"/>
                <w:b/>
                <w:highlight w:val="yellow"/>
              </w:rPr>
              <w:t>L )</w:t>
            </w:r>
            <w:proofErr w:type="gramEnd"/>
          </w:p>
        </w:tc>
        <w:tc>
          <w:tcPr>
            <w:tcW w:w="1643" w:type="dxa"/>
          </w:tcPr>
          <w:p w14:paraId="7094122C" w14:textId="77777777" w:rsidR="00BF2AA7" w:rsidRDefault="00BF2AA7" w:rsidP="00BF2AA7">
            <w:pPr>
              <w:ind w:left="-142" w:right="142" w:firstLine="142"/>
              <w:rPr>
                <w:rFonts w:ascii="Calibri" w:hAnsi="Calibri" w:cs="Calibri"/>
                <w:bCs/>
              </w:rPr>
            </w:pPr>
          </w:p>
        </w:tc>
      </w:tr>
      <w:tr w:rsidR="00BF2AA7" w:rsidRPr="00AE628E" w14:paraId="35781CA1" w14:textId="77777777" w:rsidTr="001D0533">
        <w:trPr>
          <w:trHeight w:val="249"/>
        </w:trPr>
        <w:tc>
          <w:tcPr>
            <w:tcW w:w="704" w:type="dxa"/>
            <w:noWrap/>
            <w:hideMark/>
          </w:tcPr>
          <w:p w14:paraId="79FB8376" w14:textId="77777777" w:rsidR="00BF2AA7" w:rsidRPr="00AE628E" w:rsidRDefault="00BF2AA7" w:rsidP="00BF2AA7">
            <w:pPr>
              <w:ind w:left="-142" w:right="142" w:firstLine="142"/>
              <w:rPr>
                <w:rFonts w:ascii="Calibri" w:hAnsi="Calibri" w:cs="Calibri"/>
                <w:b/>
              </w:rPr>
            </w:pPr>
            <w:r>
              <w:rPr>
                <w:rFonts w:ascii="Calibri" w:hAnsi="Calibri" w:cs="Calibri"/>
                <w:b/>
              </w:rPr>
              <w:t>29</w:t>
            </w:r>
            <w:r w:rsidRPr="00AE628E">
              <w:rPr>
                <w:rFonts w:ascii="Calibri" w:hAnsi="Calibri" w:cs="Calibri"/>
                <w:b/>
              </w:rPr>
              <w:t>.</w:t>
            </w:r>
          </w:p>
        </w:tc>
        <w:tc>
          <w:tcPr>
            <w:tcW w:w="7146" w:type="dxa"/>
            <w:noWrap/>
            <w:hideMark/>
          </w:tcPr>
          <w:p w14:paraId="40EF44DF" w14:textId="22B5F7D3" w:rsidR="00BF2AA7" w:rsidRPr="00F960E0" w:rsidRDefault="00BF2AA7" w:rsidP="00BF2AA7">
            <w:pPr>
              <w:ind w:left="-142" w:right="142" w:firstLine="142"/>
              <w:rPr>
                <w:rFonts w:ascii="Calibri" w:hAnsi="Calibri" w:cs="Calibri"/>
                <w:bCs/>
              </w:rPr>
            </w:pPr>
            <w:r>
              <w:rPr>
                <w:rFonts w:ascii="Calibri" w:hAnsi="Calibri" w:cs="Calibri"/>
                <w:bCs/>
                <w:strike/>
                <w:highlight w:val="yellow"/>
              </w:rPr>
              <w:t xml:space="preserve">Upevňovací oka na ložné ploše (min. 4x nerez upínací oka) </w:t>
            </w:r>
          </w:p>
        </w:tc>
        <w:tc>
          <w:tcPr>
            <w:tcW w:w="1643" w:type="dxa"/>
          </w:tcPr>
          <w:p w14:paraId="3631F45B" w14:textId="77777777" w:rsidR="00BF2AA7" w:rsidRPr="00F960E0" w:rsidRDefault="00BF2AA7" w:rsidP="00BF2AA7">
            <w:pPr>
              <w:ind w:left="-142" w:right="142" w:firstLine="142"/>
              <w:rPr>
                <w:rFonts w:ascii="Calibri" w:hAnsi="Calibri" w:cs="Calibri"/>
                <w:bCs/>
              </w:rPr>
            </w:pPr>
          </w:p>
        </w:tc>
      </w:tr>
      <w:tr w:rsidR="00BF2AA7" w:rsidRPr="00AE628E" w14:paraId="394D4C23" w14:textId="77777777" w:rsidTr="001D0533">
        <w:trPr>
          <w:trHeight w:val="255"/>
        </w:trPr>
        <w:tc>
          <w:tcPr>
            <w:tcW w:w="704" w:type="dxa"/>
            <w:noWrap/>
            <w:hideMark/>
          </w:tcPr>
          <w:p w14:paraId="5BEF1099"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0</w:t>
            </w:r>
            <w:r w:rsidRPr="00AE628E">
              <w:rPr>
                <w:rFonts w:ascii="Calibri" w:hAnsi="Calibri" w:cs="Calibri"/>
                <w:b/>
              </w:rPr>
              <w:t>.</w:t>
            </w:r>
          </w:p>
        </w:tc>
        <w:tc>
          <w:tcPr>
            <w:tcW w:w="7146" w:type="dxa"/>
            <w:hideMark/>
          </w:tcPr>
          <w:p w14:paraId="72BC1830" w14:textId="77777777" w:rsidR="00BF2AA7" w:rsidRDefault="00BF2AA7" w:rsidP="00BF2AA7">
            <w:pPr>
              <w:ind w:left="-142" w:right="142" w:firstLine="142"/>
              <w:rPr>
                <w:rFonts w:ascii="Calibri" w:hAnsi="Calibri" w:cs="Calibri"/>
                <w:bCs/>
                <w:strike/>
                <w:highlight w:val="yellow"/>
              </w:rPr>
            </w:pPr>
            <w:r>
              <w:rPr>
                <w:rFonts w:ascii="Calibri" w:hAnsi="Calibri" w:cs="Calibri"/>
                <w:bCs/>
                <w:strike/>
                <w:highlight w:val="yellow"/>
              </w:rPr>
              <w:t>Uzamykatelná hliníková skříň na nářadí vpravo i vlevo (min. 195 L,</w:t>
            </w:r>
          </w:p>
          <w:p w14:paraId="64CDB488" w14:textId="34F8DDF4" w:rsidR="00BF2AA7" w:rsidRPr="00077AF9" w:rsidRDefault="00BF2AA7" w:rsidP="00BF2AA7">
            <w:pPr>
              <w:ind w:left="-142" w:right="142" w:firstLine="142"/>
              <w:rPr>
                <w:rFonts w:ascii="Calibri" w:hAnsi="Calibri" w:cs="Calibri"/>
                <w:bCs/>
              </w:rPr>
            </w:pPr>
            <w:r>
              <w:rPr>
                <w:rFonts w:ascii="Calibri" w:hAnsi="Calibri" w:cs="Calibri"/>
                <w:bCs/>
                <w:strike/>
                <w:highlight w:val="yellow"/>
              </w:rPr>
              <w:t>šuplíky nebo police) celkem 2 ks</w:t>
            </w:r>
          </w:p>
        </w:tc>
        <w:tc>
          <w:tcPr>
            <w:tcW w:w="1643" w:type="dxa"/>
          </w:tcPr>
          <w:p w14:paraId="4293C083" w14:textId="77777777" w:rsidR="00BF2AA7" w:rsidRPr="008E5A1D" w:rsidRDefault="00BF2AA7" w:rsidP="00BF2AA7">
            <w:pPr>
              <w:ind w:left="-142" w:right="142" w:firstLine="142"/>
              <w:rPr>
                <w:rFonts w:ascii="Calibri" w:hAnsi="Calibri" w:cs="Calibri"/>
                <w:bCs/>
              </w:rPr>
            </w:pPr>
          </w:p>
        </w:tc>
      </w:tr>
      <w:tr w:rsidR="00BF2AA7" w:rsidRPr="00AE628E" w14:paraId="3626B0CA" w14:textId="77777777" w:rsidTr="001D0533">
        <w:trPr>
          <w:trHeight w:val="255"/>
        </w:trPr>
        <w:tc>
          <w:tcPr>
            <w:tcW w:w="704" w:type="dxa"/>
            <w:noWrap/>
          </w:tcPr>
          <w:p w14:paraId="656EBFCB"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1</w:t>
            </w:r>
            <w:r w:rsidRPr="00AE628E">
              <w:rPr>
                <w:rFonts w:ascii="Calibri" w:hAnsi="Calibri" w:cs="Calibri"/>
                <w:b/>
              </w:rPr>
              <w:t>.</w:t>
            </w:r>
          </w:p>
        </w:tc>
        <w:tc>
          <w:tcPr>
            <w:tcW w:w="7146" w:type="dxa"/>
          </w:tcPr>
          <w:p w14:paraId="64C0A9DB" w14:textId="04386B92" w:rsidR="00BF2AA7" w:rsidRPr="006A6504" w:rsidRDefault="00BF2AA7" w:rsidP="00BF2AA7">
            <w:pPr>
              <w:ind w:left="-142" w:right="142" w:firstLine="142"/>
              <w:rPr>
                <w:rFonts w:ascii="Calibri" w:hAnsi="Calibri" w:cs="Calibri"/>
                <w:b/>
              </w:rPr>
            </w:pPr>
            <w:r>
              <w:rPr>
                <w:rFonts w:ascii="Calibri" w:hAnsi="Calibri" w:cs="Calibri"/>
                <w:bCs/>
              </w:rPr>
              <w:t xml:space="preserve">Sada podložek (4ks) pod hydraulické opěry </w:t>
            </w:r>
          </w:p>
        </w:tc>
        <w:tc>
          <w:tcPr>
            <w:tcW w:w="1643" w:type="dxa"/>
          </w:tcPr>
          <w:p w14:paraId="4E4131F7" w14:textId="77777777" w:rsidR="00BF2AA7" w:rsidRPr="000C4F08" w:rsidRDefault="00BF2AA7" w:rsidP="00BF2AA7">
            <w:pPr>
              <w:ind w:left="-142" w:right="142" w:firstLine="142"/>
              <w:rPr>
                <w:rFonts w:ascii="Calibri" w:hAnsi="Calibri" w:cs="Calibri"/>
                <w:bCs/>
              </w:rPr>
            </w:pPr>
          </w:p>
        </w:tc>
      </w:tr>
      <w:tr w:rsidR="00BF2AA7" w:rsidRPr="00AE628E" w14:paraId="55EC2185" w14:textId="77777777" w:rsidTr="001D0533">
        <w:trPr>
          <w:trHeight w:val="276"/>
        </w:trPr>
        <w:tc>
          <w:tcPr>
            <w:tcW w:w="704" w:type="dxa"/>
            <w:noWrap/>
            <w:hideMark/>
          </w:tcPr>
          <w:p w14:paraId="055909FB"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2</w:t>
            </w:r>
            <w:r w:rsidRPr="00AE628E">
              <w:rPr>
                <w:rFonts w:ascii="Calibri" w:hAnsi="Calibri" w:cs="Calibri"/>
                <w:b/>
              </w:rPr>
              <w:t>.</w:t>
            </w:r>
          </w:p>
        </w:tc>
        <w:tc>
          <w:tcPr>
            <w:tcW w:w="7146" w:type="dxa"/>
            <w:hideMark/>
          </w:tcPr>
          <w:p w14:paraId="43E0986F" w14:textId="65551C3A" w:rsidR="00BF2AA7" w:rsidRPr="00745051" w:rsidRDefault="00BF2AA7" w:rsidP="00BF2AA7">
            <w:pPr>
              <w:ind w:left="-142" w:right="142" w:firstLine="142"/>
              <w:rPr>
                <w:rFonts w:ascii="Calibri" w:hAnsi="Calibri" w:cs="Calibri"/>
                <w:bCs/>
                <w:color w:val="EE0000"/>
              </w:rPr>
            </w:pPr>
            <w:r>
              <w:rPr>
                <w:rFonts w:ascii="Calibri" w:hAnsi="Calibri" w:cs="Calibri"/>
                <w:bCs/>
              </w:rPr>
              <w:t>Držák (</w:t>
            </w:r>
            <w:proofErr w:type="gramStart"/>
            <w:r>
              <w:rPr>
                <w:rFonts w:ascii="Calibri" w:hAnsi="Calibri" w:cs="Calibri"/>
                <w:bCs/>
              </w:rPr>
              <w:t>schránka)  na</w:t>
            </w:r>
            <w:proofErr w:type="gramEnd"/>
            <w:r>
              <w:rPr>
                <w:rFonts w:ascii="Calibri" w:hAnsi="Calibri" w:cs="Calibri"/>
                <w:bCs/>
              </w:rPr>
              <w:t xml:space="preserve"> 4 podložky</w:t>
            </w:r>
          </w:p>
        </w:tc>
        <w:tc>
          <w:tcPr>
            <w:tcW w:w="1643" w:type="dxa"/>
          </w:tcPr>
          <w:p w14:paraId="1A44A149" w14:textId="77777777" w:rsidR="00BF2AA7" w:rsidRPr="00E96ABA" w:rsidRDefault="00BF2AA7" w:rsidP="00BF2AA7">
            <w:pPr>
              <w:ind w:left="-142" w:right="142" w:firstLine="142"/>
              <w:rPr>
                <w:rFonts w:ascii="Calibri" w:hAnsi="Calibri" w:cs="Calibri"/>
                <w:bCs/>
              </w:rPr>
            </w:pPr>
          </w:p>
        </w:tc>
      </w:tr>
      <w:tr w:rsidR="00BF2AA7" w:rsidRPr="00AE628E" w14:paraId="784F996C" w14:textId="77777777" w:rsidTr="001D0533">
        <w:trPr>
          <w:trHeight w:val="276"/>
        </w:trPr>
        <w:tc>
          <w:tcPr>
            <w:tcW w:w="704" w:type="dxa"/>
            <w:noWrap/>
            <w:hideMark/>
          </w:tcPr>
          <w:p w14:paraId="5ECEC767"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3</w:t>
            </w:r>
            <w:r w:rsidRPr="00AE628E">
              <w:rPr>
                <w:rFonts w:ascii="Calibri" w:hAnsi="Calibri" w:cs="Calibri"/>
                <w:b/>
              </w:rPr>
              <w:t>.</w:t>
            </w:r>
          </w:p>
        </w:tc>
        <w:tc>
          <w:tcPr>
            <w:tcW w:w="7146" w:type="dxa"/>
            <w:hideMark/>
          </w:tcPr>
          <w:p w14:paraId="6FEC4412" w14:textId="77777777" w:rsidR="00BF2AA7" w:rsidRDefault="00BF2AA7" w:rsidP="00BF2AA7">
            <w:pPr>
              <w:ind w:left="-142" w:right="142" w:firstLine="142"/>
              <w:rPr>
                <w:rFonts w:ascii="Calibri" w:hAnsi="Calibri" w:cs="Calibri"/>
                <w:bCs/>
              </w:rPr>
            </w:pPr>
            <w:r>
              <w:rPr>
                <w:rFonts w:ascii="Calibri" w:hAnsi="Calibri" w:cs="Calibri"/>
                <w:bCs/>
              </w:rPr>
              <w:t>Plastová (síla 8 mm) nebo nerezová skříňka (přihrádka) na nářadí v koši</w:t>
            </w:r>
          </w:p>
          <w:p w14:paraId="3AD44A00" w14:textId="55FC5402" w:rsidR="00BF2AA7" w:rsidRPr="00745051" w:rsidRDefault="00BF2AA7" w:rsidP="00BF2AA7">
            <w:pPr>
              <w:ind w:left="-142" w:right="142" w:firstLine="142"/>
              <w:rPr>
                <w:rFonts w:ascii="Calibri" w:hAnsi="Calibri" w:cs="Calibri"/>
                <w:bCs/>
                <w:color w:val="EE0000"/>
              </w:rPr>
            </w:pPr>
            <w:r>
              <w:rPr>
                <w:rFonts w:ascii="Calibri" w:hAnsi="Calibri" w:cs="Calibri"/>
                <w:bCs/>
              </w:rPr>
              <w:t xml:space="preserve"> snímací</w:t>
            </w:r>
          </w:p>
        </w:tc>
        <w:tc>
          <w:tcPr>
            <w:tcW w:w="1643" w:type="dxa"/>
          </w:tcPr>
          <w:p w14:paraId="7D27BB76" w14:textId="77777777" w:rsidR="00BF2AA7" w:rsidRPr="00155CD3" w:rsidRDefault="00BF2AA7" w:rsidP="00BF2AA7">
            <w:pPr>
              <w:ind w:left="-142" w:right="142" w:firstLine="142"/>
              <w:rPr>
                <w:rFonts w:ascii="Calibri" w:hAnsi="Calibri" w:cs="Calibri"/>
                <w:bCs/>
              </w:rPr>
            </w:pPr>
          </w:p>
        </w:tc>
      </w:tr>
      <w:tr w:rsidR="00BF2AA7" w:rsidRPr="00AE628E" w14:paraId="33CC2A9C" w14:textId="77777777" w:rsidTr="001D0533">
        <w:trPr>
          <w:trHeight w:val="276"/>
        </w:trPr>
        <w:tc>
          <w:tcPr>
            <w:tcW w:w="704" w:type="dxa"/>
            <w:noWrap/>
            <w:hideMark/>
          </w:tcPr>
          <w:p w14:paraId="20BDB24E"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4</w:t>
            </w:r>
            <w:r w:rsidRPr="00AE628E">
              <w:rPr>
                <w:rFonts w:ascii="Calibri" w:hAnsi="Calibri" w:cs="Calibri"/>
                <w:b/>
              </w:rPr>
              <w:t>.</w:t>
            </w:r>
          </w:p>
        </w:tc>
        <w:tc>
          <w:tcPr>
            <w:tcW w:w="7146" w:type="dxa"/>
            <w:hideMark/>
          </w:tcPr>
          <w:p w14:paraId="286E2DBC" w14:textId="5DDCF542" w:rsidR="00BF2AA7" w:rsidRPr="00745051" w:rsidRDefault="00BF2AA7" w:rsidP="00BF2AA7">
            <w:pPr>
              <w:ind w:left="-142" w:right="142" w:firstLine="142"/>
              <w:rPr>
                <w:rFonts w:ascii="Calibri" w:hAnsi="Calibri" w:cs="Calibri"/>
                <w:bCs/>
                <w:color w:val="EE0000"/>
              </w:rPr>
            </w:pPr>
            <w:r>
              <w:rPr>
                <w:rFonts w:ascii="Calibri" w:hAnsi="Calibri" w:cs="Calibri"/>
                <w:bCs/>
              </w:rPr>
              <w:t>Atestovaný bezpečnostní zachycovací postroj 1ks</w:t>
            </w:r>
          </w:p>
        </w:tc>
        <w:tc>
          <w:tcPr>
            <w:tcW w:w="1643" w:type="dxa"/>
          </w:tcPr>
          <w:p w14:paraId="25DD3F25" w14:textId="77777777" w:rsidR="00BF2AA7" w:rsidRPr="000712FF" w:rsidRDefault="00BF2AA7" w:rsidP="00BF2AA7">
            <w:pPr>
              <w:ind w:left="-142" w:right="142" w:firstLine="142"/>
              <w:rPr>
                <w:rFonts w:ascii="Calibri" w:hAnsi="Calibri" w:cs="Calibri"/>
                <w:bCs/>
              </w:rPr>
            </w:pPr>
          </w:p>
        </w:tc>
      </w:tr>
      <w:tr w:rsidR="00BF2AA7" w:rsidRPr="00AE628E" w14:paraId="4763235B" w14:textId="77777777" w:rsidTr="001D0533">
        <w:trPr>
          <w:trHeight w:val="276"/>
        </w:trPr>
        <w:tc>
          <w:tcPr>
            <w:tcW w:w="704" w:type="dxa"/>
            <w:noWrap/>
            <w:hideMark/>
          </w:tcPr>
          <w:p w14:paraId="3A8B770B"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5</w:t>
            </w:r>
            <w:r w:rsidRPr="00AE628E">
              <w:rPr>
                <w:rFonts w:ascii="Calibri" w:hAnsi="Calibri" w:cs="Calibri"/>
                <w:b/>
              </w:rPr>
              <w:t>.</w:t>
            </w:r>
          </w:p>
        </w:tc>
        <w:tc>
          <w:tcPr>
            <w:tcW w:w="7146" w:type="dxa"/>
            <w:hideMark/>
          </w:tcPr>
          <w:p w14:paraId="1362A8B5" w14:textId="71B49FC4" w:rsidR="00BF2AA7" w:rsidRPr="00745051" w:rsidRDefault="00BF2AA7" w:rsidP="00BF2AA7">
            <w:pPr>
              <w:ind w:left="-142" w:right="142" w:firstLine="142"/>
              <w:rPr>
                <w:rFonts w:ascii="Calibri" w:hAnsi="Calibri" w:cs="Calibri"/>
                <w:bCs/>
                <w:color w:val="EE0000"/>
              </w:rPr>
            </w:pPr>
            <w:r>
              <w:rPr>
                <w:rFonts w:ascii="Calibri" w:hAnsi="Calibri" w:cs="Calibri"/>
                <w:bCs/>
              </w:rPr>
              <w:t>Barva nástavby – bílá nebo červená (</w:t>
            </w:r>
            <w:proofErr w:type="spellStart"/>
            <w:r>
              <w:rPr>
                <w:rFonts w:ascii="Calibri" w:hAnsi="Calibri" w:cs="Calibri"/>
                <w:bCs/>
              </w:rPr>
              <w:t>ral</w:t>
            </w:r>
            <w:proofErr w:type="spellEnd"/>
            <w:r>
              <w:rPr>
                <w:rFonts w:ascii="Calibri" w:hAnsi="Calibri" w:cs="Calibri"/>
                <w:bCs/>
              </w:rPr>
              <w:t xml:space="preserve"> 3002)</w:t>
            </w:r>
          </w:p>
        </w:tc>
        <w:tc>
          <w:tcPr>
            <w:tcW w:w="1643" w:type="dxa"/>
          </w:tcPr>
          <w:p w14:paraId="4AEED4B6" w14:textId="77777777" w:rsidR="00BF2AA7" w:rsidRPr="00CF5AE2" w:rsidRDefault="00BF2AA7" w:rsidP="00BF2AA7">
            <w:pPr>
              <w:ind w:left="-142" w:right="142" w:firstLine="142"/>
              <w:rPr>
                <w:rFonts w:ascii="Calibri" w:hAnsi="Calibri" w:cs="Calibri"/>
                <w:bCs/>
              </w:rPr>
            </w:pPr>
          </w:p>
        </w:tc>
      </w:tr>
      <w:tr w:rsidR="00BF2AA7" w:rsidRPr="00AE628E" w14:paraId="07D581C5" w14:textId="77777777" w:rsidTr="001D0533">
        <w:trPr>
          <w:trHeight w:val="276"/>
        </w:trPr>
        <w:tc>
          <w:tcPr>
            <w:tcW w:w="704" w:type="dxa"/>
            <w:noWrap/>
            <w:hideMark/>
          </w:tcPr>
          <w:p w14:paraId="415040B6"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6</w:t>
            </w:r>
            <w:r w:rsidRPr="00AE628E">
              <w:rPr>
                <w:rFonts w:ascii="Calibri" w:hAnsi="Calibri" w:cs="Calibri"/>
                <w:b/>
              </w:rPr>
              <w:t>.</w:t>
            </w:r>
          </w:p>
        </w:tc>
        <w:tc>
          <w:tcPr>
            <w:tcW w:w="7146" w:type="dxa"/>
            <w:hideMark/>
          </w:tcPr>
          <w:p w14:paraId="3ECF5A1D" w14:textId="03CC18B6" w:rsidR="00BF2AA7" w:rsidRPr="00745051" w:rsidRDefault="00BF2AA7" w:rsidP="00BF2AA7">
            <w:pPr>
              <w:ind w:left="-142" w:right="142" w:firstLine="142"/>
              <w:rPr>
                <w:rFonts w:ascii="Calibri" w:hAnsi="Calibri" w:cs="Calibri"/>
                <w:bCs/>
                <w:color w:val="EE0000"/>
              </w:rPr>
            </w:pPr>
            <w:r>
              <w:rPr>
                <w:rFonts w:ascii="Calibri" w:hAnsi="Calibri" w:cs="Calibri"/>
                <w:bCs/>
              </w:rPr>
              <w:t>Záruka nástavby min. 24 měsíců a více</w:t>
            </w:r>
          </w:p>
        </w:tc>
        <w:tc>
          <w:tcPr>
            <w:tcW w:w="1643" w:type="dxa"/>
          </w:tcPr>
          <w:p w14:paraId="33C0D5C4" w14:textId="77777777" w:rsidR="00BF2AA7" w:rsidRPr="00CF5AE2" w:rsidRDefault="00BF2AA7" w:rsidP="00BF2AA7">
            <w:pPr>
              <w:ind w:left="-142" w:right="142" w:firstLine="142"/>
              <w:rPr>
                <w:rFonts w:ascii="Calibri" w:hAnsi="Calibri" w:cs="Calibri"/>
                <w:bCs/>
              </w:rPr>
            </w:pPr>
          </w:p>
        </w:tc>
      </w:tr>
      <w:tr w:rsidR="00BF2AA7" w:rsidRPr="00AE628E" w14:paraId="6200EB1F" w14:textId="77777777" w:rsidTr="001D0533">
        <w:trPr>
          <w:trHeight w:val="288"/>
        </w:trPr>
        <w:tc>
          <w:tcPr>
            <w:tcW w:w="704" w:type="dxa"/>
            <w:noWrap/>
            <w:hideMark/>
          </w:tcPr>
          <w:p w14:paraId="24E01392" w14:textId="77777777" w:rsidR="00BF2AA7" w:rsidRPr="00AE628E" w:rsidRDefault="00BF2AA7" w:rsidP="00BF2AA7">
            <w:pPr>
              <w:ind w:left="-142" w:right="142" w:firstLine="142"/>
              <w:rPr>
                <w:rFonts w:ascii="Calibri" w:hAnsi="Calibri" w:cs="Calibri"/>
                <w:b/>
              </w:rPr>
            </w:pPr>
          </w:p>
        </w:tc>
        <w:tc>
          <w:tcPr>
            <w:tcW w:w="7146" w:type="dxa"/>
            <w:hideMark/>
          </w:tcPr>
          <w:p w14:paraId="435B99F0" w14:textId="777F126F" w:rsidR="00BF2AA7" w:rsidRPr="007D370B" w:rsidRDefault="00BF2AA7" w:rsidP="00BF2AA7">
            <w:pPr>
              <w:ind w:left="-142" w:right="142" w:firstLine="142"/>
              <w:rPr>
                <w:rFonts w:ascii="Calibri" w:hAnsi="Calibri" w:cs="Calibri"/>
                <w:bCs/>
              </w:rPr>
            </w:pPr>
            <w:r>
              <w:rPr>
                <w:rFonts w:ascii="Calibri" w:hAnsi="Calibri" w:cs="Calibri"/>
                <w:b/>
                <w:bCs/>
              </w:rPr>
              <w:t>B) Požadované provedení vozidla</w:t>
            </w:r>
          </w:p>
        </w:tc>
        <w:tc>
          <w:tcPr>
            <w:tcW w:w="1643" w:type="dxa"/>
          </w:tcPr>
          <w:p w14:paraId="2C2D541F" w14:textId="77777777" w:rsidR="00BF2AA7" w:rsidRDefault="00BF2AA7" w:rsidP="00BF2AA7">
            <w:pPr>
              <w:ind w:left="-142" w:right="142" w:firstLine="142"/>
              <w:rPr>
                <w:rFonts w:ascii="Calibri" w:hAnsi="Calibri" w:cs="Calibri"/>
                <w:b/>
                <w:bCs/>
              </w:rPr>
            </w:pPr>
          </w:p>
        </w:tc>
      </w:tr>
      <w:tr w:rsidR="00BF2AA7" w:rsidRPr="00AE628E" w14:paraId="229A16DA" w14:textId="77777777" w:rsidTr="001D0533">
        <w:trPr>
          <w:trHeight w:val="276"/>
        </w:trPr>
        <w:tc>
          <w:tcPr>
            <w:tcW w:w="704" w:type="dxa"/>
            <w:noWrap/>
            <w:hideMark/>
          </w:tcPr>
          <w:p w14:paraId="5848F780"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p>
        </w:tc>
        <w:tc>
          <w:tcPr>
            <w:tcW w:w="7146" w:type="dxa"/>
            <w:noWrap/>
            <w:hideMark/>
          </w:tcPr>
          <w:p w14:paraId="024BD148" w14:textId="68990FE6" w:rsidR="00BF2AA7" w:rsidRPr="007D370B" w:rsidRDefault="00BF2AA7" w:rsidP="00BF2AA7">
            <w:pPr>
              <w:ind w:left="-142" w:right="142" w:firstLine="142"/>
              <w:rPr>
                <w:rFonts w:ascii="Calibri" w:hAnsi="Calibri" w:cs="Calibri"/>
                <w:bCs/>
              </w:rPr>
            </w:pPr>
            <w:r>
              <w:rPr>
                <w:rFonts w:ascii="Calibri" w:hAnsi="Calibri" w:cs="Calibri"/>
                <w:bCs/>
              </w:rPr>
              <w:t>Celková hmotnost vozidla včetně nástavby do 3,5 t</w:t>
            </w:r>
          </w:p>
        </w:tc>
        <w:tc>
          <w:tcPr>
            <w:tcW w:w="1643" w:type="dxa"/>
          </w:tcPr>
          <w:p w14:paraId="31A85A39" w14:textId="77777777" w:rsidR="00BF2AA7" w:rsidRPr="00864621" w:rsidRDefault="00BF2AA7" w:rsidP="00BF2AA7">
            <w:pPr>
              <w:ind w:left="-142" w:right="142" w:firstLine="142"/>
              <w:rPr>
                <w:rFonts w:ascii="Calibri" w:hAnsi="Calibri" w:cs="Calibri"/>
                <w:bCs/>
              </w:rPr>
            </w:pPr>
          </w:p>
        </w:tc>
      </w:tr>
      <w:tr w:rsidR="00BF2AA7" w:rsidRPr="00AE628E" w14:paraId="25BA96B9" w14:textId="77777777" w:rsidTr="001D0533">
        <w:trPr>
          <w:trHeight w:val="264"/>
        </w:trPr>
        <w:tc>
          <w:tcPr>
            <w:tcW w:w="704" w:type="dxa"/>
            <w:noWrap/>
            <w:hideMark/>
          </w:tcPr>
          <w:p w14:paraId="0C6B6105" w14:textId="77777777" w:rsidR="00BF2AA7" w:rsidRPr="00AE628E" w:rsidRDefault="00BF2AA7" w:rsidP="00BF2AA7">
            <w:pPr>
              <w:ind w:right="142"/>
              <w:rPr>
                <w:rFonts w:ascii="Calibri" w:hAnsi="Calibri" w:cs="Calibri"/>
                <w:b/>
              </w:rPr>
            </w:pPr>
            <w:r w:rsidRPr="00AE628E">
              <w:rPr>
                <w:rFonts w:ascii="Calibri" w:hAnsi="Calibri" w:cs="Calibri"/>
                <w:b/>
              </w:rPr>
              <w:t>2.</w:t>
            </w:r>
          </w:p>
        </w:tc>
        <w:tc>
          <w:tcPr>
            <w:tcW w:w="7146" w:type="dxa"/>
            <w:noWrap/>
            <w:hideMark/>
          </w:tcPr>
          <w:p w14:paraId="0E75BCA9" w14:textId="55A8A4CC" w:rsidR="00BF2AA7" w:rsidRPr="00864621" w:rsidRDefault="00BF2AA7" w:rsidP="00BF2AA7">
            <w:pPr>
              <w:ind w:left="-142" w:right="142" w:firstLine="142"/>
              <w:rPr>
                <w:rFonts w:ascii="Calibri" w:hAnsi="Calibri" w:cs="Calibri"/>
                <w:bCs/>
              </w:rPr>
            </w:pPr>
            <w:r>
              <w:rPr>
                <w:rFonts w:ascii="Calibri" w:hAnsi="Calibri" w:cs="Calibri"/>
                <w:bCs/>
              </w:rPr>
              <w:t>Šířka podvozku max. 2 300 mm</w:t>
            </w:r>
          </w:p>
        </w:tc>
        <w:tc>
          <w:tcPr>
            <w:tcW w:w="1643" w:type="dxa"/>
          </w:tcPr>
          <w:p w14:paraId="55D34994" w14:textId="77777777" w:rsidR="00BF2AA7" w:rsidRPr="00864621" w:rsidRDefault="00BF2AA7" w:rsidP="00BF2AA7">
            <w:pPr>
              <w:ind w:left="-142" w:right="142" w:firstLine="142"/>
              <w:rPr>
                <w:rFonts w:ascii="Calibri" w:hAnsi="Calibri" w:cs="Calibri"/>
                <w:bCs/>
              </w:rPr>
            </w:pPr>
          </w:p>
        </w:tc>
      </w:tr>
      <w:tr w:rsidR="00BF2AA7" w:rsidRPr="00AE628E" w14:paraId="63E5200E" w14:textId="77777777" w:rsidTr="001D0533">
        <w:trPr>
          <w:trHeight w:val="264"/>
        </w:trPr>
        <w:tc>
          <w:tcPr>
            <w:tcW w:w="704" w:type="dxa"/>
            <w:noWrap/>
            <w:hideMark/>
          </w:tcPr>
          <w:p w14:paraId="0234F687"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p>
        </w:tc>
        <w:tc>
          <w:tcPr>
            <w:tcW w:w="7146" w:type="dxa"/>
            <w:hideMark/>
          </w:tcPr>
          <w:p w14:paraId="44E238D0" w14:textId="0CE82156" w:rsidR="00BF2AA7" w:rsidRPr="00864621" w:rsidRDefault="00BF2AA7" w:rsidP="00BF2AA7">
            <w:pPr>
              <w:ind w:left="-142" w:right="142" w:firstLine="142"/>
              <w:rPr>
                <w:rFonts w:ascii="Calibri" w:hAnsi="Calibri" w:cs="Calibri"/>
                <w:bCs/>
              </w:rPr>
            </w:pPr>
            <w:r>
              <w:rPr>
                <w:rFonts w:ascii="Calibri" w:hAnsi="Calibri" w:cs="Calibri"/>
                <w:bCs/>
              </w:rPr>
              <w:t>Šířka kabiny bez zrcátek max. 2 200 mm</w:t>
            </w:r>
          </w:p>
        </w:tc>
        <w:tc>
          <w:tcPr>
            <w:tcW w:w="1643" w:type="dxa"/>
          </w:tcPr>
          <w:p w14:paraId="35AA5E01" w14:textId="77777777" w:rsidR="00BF2AA7" w:rsidRPr="00864621" w:rsidRDefault="00BF2AA7" w:rsidP="00BF2AA7">
            <w:pPr>
              <w:ind w:left="-142" w:right="142" w:firstLine="142"/>
              <w:rPr>
                <w:rFonts w:ascii="Calibri" w:hAnsi="Calibri" w:cs="Calibri"/>
                <w:bCs/>
              </w:rPr>
            </w:pPr>
          </w:p>
        </w:tc>
      </w:tr>
      <w:tr w:rsidR="00BF2AA7" w:rsidRPr="00AE628E" w14:paraId="01C26EE6" w14:textId="77777777" w:rsidTr="001D0533">
        <w:trPr>
          <w:trHeight w:val="264"/>
        </w:trPr>
        <w:tc>
          <w:tcPr>
            <w:tcW w:w="704" w:type="dxa"/>
            <w:noWrap/>
            <w:hideMark/>
          </w:tcPr>
          <w:p w14:paraId="680BB52A" w14:textId="77777777" w:rsidR="00BF2AA7" w:rsidRPr="00AE628E" w:rsidRDefault="00BF2AA7" w:rsidP="00BF2AA7">
            <w:pPr>
              <w:ind w:left="-142" w:right="142" w:firstLine="142"/>
              <w:rPr>
                <w:rFonts w:ascii="Calibri" w:hAnsi="Calibri" w:cs="Calibri"/>
                <w:b/>
              </w:rPr>
            </w:pPr>
            <w:r w:rsidRPr="00AE628E">
              <w:rPr>
                <w:rFonts w:ascii="Calibri" w:hAnsi="Calibri" w:cs="Calibri"/>
                <w:b/>
              </w:rPr>
              <w:t>4.</w:t>
            </w:r>
          </w:p>
        </w:tc>
        <w:tc>
          <w:tcPr>
            <w:tcW w:w="7146" w:type="dxa"/>
            <w:hideMark/>
          </w:tcPr>
          <w:p w14:paraId="243204AB" w14:textId="6392D1C7" w:rsidR="00BF2AA7" w:rsidRPr="00864621" w:rsidRDefault="00BF2AA7" w:rsidP="00BF2AA7">
            <w:pPr>
              <w:ind w:left="-142" w:right="142" w:firstLine="142"/>
              <w:rPr>
                <w:rFonts w:ascii="Calibri" w:hAnsi="Calibri" w:cs="Calibri"/>
                <w:bCs/>
              </w:rPr>
            </w:pPr>
            <w:r>
              <w:rPr>
                <w:rFonts w:ascii="Calibri" w:hAnsi="Calibri" w:cs="Calibri"/>
                <w:bCs/>
              </w:rPr>
              <w:t>Šířka kabiny se zrcátky v jízdní poloze max. 2 300 mm</w:t>
            </w:r>
          </w:p>
        </w:tc>
        <w:tc>
          <w:tcPr>
            <w:tcW w:w="1643" w:type="dxa"/>
          </w:tcPr>
          <w:p w14:paraId="2DE9E9FE" w14:textId="77777777" w:rsidR="00BF2AA7" w:rsidRPr="00864621" w:rsidRDefault="00BF2AA7" w:rsidP="00BF2AA7">
            <w:pPr>
              <w:ind w:left="-142" w:right="142" w:firstLine="142"/>
              <w:rPr>
                <w:rFonts w:ascii="Calibri" w:hAnsi="Calibri" w:cs="Calibri"/>
                <w:bCs/>
              </w:rPr>
            </w:pPr>
          </w:p>
        </w:tc>
      </w:tr>
      <w:tr w:rsidR="00BF2AA7" w:rsidRPr="00AE628E" w14:paraId="63288813" w14:textId="77777777" w:rsidTr="001D0533">
        <w:trPr>
          <w:trHeight w:val="276"/>
        </w:trPr>
        <w:tc>
          <w:tcPr>
            <w:tcW w:w="704" w:type="dxa"/>
            <w:noWrap/>
            <w:hideMark/>
          </w:tcPr>
          <w:p w14:paraId="1B2514D2" w14:textId="77777777" w:rsidR="00BF2AA7" w:rsidRPr="00AE628E" w:rsidRDefault="00BF2AA7" w:rsidP="00BF2AA7">
            <w:pPr>
              <w:ind w:left="-142" w:right="142" w:firstLine="142"/>
              <w:rPr>
                <w:rFonts w:ascii="Calibri" w:hAnsi="Calibri" w:cs="Calibri"/>
                <w:b/>
              </w:rPr>
            </w:pPr>
            <w:r w:rsidRPr="00AE628E">
              <w:rPr>
                <w:rFonts w:ascii="Calibri" w:hAnsi="Calibri" w:cs="Calibri"/>
                <w:b/>
              </w:rPr>
              <w:t>5.</w:t>
            </w:r>
          </w:p>
        </w:tc>
        <w:tc>
          <w:tcPr>
            <w:tcW w:w="7146" w:type="dxa"/>
            <w:hideMark/>
          </w:tcPr>
          <w:p w14:paraId="789C76A8" w14:textId="5431368B" w:rsidR="00BF2AA7" w:rsidRPr="00864621" w:rsidRDefault="00BF2AA7" w:rsidP="00BF2AA7">
            <w:pPr>
              <w:ind w:left="-142" w:right="142" w:firstLine="142"/>
              <w:rPr>
                <w:rFonts w:ascii="Calibri" w:hAnsi="Calibri" w:cs="Calibri"/>
                <w:bCs/>
              </w:rPr>
            </w:pPr>
            <w:r>
              <w:rPr>
                <w:rFonts w:ascii="Calibri" w:hAnsi="Calibri" w:cs="Calibri"/>
                <w:bCs/>
              </w:rPr>
              <w:t>Rozvor max. 3 300 mm</w:t>
            </w:r>
          </w:p>
        </w:tc>
        <w:tc>
          <w:tcPr>
            <w:tcW w:w="1643" w:type="dxa"/>
          </w:tcPr>
          <w:p w14:paraId="25810EFB" w14:textId="77777777" w:rsidR="00BF2AA7" w:rsidRPr="00864621" w:rsidRDefault="00BF2AA7" w:rsidP="00BF2AA7">
            <w:pPr>
              <w:ind w:left="-142" w:right="142" w:firstLine="142"/>
              <w:rPr>
                <w:rFonts w:ascii="Calibri" w:hAnsi="Calibri" w:cs="Calibri"/>
                <w:bCs/>
              </w:rPr>
            </w:pPr>
          </w:p>
        </w:tc>
      </w:tr>
      <w:tr w:rsidR="00BF2AA7" w:rsidRPr="00AE628E" w14:paraId="6375543E" w14:textId="77777777" w:rsidTr="001D0533">
        <w:trPr>
          <w:trHeight w:val="255"/>
        </w:trPr>
        <w:tc>
          <w:tcPr>
            <w:tcW w:w="704" w:type="dxa"/>
            <w:noWrap/>
            <w:hideMark/>
          </w:tcPr>
          <w:p w14:paraId="24F93964" w14:textId="77777777" w:rsidR="00BF2AA7" w:rsidRPr="00AE628E" w:rsidRDefault="00BF2AA7" w:rsidP="00BF2AA7">
            <w:pPr>
              <w:ind w:left="-142" w:right="142" w:firstLine="142"/>
              <w:rPr>
                <w:rFonts w:ascii="Calibri" w:hAnsi="Calibri" w:cs="Calibri"/>
                <w:b/>
              </w:rPr>
            </w:pPr>
            <w:r w:rsidRPr="00AE628E">
              <w:rPr>
                <w:rFonts w:ascii="Calibri" w:hAnsi="Calibri" w:cs="Calibri"/>
                <w:b/>
              </w:rPr>
              <w:t>6.</w:t>
            </w:r>
          </w:p>
        </w:tc>
        <w:tc>
          <w:tcPr>
            <w:tcW w:w="7146" w:type="dxa"/>
            <w:hideMark/>
          </w:tcPr>
          <w:p w14:paraId="081B67CE" w14:textId="31C4D8BB" w:rsidR="00BF2AA7" w:rsidRPr="00864621" w:rsidRDefault="00BF2AA7" w:rsidP="00BF2AA7">
            <w:pPr>
              <w:ind w:left="-142" w:right="142" w:firstLine="142"/>
              <w:rPr>
                <w:rFonts w:ascii="Calibri" w:hAnsi="Calibri" w:cs="Calibri"/>
                <w:bCs/>
              </w:rPr>
            </w:pPr>
            <w:r>
              <w:rPr>
                <w:rFonts w:ascii="Calibri" w:hAnsi="Calibri" w:cs="Calibri"/>
                <w:bCs/>
              </w:rPr>
              <w:t xml:space="preserve">Kabina vozidla </w:t>
            </w:r>
            <w:proofErr w:type="spellStart"/>
            <w:r>
              <w:rPr>
                <w:rFonts w:ascii="Calibri" w:hAnsi="Calibri" w:cs="Calibri"/>
                <w:bCs/>
              </w:rPr>
              <w:t>celoplechová</w:t>
            </w:r>
            <w:proofErr w:type="spellEnd"/>
          </w:p>
        </w:tc>
        <w:tc>
          <w:tcPr>
            <w:tcW w:w="1643" w:type="dxa"/>
          </w:tcPr>
          <w:p w14:paraId="1E69FF56" w14:textId="77777777" w:rsidR="00BF2AA7" w:rsidRPr="00864621" w:rsidRDefault="00BF2AA7" w:rsidP="00BF2AA7">
            <w:pPr>
              <w:ind w:left="-142" w:right="142" w:firstLine="142"/>
              <w:rPr>
                <w:rFonts w:ascii="Calibri" w:hAnsi="Calibri" w:cs="Calibri"/>
                <w:bCs/>
              </w:rPr>
            </w:pPr>
          </w:p>
        </w:tc>
      </w:tr>
      <w:tr w:rsidR="00BF2AA7" w:rsidRPr="00AE628E" w14:paraId="7AAB468A" w14:textId="77777777" w:rsidTr="001D0533">
        <w:trPr>
          <w:trHeight w:val="276"/>
        </w:trPr>
        <w:tc>
          <w:tcPr>
            <w:tcW w:w="704" w:type="dxa"/>
            <w:noWrap/>
            <w:hideMark/>
          </w:tcPr>
          <w:p w14:paraId="272DABBC" w14:textId="77777777" w:rsidR="00BF2AA7" w:rsidRPr="00AE628E" w:rsidRDefault="00BF2AA7" w:rsidP="00BF2AA7">
            <w:pPr>
              <w:ind w:left="-142" w:right="142" w:firstLine="142"/>
              <w:rPr>
                <w:rFonts w:ascii="Calibri" w:hAnsi="Calibri" w:cs="Calibri"/>
                <w:b/>
              </w:rPr>
            </w:pPr>
            <w:r w:rsidRPr="00AE628E">
              <w:rPr>
                <w:rFonts w:ascii="Calibri" w:hAnsi="Calibri" w:cs="Calibri"/>
                <w:b/>
              </w:rPr>
              <w:t>7.</w:t>
            </w:r>
          </w:p>
        </w:tc>
        <w:tc>
          <w:tcPr>
            <w:tcW w:w="7146" w:type="dxa"/>
            <w:hideMark/>
          </w:tcPr>
          <w:p w14:paraId="1E2223A4" w14:textId="18935F12" w:rsidR="00BF2AA7" w:rsidRPr="00864621" w:rsidRDefault="00BF2AA7" w:rsidP="00BF2AA7">
            <w:pPr>
              <w:ind w:left="-142" w:right="142" w:firstLine="142"/>
              <w:rPr>
                <w:rFonts w:ascii="Calibri" w:hAnsi="Calibri" w:cs="Calibri"/>
                <w:bCs/>
              </w:rPr>
            </w:pPr>
            <w:r>
              <w:rPr>
                <w:rFonts w:ascii="Calibri" w:hAnsi="Calibri" w:cs="Calibri"/>
                <w:bCs/>
              </w:rPr>
              <w:t>Kabina se zadním oknem</w:t>
            </w:r>
          </w:p>
        </w:tc>
        <w:tc>
          <w:tcPr>
            <w:tcW w:w="1643" w:type="dxa"/>
          </w:tcPr>
          <w:p w14:paraId="1EBE03FA" w14:textId="77777777" w:rsidR="00BF2AA7" w:rsidRPr="00864621" w:rsidRDefault="00BF2AA7" w:rsidP="00BF2AA7">
            <w:pPr>
              <w:ind w:left="-142" w:right="142" w:firstLine="142"/>
              <w:rPr>
                <w:rFonts w:ascii="Calibri" w:hAnsi="Calibri" w:cs="Calibri"/>
                <w:bCs/>
              </w:rPr>
            </w:pPr>
          </w:p>
        </w:tc>
      </w:tr>
      <w:tr w:rsidR="00BF2AA7" w:rsidRPr="00AE628E" w14:paraId="6CE515B9" w14:textId="77777777" w:rsidTr="001D0533">
        <w:trPr>
          <w:trHeight w:val="276"/>
        </w:trPr>
        <w:tc>
          <w:tcPr>
            <w:tcW w:w="704" w:type="dxa"/>
            <w:noWrap/>
            <w:hideMark/>
          </w:tcPr>
          <w:p w14:paraId="17BE093B" w14:textId="77777777" w:rsidR="00BF2AA7" w:rsidRPr="00AE628E" w:rsidRDefault="00BF2AA7" w:rsidP="00BF2AA7">
            <w:pPr>
              <w:ind w:left="-142" w:right="142" w:firstLine="142"/>
              <w:rPr>
                <w:rFonts w:ascii="Calibri" w:hAnsi="Calibri" w:cs="Calibri"/>
                <w:b/>
              </w:rPr>
            </w:pPr>
            <w:r w:rsidRPr="00AE628E">
              <w:rPr>
                <w:rFonts w:ascii="Calibri" w:hAnsi="Calibri" w:cs="Calibri"/>
                <w:b/>
              </w:rPr>
              <w:t>8.</w:t>
            </w:r>
          </w:p>
        </w:tc>
        <w:tc>
          <w:tcPr>
            <w:tcW w:w="7146" w:type="dxa"/>
            <w:hideMark/>
          </w:tcPr>
          <w:p w14:paraId="7074E1E4" w14:textId="34B2F854" w:rsidR="00BF2AA7" w:rsidRPr="00864621" w:rsidRDefault="00BF2AA7" w:rsidP="00BF2AA7">
            <w:pPr>
              <w:ind w:left="-142" w:right="142" w:firstLine="142"/>
              <w:rPr>
                <w:rFonts w:ascii="Calibri" w:hAnsi="Calibri" w:cs="Calibri"/>
                <w:bCs/>
              </w:rPr>
            </w:pPr>
            <w:r>
              <w:rPr>
                <w:rFonts w:ascii="Calibri" w:hAnsi="Calibri" w:cs="Calibri"/>
                <w:bCs/>
              </w:rPr>
              <w:t xml:space="preserve">Kabina 1+1 </w:t>
            </w:r>
          </w:p>
        </w:tc>
        <w:tc>
          <w:tcPr>
            <w:tcW w:w="1643" w:type="dxa"/>
          </w:tcPr>
          <w:p w14:paraId="4F0AD047" w14:textId="77777777" w:rsidR="00BF2AA7" w:rsidRPr="00882450" w:rsidRDefault="00BF2AA7" w:rsidP="00BF2AA7">
            <w:pPr>
              <w:ind w:left="-142" w:right="142" w:firstLine="142"/>
              <w:rPr>
                <w:rFonts w:ascii="Calibri" w:hAnsi="Calibri" w:cs="Calibri"/>
                <w:bCs/>
              </w:rPr>
            </w:pPr>
          </w:p>
        </w:tc>
      </w:tr>
      <w:tr w:rsidR="00BF2AA7" w:rsidRPr="00AE628E" w14:paraId="0D784D98" w14:textId="77777777" w:rsidTr="001D0533">
        <w:trPr>
          <w:trHeight w:val="276"/>
        </w:trPr>
        <w:tc>
          <w:tcPr>
            <w:tcW w:w="704" w:type="dxa"/>
            <w:noWrap/>
            <w:hideMark/>
          </w:tcPr>
          <w:p w14:paraId="2B7F438F" w14:textId="77777777" w:rsidR="00BF2AA7" w:rsidRPr="00AE628E" w:rsidRDefault="00BF2AA7" w:rsidP="00BF2AA7">
            <w:pPr>
              <w:ind w:left="-142" w:right="142" w:firstLine="142"/>
              <w:rPr>
                <w:rFonts w:ascii="Calibri" w:hAnsi="Calibri" w:cs="Calibri"/>
                <w:b/>
              </w:rPr>
            </w:pPr>
            <w:r>
              <w:rPr>
                <w:rFonts w:ascii="Calibri" w:hAnsi="Calibri" w:cs="Calibri"/>
                <w:b/>
              </w:rPr>
              <w:t>9.</w:t>
            </w:r>
          </w:p>
        </w:tc>
        <w:tc>
          <w:tcPr>
            <w:tcW w:w="7146" w:type="dxa"/>
            <w:hideMark/>
          </w:tcPr>
          <w:p w14:paraId="4C4F8769" w14:textId="44DC8DFD" w:rsidR="00BF2AA7" w:rsidRPr="00745051" w:rsidRDefault="00BF2AA7" w:rsidP="00BF2AA7">
            <w:pPr>
              <w:ind w:left="-142" w:right="142" w:firstLine="142"/>
              <w:rPr>
                <w:rFonts w:ascii="Calibri" w:hAnsi="Calibri" w:cs="Calibri"/>
                <w:bCs/>
                <w:color w:val="EE0000"/>
              </w:rPr>
            </w:pPr>
            <w:r>
              <w:rPr>
                <w:rFonts w:ascii="Calibri" w:hAnsi="Calibri" w:cs="Calibri"/>
                <w:bCs/>
              </w:rPr>
              <w:t xml:space="preserve">Elektricky ovládaná </w:t>
            </w:r>
            <w:r>
              <w:rPr>
                <w:rFonts w:ascii="Calibri" w:hAnsi="Calibri" w:cs="Calibri"/>
                <w:bCs/>
                <w:strike/>
                <w:highlight w:val="yellow"/>
              </w:rPr>
              <w:t>vyhřívaná</w:t>
            </w:r>
            <w:r>
              <w:rPr>
                <w:rFonts w:ascii="Calibri" w:hAnsi="Calibri" w:cs="Calibri"/>
                <w:bCs/>
              </w:rPr>
              <w:t xml:space="preserve"> vnější zpětná zrcátka</w:t>
            </w:r>
          </w:p>
        </w:tc>
        <w:tc>
          <w:tcPr>
            <w:tcW w:w="1643" w:type="dxa"/>
          </w:tcPr>
          <w:p w14:paraId="220AA568" w14:textId="77777777" w:rsidR="00BF2AA7" w:rsidRPr="00882450" w:rsidRDefault="00BF2AA7" w:rsidP="00BF2AA7">
            <w:pPr>
              <w:ind w:left="-142" w:right="142" w:firstLine="142"/>
              <w:rPr>
                <w:rFonts w:ascii="Calibri" w:hAnsi="Calibri" w:cs="Calibri"/>
                <w:bCs/>
              </w:rPr>
            </w:pPr>
          </w:p>
        </w:tc>
      </w:tr>
      <w:tr w:rsidR="00BF2AA7" w:rsidRPr="00AE628E" w14:paraId="464579C8" w14:textId="77777777" w:rsidTr="001D0533">
        <w:trPr>
          <w:trHeight w:val="276"/>
        </w:trPr>
        <w:tc>
          <w:tcPr>
            <w:tcW w:w="704" w:type="dxa"/>
            <w:noWrap/>
            <w:hideMark/>
          </w:tcPr>
          <w:p w14:paraId="5B456648"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0</w:t>
            </w:r>
            <w:r w:rsidRPr="00AE628E">
              <w:rPr>
                <w:rFonts w:ascii="Calibri" w:hAnsi="Calibri" w:cs="Calibri"/>
                <w:b/>
              </w:rPr>
              <w:t>.</w:t>
            </w:r>
          </w:p>
        </w:tc>
        <w:tc>
          <w:tcPr>
            <w:tcW w:w="7146" w:type="dxa"/>
            <w:noWrap/>
            <w:hideMark/>
          </w:tcPr>
          <w:p w14:paraId="1071BC7D" w14:textId="1C54B47F" w:rsidR="00BF2AA7" w:rsidRPr="00882450" w:rsidRDefault="00BF2AA7" w:rsidP="00BF2AA7">
            <w:pPr>
              <w:ind w:left="-142" w:right="142" w:firstLine="142"/>
              <w:rPr>
                <w:rFonts w:ascii="Calibri" w:hAnsi="Calibri" w:cs="Calibri"/>
                <w:bCs/>
              </w:rPr>
            </w:pPr>
            <w:r>
              <w:rPr>
                <w:rFonts w:ascii="Calibri" w:hAnsi="Calibri" w:cs="Calibri"/>
                <w:bCs/>
              </w:rPr>
              <w:t>Asistent pro jízdu v pruzích</w:t>
            </w:r>
          </w:p>
        </w:tc>
        <w:tc>
          <w:tcPr>
            <w:tcW w:w="1643" w:type="dxa"/>
          </w:tcPr>
          <w:p w14:paraId="7658C333" w14:textId="77777777" w:rsidR="00BF2AA7" w:rsidRPr="00E2527A" w:rsidRDefault="00BF2AA7" w:rsidP="00BF2AA7">
            <w:pPr>
              <w:ind w:left="-142" w:right="142" w:firstLine="142"/>
              <w:rPr>
                <w:rFonts w:ascii="Calibri" w:hAnsi="Calibri" w:cs="Calibri"/>
                <w:bCs/>
              </w:rPr>
            </w:pPr>
          </w:p>
        </w:tc>
      </w:tr>
      <w:tr w:rsidR="00BF2AA7" w:rsidRPr="00AE628E" w14:paraId="27ACFFFA" w14:textId="77777777" w:rsidTr="001D0533">
        <w:trPr>
          <w:trHeight w:val="276"/>
        </w:trPr>
        <w:tc>
          <w:tcPr>
            <w:tcW w:w="704" w:type="dxa"/>
            <w:noWrap/>
            <w:hideMark/>
          </w:tcPr>
          <w:p w14:paraId="725DCA0A" w14:textId="77777777" w:rsidR="00BF2AA7" w:rsidRPr="00AE628E" w:rsidRDefault="00BF2AA7" w:rsidP="00BF2AA7">
            <w:pPr>
              <w:ind w:left="-142" w:right="142" w:firstLine="142"/>
              <w:rPr>
                <w:rFonts w:ascii="Calibri" w:hAnsi="Calibri" w:cs="Calibri"/>
                <w:b/>
              </w:rPr>
            </w:pPr>
            <w:r>
              <w:rPr>
                <w:rFonts w:ascii="Calibri" w:hAnsi="Calibri" w:cs="Calibri"/>
                <w:b/>
              </w:rPr>
              <w:t xml:space="preserve">11. </w:t>
            </w:r>
          </w:p>
        </w:tc>
        <w:tc>
          <w:tcPr>
            <w:tcW w:w="7146" w:type="dxa"/>
            <w:noWrap/>
            <w:hideMark/>
          </w:tcPr>
          <w:p w14:paraId="131CE06A" w14:textId="3FC9D096" w:rsidR="00BF2AA7" w:rsidRPr="00882450" w:rsidRDefault="00BF2AA7" w:rsidP="00BF2AA7">
            <w:pPr>
              <w:ind w:left="-142" w:right="142" w:firstLine="142"/>
              <w:rPr>
                <w:rFonts w:ascii="Calibri" w:hAnsi="Calibri" w:cs="Calibri"/>
                <w:bCs/>
              </w:rPr>
            </w:pPr>
            <w:r>
              <w:rPr>
                <w:rFonts w:ascii="Calibri" w:hAnsi="Calibri" w:cs="Calibri"/>
                <w:bCs/>
              </w:rPr>
              <w:t>Elektrické stahování oken</w:t>
            </w:r>
          </w:p>
        </w:tc>
        <w:tc>
          <w:tcPr>
            <w:tcW w:w="1643" w:type="dxa"/>
          </w:tcPr>
          <w:p w14:paraId="55DA02DF" w14:textId="77777777" w:rsidR="00BF2AA7" w:rsidRDefault="00BF2AA7" w:rsidP="00BF2AA7">
            <w:pPr>
              <w:ind w:left="-142" w:right="142" w:firstLine="142"/>
              <w:rPr>
                <w:rFonts w:ascii="Calibri" w:hAnsi="Calibri" w:cs="Calibri"/>
                <w:bCs/>
              </w:rPr>
            </w:pPr>
          </w:p>
        </w:tc>
      </w:tr>
      <w:tr w:rsidR="00BF2AA7" w:rsidRPr="00AE628E" w14:paraId="3AC6B336" w14:textId="77777777" w:rsidTr="001D0533">
        <w:trPr>
          <w:trHeight w:val="276"/>
        </w:trPr>
        <w:tc>
          <w:tcPr>
            <w:tcW w:w="704" w:type="dxa"/>
            <w:noWrap/>
          </w:tcPr>
          <w:p w14:paraId="32E4E0EE"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2</w:t>
            </w:r>
            <w:r w:rsidRPr="00AE628E">
              <w:rPr>
                <w:rFonts w:ascii="Calibri" w:hAnsi="Calibri" w:cs="Calibri"/>
                <w:b/>
              </w:rPr>
              <w:t>.</w:t>
            </w:r>
          </w:p>
        </w:tc>
        <w:tc>
          <w:tcPr>
            <w:tcW w:w="7146" w:type="dxa"/>
            <w:noWrap/>
          </w:tcPr>
          <w:p w14:paraId="1195CC67" w14:textId="77FB731A" w:rsidR="00BF2AA7" w:rsidRPr="00E2527A" w:rsidRDefault="00BF2AA7" w:rsidP="00BF2AA7">
            <w:pPr>
              <w:ind w:left="-142" w:right="142" w:firstLine="142"/>
              <w:rPr>
                <w:rFonts w:ascii="Calibri" w:hAnsi="Calibri" w:cs="Calibri"/>
                <w:bCs/>
              </w:rPr>
            </w:pPr>
            <w:r>
              <w:rPr>
                <w:rFonts w:ascii="Calibri" w:hAnsi="Calibri" w:cs="Calibri"/>
                <w:bCs/>
              </w:rPr>
              <w:t>Automatické denní svícení</w:t>
            </w:r>
          </w:p>
        </w:tc>
        <w:tc>
          <w:tcPr>
            <w:tcW w:w="1643" w:type="dxa"/>
          </w:tcPr>
          <w:p w14:paraId="3ACF38E6" w14:textId="77777777" w:rsidR="00BF2AA7" w:rsidRPr="00C109A0" w:rsidRDefault="00BF2AA7" w:rsidP="00BF2AA7">
            <w:pPr>
              <w:ind w:left="-142" w:right="142" w:firstLine="142"/>
              <w:rPr>
                <w:rFonts w:ascii="Calibri" w:hAnsi="Calibri" w:cs="Calibri"/>
                <w:bCs/>
              </w:rPr>
            </w:pPr>
          </w:p>
        </w:tc>
      </w:tr>
      <w:tr w:rsidR="00BF2AA7" w:rsidRPr="00AE628E" w14:paraId="461A7291" w14:textId="77777777" w:rsidTr="001D0533">
        <w:trPr>
          <w:trHeight w:val="276"/>
        </w:trPr>
        <w:tc>
          <w:tcPr>
            <w:tcW w:w="704" w:type="dxa"/>
            <w:noWrap/>
            <w:hideMark/>
          </w:tcPr>
          <w:p w14:paraId="73D5E86B"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3</w:t>
            </w:r>
            <w:r w:rsidRPr="00AE628E">
              <w:rPr>
                <w:rFonts w:ascii="Calibri" w:hAnsi="Calibri" w:cs="Calibri"/>
                <w:b/>
              </w:rPr>
              <w:t>.</w:t>
            </w:r>
          </w:p>
        </w:tc>
        <w:tc>
          <w:tcPr>
            <w:tcW w:w="7146" w:type="dxa"/>
            <w:noWrap/>
          </w:tcPr>
          <w:p w14:paraId="70424DD9" w14:textId="1619FF62" w:rsidR="00BF2AA7" w:rsidRPr="00745051" w:rsidRDefault="00BF2AA7" w:rsidP="00BF2AA7">
            <w:pPr>
              <w:ind w:left="-142" w:right="142" w:firstLine="142"/>
              <w:rPr>
                <w:rFonts w:ascii="Calibri" w:hAnsi="Calibri" w:cs="Calibri"/>
                <w:bCs/>
                <w:color w:val="EE0000"/>
              </w:rPr>
            </w:pPr>
            <w:r>
              <w:rPr>
                <w:rFonts w:ascii="Calibri" w:hAnsi="Calibri" w:cs="Calibri"/>
                <w:bCs/>
              </w:rPr>
              <w:t>Sloupek volantu stavitelný výškově i sklonově</w:t>
            </w:r>
          </w:p>
        </w:tc>
        <w:tc>
          <w:tcPr>
            <w:tcW w:w="1643" w:type="dxa"/>
          </w:tcPr>
          <w:p w14:paraId="3AB17D23" w14:textId="77777777" w:rsidR="00BF2AA7" w:rsidRPr="00C109A0" w:rsidRDefault="00BF2AA7" w:rsidP="00BF2AA7">
            <w:pPr>
              <w:ind w:left="-142" w:right="142" w:firstLine="142"/>
              <w:rPr>
                <w:rFonts w:ascii="Calibri" w:hAnsi="Calibri" w:cs="Calibri"/>
                <w:bCs/>
              </w:rPr>
            </w:pPr>
          </w:p>
        </w:tc>
      </w:tr>
      <w:tr w:rsidR="00BF2AA7" w:rsidRPr="00AE628E" w14:paraId="2132D3B4" w14:textId="77777777" w:rsidTr="001D0533">
        <w:trPr>
          <w:trHeight w:val="276"/>
        </w:trPr>
        <w:tc>
          <w:tcPr>
            <w:tcW w:w="704" w:type="dxa"/>
            <w:noWrap/>
            <w:hideMark/>
          </w:tcPr>
          <w:p w14:paraId="7FAA101F"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4</w:t>
            </w:r>
            <w:r w:rsidRPr="00AE628E">
              <w:rPr>
                <w:rFonts w:ascii="Calibri" w:hAnsi="Calibri" w:cs="Calibri"/>
                <w:b/>
              </w:rPr>
              <w:t>.</w:t>
            </w:r>
          </w:p>
        </w:tc>
        <w:tc>
          <w:tcPr>
            <w:tcW w:w="7146" w:type="dxa"/>
            <w:noWrap/>
            <w:hideMark/>
          </w:tcPr>
          <w:p w14:paraId="3A39613C" w14:textId="549FB990" w:rsidR="00BF2AA7" w:rsidRPr="00745051" w:rsidRDefault="00BF2AA7" w:rsidP="00BF2AA7">
            <w:pPr>
              <w:ind w:left="-142" w:right="142" w:firstLine="142"/>
              <w:rPr>
                <w:rFonts w:ascii="Calibri" w:hAnsi="Calibri" w:cs="Calibri"/>
                <w:bCs/>
                <w:color w:val="EE0000"/>
              </w:rPr>
            </w:pPr>
            <w:r>
              <w:rPr>
                <w:rFonts w:ascii="Calibri" w:hAnsi="Calibri" w:cs="Calibri"/>
                <w:bCs/>
              </w:rPr>
              <w:t>Klimatizace</w:t>
            </w:r>
          </w:p>
        </w:tc>
        <w:tc>
          <w:tcPr>
            <w:tcW w:w="1643" w:type="dxa"/>
          </w:tcPr>
          <w:p w14:paraId="46540AE5" w14:textId="77777777" w:rsidR="00BF2AA7" w:rsidRPr="00C109A0" w:rsidRDefault="00BF2AA7" w:rsidP="00BF2AA7">
            <w:pPr>
              <w:ind w:left="-142" w:right="142" w:firstLine="142"/>
              <w:rPr>
                <w:rFonts w:ascii="Calibri" w:hAnsi="Calibri" w:cs="Calibri"/>
                <w:bCs/>
              </w:rPr>
            </w:pPr>
          </w:p>
        </w:tc>
      </w:tr>
      <w:tr w:rsidR="00BF2AA7" w:rsidRPr="00AE628E" w14:paraId="5E36CA11" w14:textId="77777777" w:rsidTr="001D0533">
        <w:trPr>
          <w:trHeight w:val="276"/>
        </w:trPr>
        <w:tc>
          <w:tcPr>
            <w:tcW w:w="704" w:type="dxa"/>
            <w:noWrap/>
            <w:hideMark/>
          </w:tcPr>
          <w:p w14:paraId="35F05212"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5</w:t>
            </w:r>
            <w:r w:rsidRPr="00AE628E">
              <w:rPr>
                <w:rFonts w:ascii="Calibri" w:hAnsi="Calibri" w:cs="Calibri"/>
                <w:b/>
              </w:rPr>
              <w:t>.</w:t>
            </w:r>
          </w:p>
        </w:tc>
        <w:tc>
          <w:tcPr>
            <w:tcW w:w="7146" w:type="dxa"/>
            <w:noWrap/>
            <w:hideMark/>
          </w:tcPr>
          <w:p w14:paraId="5F89406C" w14:textId="76956475" w:rsidR="00BF2AA7" w:rsidRPr="00745051" w:rsidRDefault="00BF2AA7" w:rsidP="00BF2AA7">
            <w:pPr>
              <w:ind w:left="-142" w:right="142" w:firstLine="142"/>
              <w:rPr>
                <w:rFonts w:ascii="Calibri" w:hAnsi="Calibri" w:cs="Calibri"/>
                <w:bCs/>
                <w:color w:val="EE0000"/>
              </w:rPr>
            </w:pPr>
            <w:r>
              <w:rPr>
                <w:rFonts w:ascii="Calibri" w:hAnsi="Calibri" w:cs="Calibri"/>
                <w:bCs/>
              </w:rPr>
              <w:t>Ochrana pod motorem a rozvodovkou</w:t>
            </w:r>
          </w:p>
        </w:tc>
        <w:tc>
          <w:tcPr>
            <w:tcW w:w="1643" w:type="dxa"/>
          </w:tcPr>
          <w:p w14:paraId="2F795ECE" w14:textId="77777777" w:rsidR="00BF2AA7" w:rsidRDefault="00BF2AA7" w:rsidP="00BF2AA7">
            <w:pPr>
              <w:ind w:left="-142" w:right="142" w:firstLine="142"/>
              <w:rPr>
                <w:rFonts w:ascii="Calibri" w:hAnsi="Calibri" w:cs="Calibri"/>
                <w:bCs/>
              </w:rPr>
            </w:pPr>
          </w:p>
        </w:tc>
      </w:tr>
      <w:tr w:rsidR="00BF2AA7" w:rsidRPr="00AE628E" w14:paraId="64161A34" w14:textId="77777777" w:rsidTr="001D0533">
        <w:trPr>
          <w:trHeight w:val="276"/>
        </w:trPr>
        <w:tc>
          <w:tcPr>
            <w:tcW w:w="704" w:type="dxa"/>
            <w:noWrap/>
            <w:hideMark/>
          </w:tcPr>
          <w:p w14:paraId="76F2E815"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6</w:t>
            </w:r>
            <w:r w:rsidRPr="00AE628E">
              <w:rPr>
                <w:rFonts w:ascii="Calibri" w:hAnsi="Calibri" w:cs="Calibri"/>
                <w:b/>
              </w:rPr>
              <w:t>.</w:t>
            </w:r>
          </w:p>
        </w:tc>
        <w:tc>
          <w:tcPr>
            <w:tcW w:w="7146" w:type="dxa"/>
            <w:hideMark/>
          </w:tcPr>
          <w:p w14:paraId="5FBE5BC6" w14:textId="7F891DC1" w:rsidR="00BF2AA7" w:rsidRPr="00C109A0" w:rsidRDefault="00BF2AA7" w:rsidP="00BF2AA7">
            <w:pPr>
              <w:ind w:left="-142" w:right="142" w:firstLine="142"/>
              <w:rPr>
                <w:rFonts w:ascii="Calibri" w:hAnsi="Calibri" w:cs="Calibri"/>
                <w:bCs/>
              </w:rPr>
            </w:pPr>
            <w:r>
              <w:rPr>
                <w:rFonts w:ascii="Calibri" w:hAnsi="Calibri" w:cs="Calibri"/>
                <w:bCs/>
              </w:rPr>
              <w:t xml:space="preserve">Převodovka </w:t>
            </w:r>
            <w:proofErr w:type="gramStart"/>
            <w:r>
              <w:rPr>
                <w:rFonts w:ascii="Calibri" w:hAnsi="Calibri" w:cs="Calibri"/>
                <w:bCs/>
              </w:rPr>
              <w:t>6ti stupňová</w:t>
            </w:r>
            <w:proofErr w:type="gramEnd"/>
          </w:p>
        </w:tc>
        <w:tc>
          <w:tcPr>
            <w:tcW w:w="1643" w:type="dxa"/>
          </w:tcPr>
          <w:p w14:paraId="24D3955F" w14:textId="77777777" w:rsidR="00BF2AA7" w:rsidRPr="00C109A0" w:rsidRDefault="00BF2AA7" w:rsidP="00BF2AA7">
            <w:pPr>
              <w:ind w:left="-142" w:right="142" w:firstLine="142"/>
              <w:rPr>
                <w:rFonts w:ascii="Calibri" w:hAnsi="Calibri" w:cs="Calibri"/>
                <w:bCs/>
              </w:rPr>
            </w:pPr>
          </w:p>
        </w:tc>
      </w:tr>
      <w:tr w:rsidR="00BF2AA7" w:rsidRPr="00AE628E" w14:paraId="3C9572A3" w14:textId="77777777" w:rsidTr="001D0533">
        <w:trPr>
          <w:trHeight w:val="276"/>
        </w:trPr>
        <w:tc>
          <w:tcPr>
            <w:tcW w:w="704" w:type="dxa"/>
            <w:noWrap/>
            <w:hideMark/>
          </w:tcPr>
          <w:p w14:paraId="3EF81BAD" w14:textId="77777777" w:rsidR="00BF2AA7" w:rsidRPr="00AE628E" w:rsidRDefault="00BF2AA7" w:rsidP="00BF2AA7">
            <w:pPr>
              <w:ind w:left="-142" w:right="142" w:firstLine="142"/>
              <w:rPr>
                <w:rFonts w:ascii="Calibri" w:hAnsi="Calibri" w:cs="Calibri"/>
                <w:b/>
              </w:rPr>
            </w:pPr>
            <w:r w:rsidRPr="00AE628E">
              <w:rPr>
                <w:rFonts w:ascii="Calibri" w:hAnsi="Calibri" w:cs="Calibri"/>
                <w:b/>
              </w:rPr>
              <w:t>1</w:t>
            </w:r>
            <w:r>
              <w:rPr>
                <w:rFonts w:ascii="Calibri" w:hAnsi="Calibri" w:cs="Calibri"/>
                <w:b/>
              </w:rPr>
              <w:t>7</w:t>
            </w:r>
            <w:r w:rsidRPr="00AE628E">
              <w:rPr>
                <w:rFonts w:ascii="Calibri" w:hAnsi="Calibri" w:cs="Calibri"/>
                <w:b/>
              </w:rPr>
              <w:t>.</w:t>
            </w:r>
          </w:p>
        </w:tc>
        <w:tc>
          <w:tcPr>
            <w:tcW w:w="7146" w:type="dxa"/>
            <w:hideMark/>
          </w:tcPr>
          <w:p w14:paraId="4F4A8D12" w14:textId="34A2BC9F" w:rsidR="00BF2AA7" w:rsidRPr="00C109A0" w:rsidRDefault="00BF2AA7" w:rsidP="00BF2AA7">
            <w:pPr>
              <w:ind w:left="-142" w:right="142" w:firstLine="142"/>
              <w:rPr>
                <w:rFonts w:ascii="Calibri" w:hAnsi="Calibri" w:cs="Calibri"/>
                <w:bCs/>
              </w:rPr>
            </w:pPr>
            <w:r>
              <w:rPr>
                <w:rFonts w:ascii="Calibri" w:hAnsi="Calibri" w:cs="Calibri"/>
                <w:bCs/>
              </w:rPr>
              <w:t>Motor s výkonem min. 120 kW</w:t>
            </w:r>
          </w:p>
        </w:tc>
        <w:tc>
          <w:tcPr>
            <w:tcW w:w="1643" w:type="dxa"/>
          </w:tcPr>
          <w:p w14:paraId="7A12C17B" w14:textId="77777777" w:rsidR="00BF2AA7" w:rsidRPr="00C109A0" w:rsidRDefault="00BF2AA7" w:rsidP="00BF2AA7">
            <w:pPr>
              <w:ind w:left="-142" w:right="142" w:firstLine="142"/>
              <w:rPr>
                <w:rFonts w:ascii="Calibri" w:hAnsi="Calibri" w:cs="Calibri"/>
                <w:bCs/>
              </w:rPr>
            </w:pPr>
          </w:p>
        </w:tc>
      </w:tr>
      <w:tr w:rsidR="00BF2AA7" w:rsidRPr="00AE628E" w14:paraId="4470F527" w14:textId="77777777" w:rsidTr="001D0533">
        <w:trPr>
          <w:trHeight w:val="276"/>
        </w:trPr>
        <w:tc>
          <w:tcPr>
            <w:tcW w:w="704" w:type="dxa"/>
            <w:noWrap/>
            <w:hideMark/>
          </w:tcPr>
          <w:p w14:paraId="4C5BA0DE" w14:textId="77777777" w:rsidR="00BF2AA7" w:rsidRPr="00AE628E" w:rsidRDefault="00BF2AA7" w:rsidP="00BF2AA7">
            <w:pPr>
              <w:ind w:left="-142" w:right="142" w:firstLine="142"/>
              <w:rPr>
                <w:rFonts w:ascii="Calibri" w:hAnsi="Calibri" w:cs="Calibri"/>
                <w:b/>
              </w:rPr>
            </w:pPr>
            <w:r>
              <w:rPr>
                <w:rFonts w:ascii="Calibri" w:hAnsi="Calibri" w:cs="Calibri"/>
                <w:b/>
              </w:rPr>
              <w:t>18</w:t>
            </w:r>
            <w:r w:rsidRPr="00AE628E">
              <w:rPr>
                <w:rFonts w:ascii="Calibri" w:hAnsi="Calibri" w:cs="Calibri"/>
                <w:b/>
              </w:rPr>
              <w:t>.</w:t>
            </w:r>
          </w:p>
        </w:tc>
        <w:tc>
          <w:tcPr>
            <w:tcW w:w="7146" w:type="dxa"/>
            <w:hideMark/>
          </w:tcPr>
          <w:p w14:paraId="723753B0" w14:textId="24B68621" w:rsidR="00BF2AA7" w:rsidRPr="00C109A0" w:rsidRDefault="00BF2AA7" w:rsidP="00BF2AA7">
            <w:pPr>
              <w:ind w:left="-142" w:right="142" w:firstLine="142"/>
              <w:rPr>
                <w:rFonts w:ascii="Calibri" w:hAnsi="Calibri" w:cs="Calibri"/>
                <w:bCs/>
              </w:rPr>
            </w:pPr>
            <w:r>
              <w:rPr>
                <w:rFonts w:ascii="Calibri" w:hAnsi="Calibri" w:cs="Calibri"/>
                <w:bCs/>
              </w:rPr>
              <w:t>Pohon 4x4</w:t>
            </w:r>
          </w:p>
        </w:tc>
        <w:tc>
          <w:tcPr>
            <w:tcW w:w="1643" w:type="dxa"/>
          </w:tcPr>
          <w:p w14:paraId="4F928E7B" w14:textId="77777777" w:rsidR="00BF2AA7" w:rsidRDefault="00BF2AA7" w:rsidP="00BF2AA7">
            <w:pPr>
              <w:ind w:left="-142" w:right="142" w:firstLine="142"/>
              <w:rPr>
                <w:rFonts w:ascii="Calibri" w:hAnsi="Calibri" w:cs="Calibri"/>
                <w:bCs/>
              </w:rPr>
            </w:pPr>
          </w:p>
        </w:tc>
      </w:tr>
      <w:tr w:rsidR="00BF2AA7" w:rsidRPr="00AE628E" w14:paraId="5F7FF588" w14:textId="77777777" w:rsidTr="001D0533">
        <w:trPr>
          <w:trHeight w:val="276"/>
        </w:trPr>
        <w:tc>
          <w:tcPr>
            <w:tcW w:w="704" w:type="dxa"/>
            <w:noWrap/>
            <w:hideMark/>
          </w:tcPr>
          <w:p w14:paraId="3C79A54C" w14:textId="77777777" w:rsidR="00BF2AA7" w:rsidRPr="00AE628E" w:rsidRDefault="00BF2AA7" w:rsidP="00BF2AA7">
            <w:pPr>
              <w:ind w:left="-142" w:right="142" w:firstLine="142"/>
              <w:rPr>
                <w:rFonts w:ascii="Calibri" w:hAnsi="Calibri" w:cs="Calibri"/>
                <w:b/>
              </w:rPr>
            </w:pPr>
            <w:r>
              <w:rPr>
                <w:rFonts w:ascii="Calibri" w:hAnsi="Calibri" w:cs="Calibri"/>
                <w:b/>
              </w:rPr>
              <w:t>19</w:t>
            </w:r>
            <w:r w:rsidRPr="00AE628E">
              <w:rPr>
                <w:rFonts w:ascii="Calibri" w:hAnsi="Calibri" w:cs="Calibri"/>
                <w:b/>
              </w:rPr>
              <w:t>.</w:t>
            </w:r>
          </w:p>
        </w:tc>
        <w:tc>
          <w:tcPr>
            <w:tcW w:w="7146" w:type="dxa"/>
            <w:hideMark/>
          </w:tcPr>
          <w:p w14:paraId="21C71D11" w14:textId="206A8990" w:rsidR="00BF2AA7" w:rsidRPr="00C109A0" w:rsidRDefault="00BF2AA7" w:rsidP="00BF2AA7">
            <w:pPr>
              <w:ind w:left="-142" w:right="142" w:firstLine="142"/>
              <w:rPr>
                <w:rFonts w:ascii="Calibri" w:hAnsi="Calibri" w:cs="Calibri"/>
                <w:bCs/>
              </w:rPr>
            </w:pPr>
            <w:r>
              <w:rPr>
                <w:rFonts w:ascii="Calibri" w:hAnsi="Calibri" w:cs="Calibri"/>
                <w:bCs/>
              </w:rPr>
              <w:t>EURO VI</w:t>
            </w:r>
          </w:p>
        </w:tc>
        <w:tc>
          <w:tcPr>
            <w:tcW w:w="1643" w:type="dxa"/>
          </w:tcPr>
          <w:p w14:paraId="6EB2E173" w14:textId="77777777" w:rsidR="00BF2AA7" w:rsidRPr="00C109A0" w:rsidRDefault="00BF2AA7" w:rsidP="00BF2AA7">
            <w:pPr>
              <w:ind w:left="-142" w:right="142" w:firstLine="142"/>
              <w:rPr>
                <w:rFonts w:ascii="Calibri" w:hAnsi="Calibri" w:cs="Calibri"/>
                <w:bCs/>
              </w:rPr>
            </w:pPr>
          </w:p>
        </w:tc>
      </w:tr>
      <w:tr w:rsidR="00BF2AA7" w:rsidRPr="00AE628E" w14:paraId="0C412DD9" w14:textId="77777777" w:rsidTr="001D0533">
        <w:trPr>
          <w:trHeight w:val="276"/>
        </w:trPr>
        <w:tc>
          <w:tcPr>
            <w:tcW w:w="704" w:type="dxa"/>
            <w:noWrap/>
            <w:hideMark/>
          </w:tcPr>
          <w:p w14:paraId="4AFB4CE1"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0</w:t>
            </w:r>
            <w:r w:rsidRPr="00AE628E">
              <w:rPr>
                <w:rFonts w:ascii="Calibri" w:hAnsi="Calibri" w:cs="Calibri"/>
                <w:b/>
              </w:rPr>
              <w:t>.</w:t>
            </w:r>
          </w:p>
        </w:tc>
        <w:tc>
          <w:tcPr>
            <w:tcW w:w="7146" w:type="dxa"/>
            <w:hideMark/>
          </w:tcPr>
          <w:p w14:paraId="25C131DA" w14:textId="6390DDE6" w:rsidR="00BF2AA7" w:rsidRPr="00C109A0" w:rsidRDefault="00BF2AA7" w:rsidP="00BF2AA7">
            <w:pPr>
              <w:ind w:left="-142" w:right="142" w:firstLine="142"/>
              <w:rPr>
                <w:rFonts w:ascii="Calibri" w:hAnsi="Calibri" w:cs="Calibri"/>
                <w:bCs/>
              </w:rPr>
            </w:pPr>
            <w:r>
              <w:rPr>
                <w:rFonts w:ascii="Calibri" w:hAnsi="Calibri" w:cs="Calibri"/>
                <w:bCs/>
              </w:rPr>
              <w:t xml:space="preserve">Barva </w:t>
            </w:r>
            <w:proofErr w:type="gramStart"/>
            <w:r>
              <w:rPr>
                <w:rFonts w:ascii="Calibri" w:hAnsi="Calibri" w:cs="Calibri"/>
                <w:bCs/>
              </w:rPr>
              <w:t>kabiny - BÍLÁ</w:t>
            </w:r>
            <w:proofErr w:type="gramEnd"/>
          </w:p>
        </w:tc>
        <w:tc>
          <w:tcPr>
            <w:tcW w:w="1643" w:type="dxa"/>
          </w:tcPr>
          <w:p w14:paraId="7FA23110" w14:textId="77777777" w:rsidR="00BF2AA7" w:rsidRPr="00625450" w:rsidRDefault="00BF2AA7" w:rsidP="00BF2AA7">
            <w:pPr>
              <w:ind w:left="-142" w:right="142" w:firstLine="142"/>
              <w:rPr>
                <w:rFonts w:ascii="Calibri" w:hAnsi="Calibri" w:cs="Calibri"/>
                <w:bCs/>
              </w:rPr>
            </w:pPr>
          </w:p>
        </w:tc>
      </w:tr>
      <w:tr w:rsidR="00BF2AA7" w:rsidRPr="00AE628E" w14:paraId="5CD424E9" w14:textId="77777777" w:rsidTr="001D0533">
        <w:trPr>
          <w:trHeight w:val="276"/>
        </w:trPr>
        <w:tc>
          <w:tcPr>
            <w:tcW w:w="704" w:type="dxa"/>
            <w:noWrap/>
            <w:hideMark/>
          </w:tcPr>
          <w:p w14:paraId="3B889B33"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1</w:t>
            </w:r>
            <w:r w:rsidRPr="00AE628E">
              <w:rPr>
                <w:rFonts w:ascii="Calibri" w:hAnsi="Calibri" w:cs="Calibri"/>
                <w:b/>
              </w:rPr>
              <w:t>.</w:t>
            </w:r>
          </w:p>
        </w:tc>
        <w:tc>
          <w:tcPr>
            <w:tcW w:w="7146" w:type="dxa"/>
            <w:hideMark/>
          </w:tcPr>
          <w:p w14:paraId="02B6C44E" w14:textId="090A0EE3" w:rsidR="00BF2AA7" w:rsidRPr="00625450" w:rsidRDefault="00BF2AA7" w:rsidP="00BF2AA7">
            <w:pPr>
              <w:ind w:left="-142" w:right="142" w:firstLine="142"/>
              <w:rPr>
                <w:rFonts w:ascii="Calibri" w:hAnsi="Calibri" w:cs="Calibri"/>
                <w:bCs/>
              </w:rPr>
            </w:pPr>
            <w:r>
              <w:rPr>
                <w:rFonts w:ascii="Calibri" w:hAnsi="Calibri" w:cs="Calibri"/>
                <w:bCs/>
              </w:rPr>
              <w:t xml:space="preserve">Systém ASR </w:t>
            </w:r>
            <w:r>
              <w:rPr>
                <w:rFonts w:ascii="Calibri" w:hAnsi="Calibri" w:cs="Calibri"/>
                <w:bCs/>
                <w:strike/>
                <w:highlight w:val="yellow"/>
              </w:rPr>
              <w:t>a EBS</w:t>
            </w:r>
          </w:p>
        </w:tc>
        <w:tc>
          <w:tcPr>
            <w:tcW w:w="1643" w:type="dxa"/>
          </w:tcPr>
          <w:p w14:paraId="38959078" w14:textId="77777777" w:rsidR="00BF2AA7" w:rsidRPr="00625450" w:rsidRDefault="00BF2AA7" w:rsidP="00BF2AA7">
            <w:pPr>
              <w:ind w:left="-142" w:right="142" w:firstLine="142"/>
              <w:rPr>
                <w:rFonts w:ascii="Calibri" w:hAnsi="Calibri" w:cs="Calibri"/>
                <w:bCs/>
              </w:rPr>
            </w:pPr>
          </w:p>
        </w:tc>
      </w:tr>
      <w:tr w:rsidR="00BF2AA7" w:rsidRPr="00AE628E" w14:paraId="5814D1FC" w14:textId="77777777" w:rsidTr="001D0533">
        <w:trPr>
          <w:trHeight w:val="276"/>
        </w:trPr>
        <w:tc>
          <w:tcPr>
            <w:tcW w:w="704" w:type="dxa"/>
            <w:noWrap/>
            <w:hideMark/>
          </w:tcPr>
          <w:p w14:paraId="5198DCE7"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2</w:t>
            </w:r>
            <w:r w:rsidRPr="00AE628E">
              <w:rPr>
                <w:rFonts w:ascii="Calibri" w:hAnsi="Calibri" w:cs="Calibri"/>
                <w:b/>
              </w:rPr>
              <w:t>.</w:t>
            </w:r>
          </w:p>
        </w:tc>
        <w:tc>
          <w:tcPr>
            <w:tcW w:w="7146" w:type="dxa"/>
            <w:hideMark/>
          </w:tcPr>
          <w:p w14:paraId="705F7716" w14:textId="61018E8F" w:rsidR="00BF2AA7" w:rsidRPr="00625450" w:rsidRDefault="00BF2AA7" w:rsidP="00BF2AA7">
            <w:pPr>
              <w:ind w:left="-142" w:right="142" w:firstLine="142"/>
              <w:rPr>
                <w:rFonts w:ascii="Calibri" w:hAnsi="Calibri" w:cs="Calibri"/>
                <w:bCs/>
              </w:rPr>
            </w:pPr>
            <w:r>
              <w:rPr>
                <w:rFonts w:ascii="Calibri" w:hAnsi="Calibri" w:cs="Calibri"/>
                <w:bCs/>
              </w:rPr>
              <w:t>Pokročilý systém nouzového brzdění, kotoučové brzdy min. na přední nápravě, parkovací brzda na zadní</w:t>
            </w:r>
          </w:p>
        </w:tc>
        <w:tc>
          <w:tcPr>
            <w:tcW w:w="1643" w:type="dxa"/>
          </w:tcPr>
          <w:p w14:paraId="196879C9" w14:textId="77777777" w:rsidR="00BF2AA7" w:rsidRPr="00625450" w:rsidRDefault="00BF2AA7" w:rsidP="00BF2AA7">
            <w:pPr>
              <w:ind w:left="-142" w:right="142" w:firstLine="142"/>
              <w:rPr>
                <w:rFonts w:ascii="Calibri" w:hAnsi="Calibri" w:cs="Calibri"/>
                <w:bCs/>
              </w:rPr>
            </w:pPr>
          </w:p>
        </w:tc>
      </w:tr>
      <w:tr w:rsidR="00BF2AA7" w:rsidRPr="00AE628E" w14:paraId="1CE50E0B" w14:textId="77777777" w:rsidTr="001D0533">
        <w:trPr>
          <w:trHeight w:val="276"/>
        </w:trPr>
        <w:tc>
          <w:tcPr>
            <w:tcW w:w="704" w:type="dxa"/>
            <w:noWrap/>
            <w:hideMark/>
          </w:tcPr>
          <w:p w14:paraId="31C892B4"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3</w:t>
            </w:r>
            <w:r w:rsidRPr="00AE628E">
              <w:rPr>
                <w:rFonts w:ascii="Calibri" w:hAnsi="Calibri" w:cs="Calibri"/>
                <w:b/>
              </w:rPr>
              <w:t>.</w:t>
            </w:r>
          </w:p>
        </w:tc>
        <w:tc>
          <w:tcPr>
            <w:tcW w:w="7146" w:type="dxa"/>
            <w:hideMark/>
          </w:tcPr>
          <w:p w14:paraId="76B0DB47" w14:textId="50AA2F5F" w:rsidR="00BF2AA7" w:rsidRPr="00625450" w:rsidRDefault="00BF2AA7" w:rsidP="00BF2AA7">
            <w:pPr>
              <w:ind w:left="-142" w:right="142" w:firstLine="142"/>
              <w:rPr>
                <w:rFonts w:ascii="Calibri" w:hAnsi="Calibri" w:cs="Calibri"/>
                <w:bCs/>
              </w:rPr>
            </w:pPr>
            <w:r>
              <w:rPr>
                <w:rFonts w:ascii="Calibri" w:hAnsi="Calibri" w:cs="Calibri"/>
                <w:bCs/>
              </w:rPr>
              <w:t>Stabilizační systém podvozku</w:t>
            </w:r>
          </w:p>
        </w:tc>
        <w:tc>
          <w:tcPr>
            <w:tcW w:w="1643" w:type="dxa"/>
          </w:tcPr>
          <w:p w14:paraId="79D93577" w14:textId="77777777" w:rsidR="00BF2AA7" w:rsidRPr="00625450" w:rsidRDefault="00BF2AA7" w:rsidP="00BF2AA7">
            <w:pPr>
              <w:ind w:left="-142" w:right="142" w:firstLine="142"/>
              <w:rPr>
                <w:rFonts w:ascii="Calibri" w:hAnsi="Calibri" w:cs="Calibri"/>
                <w:bCs/>
              </w:rPr>
            </w:pPr>
          </w:p>
        </w:tc>
      </w:tr>
      <w:tr w:rsidR="00BF2AA7" w:rsidRPr="00AE628E" w14:paraId="2240CF9E" w14:textId="77777777" w:rsidTr="001D0533">
        <w:trPr>
          <w:trHeight w:val="276"/>
        </w:trPr>
        <w:tc>
          <w:tcPr>
            <w:tcW w:w="704" w:type="dxa"/>
            <w:noWrap/>
            <w:hideMark/>
          </w:tcPr>
          <w:p w14:paraId="1A58808F"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4</w:t>
            </w:r>
            <w:r w:rsidRPr="00AE628E">
              <w:rPr>
                <w:rFonts w:ascii="Calibri" w:hAnsi="Calibri" w:cs="Calibri"/>
                <w:b/>
              </w:rPr>
              <w:t>.</w:t>
            </w:r>
          </w:p>
        </w:tc>
        <w:tc>
          <w:tcPr>
            <w:tcW w:w="7146" w:type="dxa"/>
            <w:hideMark/>
          </w:tcPr>
          <w:p w14:paraId="0547CAB5" w14:textId="77777777" w:rsidR="00BF2AA7" w:rsidRDefault="00BF2AA7" w:rsidP="00BF2AA7">
            <w:pPr>
              <w:ind w:left="-142" w:right="142" w:firstLine="142"/>
              <w:rPr>
                <w:rFonts w:ascii="Calibri" w:hAnsi="Calibri" w:cs="Calibri"/>
                <w:bCs/>
              </w:rPr>
            </w:pPr>
            <w:r>
              <w:rPr>
                <w:rFonts w:ascii="Calibri" w:hAnsi="Calibri" w:cs="Calibri"/>
                <w:bCs/>
              </w:rPr>
              <w:t xml:space="preserve">Zadní převis požadujeme co nejkratší, max. do </w:t>
            </w:r>
            <w:proofErr w:type="gramStart"/>
            <w:r>
              <w:rPr>
                <w:rFonts w:ascii="Calibri" w:hAnsi="Calibri" w:cs="Calibri"/>
                <w:bCs/>
              </w:rPr>
              <w:t>60%</w:t>
            </w:r>
            <w:proofErr w:type="gramEnd"/>
            <w:r>
              <w:rPr>
                <w:rFonts w:ascii="Calibri" w:hAnsi="Calibri" w:cs="Calibri"/>
                <w:bCs/>
              </w:rPr>
              <w:t xml:space="preserve"> použitého rozvoru</w:t>
            </w:r>
          </w:p>
          <w:p w14:paraId="0E8DB6F4" w14:textId="2E382D37" w:rsidR="00BF2AA7" w:rsidRPr="00625450" w:rsidRDefault="00BF2AA7" w:rsidP="00BF2AA7">
            <w:pPr>
              <w:ind w:left="-142" w:right="142" w:firstLine="142"/>
              <w:rPr>
                <w:rFonts w:ascii="Calibri" w:hAnsi="Calibri" w:cs="Calibri"/>
                <w:bCs/>
              </w:rPr>
            </w:pPr>
            <w:r>
              <w:rPr>
                <w:rFonts w:ascii="Calibri" w:hAnsi="Calibri" w:cs="Calibri"/>
                <w:bCs/>
              </w:rPr>
              <w:lastRenderedPageBreak/>
              <w:t>podvozku</w:t>
            </w:r>
          </w:p>
        </w:tc>
        <w:tc>
          <w:tcPr>
            <w:tcW w:w="1643" w:type="dxa"/>
          </w:tcPr>
          <w:p w14:paraId="6DB05F31" w14:textId="77777777" w:rsidR="00BF2AA7" w:rsidRPr="00625450" w:rsidRDefault="00BF2AA7" w:rsidP="00BF2AA7">
            <w:pPr>
              <w:ind w:left="-142" w:right="142" w:firstLine="142"/>
              <w:rPr>
                <w:rFonts w:ascii="Calibri" w:hAnsi="Calibri" w:cs="Calibri"/>
                <w:bCs/>
              </w:rPr>
            </w:pPr>
          </w:p>
        </w:tc>
      </w:tr>
      <w:tr w:rsidR="00BF2AA7" w:rsidRPr="00AE628E" w14:paraId="3BD0F1A1" w14:textId="77777777" w:rsidTr="001D0533">
        <w:trPr>
          <w:trHeight w:val="276"/>
        </w:trPr>
        <w:tc>
          <w:tcPr>
            <w:tcW w:w="704" w:type="dxa"/>
            <w:noWrap/>
            <w:hideMark/>
          </w:tcPr>
          <w:p w14:paraId="2B699AC5"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5</w:t>
            </w:r>
            <w:r w:rsidRPr="00AE628E">
              <w:rPr>
                <w:rFonts w:ascii="Calibri" w:hAnsi="Calibri" w:cs="Calibri"/>
                <w:b/>
              </w:rPr>
              <w:t>.</w:t>
            </w:r>
          </w:p>
        </w:tc>
        <w:tc>
          <w:tcPr>
            <w:tcW w:w="7146" w:type="dxa"/>
            <w:hideMark/>
          </w:tcPr>
          <w:p w14:paraId="0D633E27" w14:textId="65D9A4E5" w:rsidR="00BF2AA7" w:rsidRPr="00625450" w:rsidRDefault="00BF2AA7" w:rsidP="00BF2AA7">
            <w:pPr>
              <w:ind w:left="-142" w:right="142" w:firstLine="142"/>
              <w:rPr>
                <w:rFonts w:ascii="Calibri" w:hAnsi="Calibri" w:cs="Calibri"/>
                <w:bCs/>
              </w:rPr>
            </w:pPr>
            <w:r>
              <w:rPr>
                <w:rFonts w:ascii="Calibri" w:hAnsi="Calibri" w:cs="Calibri"/>
                <w:bCs/>
              </w:rPr>
              <w:t>Pneumatiky univerzál (M+S)</w:t>
            </w:r>
          </w:p>
        </w:tc>
        <w:tc>
          <w:tcPr>
            <w:tcW w:w="1643" w:type="dxa"/>
          </w:tcPr>
          <w:p w14:paraId="335415B1" w14:textId="77777777" w:rsidR="00BF2AA7" w:rsidRPr="003136A8" w:rsidRDefault="00BF2AA7" w:rsidP="00BF2AA7">
            <w:pPr>
              <w:ind w:left="-142" w:right="142" w:firstLine="142"/>
              <w:rPr>
                <w:rFonts w:ascii="Calibri" w:hAnsi="Calibri" w:cs="Calibri"/>
                <w:bCs/>
              </w:rPr>
            </w:pPr>
          </w:p>
        </w:tc>
      </w:tr>
      <w:tr w:rsidR="00BF2AA7" w:rsidRPr="00AE628E" w14:paraId="47DD93C8" w14:textId="77777777" w:rsidTr="001D0533">
        <w:trPr>
          <w:trHeight w:val="276"/>
        </w:trPr>
        <w:tc>
          <w:tcPr>
            <w:tcW w:w="704" w:type="dxa"/>
            <w:noWrap/>
            <w:hideMark/>
          </w:tcPr>
          <w:p w14:paraId="59D28E85" w14:textId="77777777" w:rsidR="00BF2AA7" w:rsidRPr="00AE628E" w:rsidRDefault="00BF2AA7" w:rsidP="00BF2AA7">
            <w:pPr>
              <w:ind w:left="-142" w:right="142" w:firstLine="142"/>
              <w:rPr>
                <w:rFonts w:ascii="Calibri" w:hAnsi="Calibri" w:cs="Calibri"/>
                <w:b/>
              </w:rPr>
            </w:pPr>
            <w:r w:rsidRPr="00AE628E">
              <w:rPr>
                <w:rFonts w:ascii="Calibri" w:hAnsi="Calibri" w:cs="Calibri"/>
                <w:b/>
              </w:rPr>
              <w:t>2</w:t>
            </w:r>
            <w:r>
              <w:rPr>
                <w:rFonts w:ascii="Calibri" w:hAnsi="Calibri" w:cs="Calibri"/>
                <w:b/>
              </w:rPr>
              <w:t>6</w:t>
            </w:r>
            <w:r w:rsidRPr="00AE628E">
              <w:rPr>
                <w:rFonts w:ascii="Calibri" w:hAnsi="Calibri" w:cs="Calibri"/>
                <w:b/>
              </w:rPr>
              <w:t>.</w:t>
            </w:r>
          </w:p>
        </w:tc>
        <w:tc>
          <w:tcPr>
            <w:tcW w:w="7146" w:type="dxa"/>
            <w:hideMark/>
          </w:tcPr>
          <w:p w14:paraId="7DB266C5" w14:textId="01487C63" w:rsidR="00BF2AA7" w:rsidRPr="003136A8" w:rsidRDefault="00BF2AA7" w:rsidP="00BF2AA7">
            <w:pPr>
              <w:ind w:left="-142" w:right="142" w:firstLine="142"/>
              <w:rPr>
                <w:rFonts w:ascii="Calibri" w:hAnsi="Calibri" w:cs="Calibri"/>
                <w:bCs/>
              </w:rPr>
            </w:pPr>
            <w:r>
              <w:rPr>
                <w:rFonts w:ascii="Calibri" w:hAnsi="Calibri" w:cs="Calibri"/>
                <w:bCs/>
              </w:rPr>
              <w:t xml:space="preserve">Rezervní kolo ocelové </w:t>
            </w:r>
          </w:p>
        </w:tc>
        <w:tc>
          <w:tcPr>
            <w:tcW w:w="1643" w:type="dxa"/>
          </w:tcPr>
          <w:p w14:paraId="401D8755" w14:textId="77777777" w:rsidR="00BF2AA7" w:rsidRPr="003136A8" w:rsidRDefault="00BF2AA7" w:rsidP="00BF2AA7">
            <w:pPr>
              <w:ind w:left="-142" w:right="142" w:firstLine="142"/>
              <w:rPr>
                <w:rFonts w:ascii="Calibri" w:hAnsi="Calibri" w:cs="Calibri"/>
                <w:bCs/>
              </w:rPr>
            </w:pPr>
          </w:p>
        </w:tc>
      </w:tr>
      <w:tr w:rsidR="00BF2AA7" w:rsidRPr="00AE628E" w14:paraId="7A79E348" w14:textId="77777777" w:rsidTr="001D0533">
        <w:trPr>
          <w:trHeight w:val="276"/>
        </w:trPr>
        <w:tc>
          <w:tcPr>
            <w:tcW w:w="704" w:type="dxa"/>
            <w:noWrap/>
            <w:hideMark/>
          </w:tcPr>
          <w:p w14:paraId="1A7B3993" w14:textId="77777777" w:rsidR="00BF2AA7" w:rsidRPr="00AE628E" w:rsidRDefault="00BF2AA7" w:rsidP="00BF2AA7">
            <w:pPr>
              <w:ind w:left="-142" w:right="142" w:firstLine="142"/>
              <w:rPr>
                <w:rFonts w:ascii="Calibri" w:hAnsi="Calibri" w:cs="Calibri"/>
                <w:b/>
              </w:rPr>
            </w:pPr>
            <w:r>
              <w:rPr>
                <w:rFonts w:ascii="Calibri" w:hAnsi="Calibri" w:cs="Calibri"/>
                <w:b/>
              </w:rPr>
              <w:t>27</w:t>
            </w:r>
            <w:r w:rsidRPr="00AE628E">
              <w:rPr>
                <w:rFonts w:ascii="Calibri" w:hAnsi="Calibri" w:cs="Calibri"/>
                <w:b/>
              </w:rPr>
              <w:t>.</w:t>
            </w:r>
          </w:p>
        </w:tc>
        <w:tc>
          <w:tcPr>
            <w:tcW w:w="7146" w:type="dxa"/>
            <w:hideMark/>
          </w:tcPr>
          <w:p w14:paraId="045C6EAF" w14:textId="148ADA7C" w:rsidR="00BF2AA7" w:rsidRPr="003136A8" w:rsidRDefault="00BF2AA7" w:rsidP="00BF2AA7">
            <w:pPr>
              <w:ind w:left="-142" w:right="142" w:firstLine="142"/>
              <w:rPr>
                <w:rFonts w:ascii="Calibri" w:hAnsi="Calibri" w:cs="Calibri"/>
                <w:bCs/>
              </w:rPr>
            </w:pPr>
            <w:r>
              <w:rPr>
                <w:rFonts w:ascii="Calibri" w:hAnsi="Calibri" w:cs="Calibri"/>
                <w:bCs/>
              </w:rPr>
              <w:t>PTO pro pohon nástavby</w:t>
            </w:r>
          </w:p>
        </w:tc>
        <w:tc>
          <w:tcPr>
            <w:tcW w:w="1643" w:type="dxa"/>
          </w:tcPr>
          <w:p w14:paraId="690EDE7A" w14:textId="77777777" w:rsidR="00BF2AA7" w:rsidRPr="003136A8" w:rsidRDefault="00BF2AA7" w:rsidP="00BF2AA7">
            <w:pPr>
              <w:ind w:left="-142" w:right="142" w:firstLine="142"/>
              <w:rPr>
                <w:rFonts w:ascii="Calibri" w:hAnsi="Calibri" w:cs="Calibri"/>
                <w:bCs/>
              </w:rPr>
            </w:pPr>
          </w:p>
        </w:tc>
      </w:tr>
      <w:tr w:rsidR="00BF2AA7" w:rsidRPr="00AE628E" w14:paraId="6E59C2E5" w14:textId="77777777" w:rsidTr="001D0533">
        <w:trPr>
          <w:trHeight w:val="276"/>
        </w:trPr>
        <w:tc>
          <w:tcPr>
            <w:tcW w:w="704" w:type="dxa"/>
            <w:noWrap/>
            <w:hideMark/>
          </w:tcPr>
          <w:p w14:paraId="31112FC0" w14:textId="77777777" w:rsidR="00BF2AA7" w:rsidRPr="005322B2" w:rsidRDefault="00BF2AA7" w:rsidP="00BF2AA7">
            <w:pPr>
              <w:ind w:left="-142" w:right="142" w:firstLine="142"/>
              <w:rPr>
                <w:rFonts w:ascii="Calibri" w:hAnsi="Calibri" w:cs="Calibri"/>
                <w:b/>
                <w:strike/>
                <w:highlight w:val="yellow"/>
              </w:rPr>
            </w:pPr>
            <w:r w:rsidRPr="005322B2">
              <w:rPr>
                <w:rFonts w:ascii="Calibri" w:hAnsi="Calibri" w:cs="Calibri"/>
                <w:b/>
                <w:strike/>
                <w:highlight w:val="yellow"/>
              </w:rPr>
              <w:t>28.</w:t>
            </w:r>
          </w:p>
        </w:tc>
        <w:tc>
          <w:tcPr>
            <w:tcW w:w="7146" w:type="dxa"/>
            <w:noWrap/>
            <w:hideMark/>
          </w:tcPr>
          <w:p w14:paraId="7B61B67B" w14:textId="65B4C660" w:rsidR="00BF2AA7" w:rsidRPr="005322B2" w:rsidRDefault="00BF2AA7" w:rsidP="00BF2AA7">
            <w:pPr>
              <w:ind w:left="-142" w:right="142" w:firstLine="142"/>
              <w:rPr>
                <w:rFonts w:ascii="Calibri" w:hAnsi="Calibri" w:cs="Calibri"/>
                <w:bCs/>
                <w:strike/>
                <w:highlight w:val="yellow"/>
              </w:rPr>
            </w:pPr>
            <w:r>
              <w:rPr>
                <w:rFonts w:ascii="Calibri" w:hAnsi="Calibri" w:cs="Calibri"/>
                <w:bCs/>
                <w:strike/>
                <w:highlight w:val="yellow"/>
              </w:rPr>
              <w:t xml:space="preserve">Tažné zařízení pevné ISO 50 včetně 13 pinové zásuvky </w:t>
            </w:r>
          </w:p>
        </w:tc>
        <w:tc>
          <w:tcPr>
            <w:tcW w:w="1643" w:type="dxa"/>
          </w:tcPr>
          <w:p w14:paraId="6EA295CD" w14:textId="77777777" w:rsidR="00BF2AA7" w:rsidRPr="0046215A" w:rsidRDefault="00BF2AA7" w:rsidP="00BF2AA7">
            <w:pPr>
              <w:ind w:left="-142" w:right="142" w:firstLine="142"/>
              <w:rPr>
                <w:rFonts w:ascii="Calibri" w:hAnsi="Calibri" w:cs="Calibri"/>
                <w:bCs/>
              </w:rPr>
            </w:pPr>
          </w:p>
        </w:tc>
      </w:tr>
      <w:tr w:rsidR="00BF2AA7" w:rsidRPr="00AE628E" w14:paraId="34F699DB" w14:textId="77777777" w:rsidTr="001D0533">
        <w:trPr>
          <w:trHeight w:val="276"/>
        </w:trPr>
        <w:tc>
          <w:tcPr>
            <w:tcW w:w="704" w:type="dxa"/>
            <w:noWrap/>
            <w:hideMark/>
          </w:tcPr>
          <w:p w14:paraId="0496BAEA" w14:textId="77777777" w:rsidR="00BF2AA7" w:rsidRPr="00AE628E" w:rsidRDefault="00BF2AA7" w:rsidP="00BF2AA7">
            <w:pPr>
              <w:ind w:left="-142" w:right="142" w:firstLine="142"/>
              <w:rPr>
                <w:rFonts w:ascii="Calibri" w:hAnsi="Calibri" w:cs="Calibri"/>
                <w:b/>
              </w:rPr>
            </w:pPr>
            <w:r>
              <w:rPr>
                <w:rFonts w:ascii="Calibri" w:hAnsi="Calibri" w:cs="Calibri"/>
                <w:b/>
              </w:rPr>
              <w:t>29</w:t>
            </w:r>
            <w:r w:rsidRPr="00AE628E">
              <w:rPr>
                <w:rFonts w:ascii="Calibri" w:hAnsi="Calibri" w:cs="Calibri"/>
                <w:b/>
              </w:rPr>
              <w:t>.</w:t>
            </w:r>
          </w:p>
        </w:tc>
        <w:tc>
          <w:tcPr>
            <w:tcW w:w="7146" w:type="dxa"/>
            <w:noWrap/>
            <w:hideMark/>
          </w:tcPr>
          <w:p w14:paraId="258D4FE4" w14:textId="0A65DC68" w:rsidR="00BF2AA7" w:rsidRPr="00745051" w:rsidRDefault="00BF2AA7" w:rsidP="00BF2AA7">
            <w:pPr>
              <w:ind w:left="-142" w:right="142" w:firstLine="142"/>
              <w:rPr>
                <w:rFonts w:ascii="Calibri" w:hAnsi="Calibri" w:cs="Calibri"/>
                <w:bCs/>
                <w:color w:val="EE0000"/>
              </w:rPr>
            </w:pPr>
            <w:r>
              <w:rPr>
                <w:rFonts w:ascii="Calibri" w:hAnsi="Calibri" w:cs="Calibri"/>
                <w:bCs/>
              </w:rPr>
              <w:t>Odtahové oko vpředu</w:t>
            </w:r>
          </w:p>
        </w:tc>
        <w:tc>
          <w:tcPr>
            <w:tcW w:w="1643" w:type="dxa"/>
          </w:tcPr>
          <w:p w14:paraId="393EB01A" w14:textId="77777777" w:rsidR="00BF2AA7" w:rsidRPr="00C50557" w:rsidRDefault="00BF2AA7" w:rsidP="00BF2AA7">
            <w:pPr>
              <w:ind w:left="-142" w:right="142" w:firstLine="142"/>
              <w:rPr>
                <w:rFonts w:ascii="Calibri" w:hAnsi="Calibri" w:cs="Calibri"/>
                <w:bCs/>
              </w:rPr>
            </w:pPr>
          </w:p>
        </w:tc>
      </w:tr>
      <w:tr w:rsidR="00BF2AA7" w:rsidRPr="00AE628E" w14:paraId="1C320CA3" w14:textId="77777777" w:rsidTr="001D0533">
        <w:trPr>
          <w:trHeight w:val="276"/>
        </w:trPr>
        <w:tc>
          <w:tcPr>
            <w:tcW w:w="704" w:type="dxa"/>
            <w:noWrap/>
            <w:hideMark/>
          </w:tcPr>
          <w:p w14:paraId="73793A2D" w14:textId="77777777" w:rsidR="00BF2AA7" w:rsidRPr="00AE628E" w:rsidRDefault="00BF2AA7" w:rsidP="00BF2AA7">
            <w:pPr>
              <w:ind w:left="-142" w:right="142" w:firstLine="142"/>
              <w:rPr>
                <w:rFonts w:ascii="Calibri" w:hAnsi="Calibri" w:cs="Calibri"/>
                <w:b/>
              </w:rPr>
            </w:pPr>
            <w:r>
              <w:rPr>
                <w:rFonts w:ascii="Calibri" w:hAnsi="Calibri" w:cs="Calibri"/>
                <w:b/>
              </w:rPr>
              <w:t>30</w:t>
            </w:r>
            <w:r w:rsidRPr="00AE628E">
              <w:rPr>
                <w:rFonts w:ascii="Calibri" w:hAnsi="Calibri" w:cs="Calibri"/>
                <w:b/>
              </w:rPr>
              <w:t>.</w:t>
            </w:r>
          </w:p>
        </w:tc>
        <w:tc>
          <w:tcPr>
            <w:tcW w:w="7146" w:type="dxa"/>
            <w:hideMark/>
          </w:tcPr>
          <w:p w14:paraId="0CB9C577" w14:textId="27DE1F0E" w:rsidR="00BF2AA7" w:rsidRPr="00C50557" w:rsidRDefault="00BF2AA7" w:rsidP="00BF2AA7">
            <w:pPr>
              <w:ind w:left="-142" w:right="142" w:firstLine="142"/>
              <w:rPr>
                <w:rFonts w:ascii="Calibri" w:hAnsi="Calibri" w:cs="Calibri"/>
                <w:bCs/>
              </w:rPr>
            </w:pPr>
            <w:r>
              <w:rPr>
                <w:rFonts w:ascii="Calibri" w:hAnsi="Calibri" w:cs="Calibri"/>
                <w:bCs/>
              </w:rPr>
              <w:t>Akustická signalizace při couvání</w:t>
            </w:r>
          </w:p>
        </w:tc>
        <w:tc>
          <w:tcPr>
            <w:tcW w:w="1643" w:type="dxa"/>
          </w:tcPr>
          <w:p w14:paraId="4DD9161C" w14:textId="77777777" w:rsidR="00BF2AA7" w:rsidRPr="00C50557" w:rsidRDefault="00BF2AA7" w:rsidP="00BF2AA7">
            <w:pPr>
              <w:ind w:left="-142" w:right="142" w:firstLine="142"/>
              <w:rPr>
                <w:rFonts w:ascii="Calibri" w:hAnsi="Calibri" w:cs="Calibri"/>
                <w:bCs/>
              </w:rPr>
            </w:pPr>
          </w:p>
        </w:tc>
      </w:tr>
      <w:tr w:rsidR="00BF2AA7" w:rsidRPr="00AE628E" w14:paraId="39132210" w14:textId="77777777" w:rsidTr="001D0533">
        <w:trPr>
          <w:trHeight w:val="276"/>
        </w:trPr>
        <w:tc>
          <w:tcPr>
            <w:tcW w:w="704" w:type="dxa"/>
            <w:noWrap/>
            <w:hideMark/>
          </w:tcPr>
          <w:p w14:paraId="471B823C"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1</w:t>
            </w:r>
            <w:r w:rsidRPr="00AE628E">
              <w:rPr>
                <w:rFonts w:ascii="Calibri" w:hAnsi="Calibri" w:cs="Calibri"/>
                <w:b/>
              </w:rPr>
              <w:t>.</w:t>
            </w:r>
          </w:p>
        </w:tc>
        <w:tc>
          <w:tcPr>
            <w:tcW w:w="7146" w:type="dxa"/>
            <w:hideMark/>
          </w:tcPr>
          <w:p w14:paraId="05601A68" w14:textId="12A88437" w:rsidR="00BF2AA7" w:rsidRPr="00C50557" w:rsidRDefault="00BF2AA7" w:rsidP="00BF2AA7">
            <w:pPr>
              <w:ind w:left="-142" w:right="142" w:firstLine="142"/>
              <w:rPr>
                <w:rFonts w:ascii="Calibri" w:hAnsi="Calibri" w:cs="Calibri"/>
                <w:bCs/>
              </w:rPr>
            </w:pPr>
            <w:r>
              <w:rPr>
                <w:rFonts w:ascii="Calibri" w:hAnsi="Calibri" w:cs="Calibri"/>
                <w:bCs/>
              </w:rPr>
              <w:t>Zadní kamera</w:t>
            </w:r>
          </w:p>
        </w:tc>
        <w:tc>
          <w:tcPr>
            <w:tcW w:w="1643" w:type="dxa"/>
          </w:tcPr>
          <w:p w14:paraId="52E1BCC1" w14:textId="77777777" w:rsidR="00BF2AA7" w:rsidRPr="00C50557" w:rsidRDefault="00BF2AA7" w:rsidP="00BF2AA7">
            <w:pPr>
              <w:ind w:left="-142" w:right="142" w:firstLine="142"/>
              <w:rPr>
                <w:rFonts w:ascii="Calibri" w:hAnsi="Calibri" w:cs="Calibri"/>
                <w:bCs/>
              </w:rPr>
            </w:pPr>
          </w:p>
        </w:tc>
      </w:tr>
      <w:tr w:rsidR="00BF2AA7" w:rsidRPr="00AE628E" w14:paraId="0EB4033D" w14:textId="77777777" w:rsidTr="001D0533">
        <w:trPr>
          <w:trHeight w:val="276"/>
        </w:trPr>
        <w:tc>
          <w:tcPr>
            <w:tcW w:w="704" w:type="dxa"/>
            <w:noWrap/>
            <w:hideMark/>
          </w:tcPr>
          <w:p w14:paraId="2E0E9382"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2</w:t>
            </w:r>
            <w:r w:rsidRPr="00AE628E">
              <w:rPr>
                <w:rFonts w:ascii="Calibri" w:hAnsi="Calibri" w:cs="Calibri"/>
                <w:b/>
              </w:rPr>
              <w:t>.</w:t>
            </w:r>
          </w:p>
        </w:tc>
        <w:tc>
          <w:tcPr>
            <w:tcW w:w="7146" w:type="dxa"/>
            <w:hideMark/>
          </w:tcPr>
          <w:p w14:paraId="003DB7F3" w14:textId="19283C68" w:rsidR="00BF2AA7" w:rsidRPr="00C50557" w:rsidRDefault="00BF2AA7" w:rsidP="00BF2AA7">
            <w:pPr>
              <w:ind w:left="-142" w:right="142" w:firstLine="142"/>
              <w:rPr>
                <w:rFonts w:ascii="Calibri" w:hAnsi="Calibri" w:cs="Calibri"/>
                <w:bCs/>
              </w:rPr>
            </w:pPr>
            <w:r>
              <w:rPr>
                <w:rFonts w:ascii="Calibri" w:hAnsi="Calibri" w:cs="Calibri"/>
                <w:bCs/>
              </w:rPr>
              <w:t>Centrální zamykání</w:t>
            </w:r>
          </w:p>
        </w:tc>
        <w:tc>
          <w:tcPr>
            <w:tcW w:w="1643" w:type="dxa"/>
          </w:tcPr>
          <w:p w14:paraId="5AC690F6" w14:textId="77777777" w:rsidR="00BF2AA7" w:rsidRPr="00C50557" w:rsidRDefault="00BF2AA7" w:rsidP="00BF2AA7">
            <w:pPr>
              <w:ind w:left="-142" w:right="142" w:firstLine="142"/>
              <w:rPr>
                <w:rFonts w:ascii="Calibri" w:hAnsi="Calibri" w:cs="Calibri"/>
                <w:bCs/>
              </w:rPr>
            </w:pPr>
          </w:p>
        </w:tc>
      </w:tr>
      <w:tr w:rsidR="00BF2AA7" w:rsidRPr="00AE628E" w14:paraId="23441458" w14:textId="77777777" w:rsidTr="001D0533">
        <w:trPr>
          <w:trHeight w:val="276"/>
        </w:trPr>
        <w:tc>
          <w:tcPr>
            <w:tcW w:w="704" w:type="dxa"/>
            <w:noWrap/>
            <w:hideMark/>
          </w:tcPr>
          <w:p w14:paraId="2AED032B"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3</w:t>
            </w:r>
            <w:r w:rsidRPr="00AE628E">
              <w:rPr>
                <w:rFonts w:ascii="Calibri" w:hAnsi="Calibri" w:cs="Calibri"/>
                <w:b/>
              </w:rPr>
              <w:t>.</w:t>
            </w:r>
          </w:p>
        </w:tc>
        <w:tc>
          <w:tcPr>
            <w:tcW w:w="7146" w:type="dxa"/>
            <w:hideMark/>
          </w:tcPr>
          <w:p w14:paraId="619F5173" w14:textId="630494E4" w:rsidR="00BF2AA7" w:rsidRPr="00C50557" w:rsidRDefault="00BF2AA7" w:rsidP="00BF2AA7">
            <w:pPr>
              <w:ind w:left="-142" w:right="142" w:firstLine="142"/>
              <w:rPr>
                <w:rFonts w:ascii="Calibri" w:hAnsi="Calibri" w:cs="Calibri"/>
                <w:bCs/>
              </w:rPr>
            </w:pPr>
            <w:r>
              <w:rPr>
                <w:rFonts w:ascii="Calibri" w:hAnsi="Calibri" w:cs="Calibri"/>
                <w:bCs/>
              </w:rPr>
              <w:t>Autorádio s ovládáním na volantu</w:t>
            </w:r>
          </w:p>
        </w:tc>
        <w:tc>
          <w:tcPr>
            <w:tcW w:w="1643" w:type="dxa"/>
          </w:tcPr>
          <w:p w14:paraId="380497E6" w14:textId="77777777" w:rsidR="00BF2AA7" w:rsidRPr="002E2FF5" w:rsidRDefault="00BF2AA7" w:rsidP="00BF2AA7">
            <w:pPr>
              <w:ind w:left="-142" w:right="142" w:firstLine="142"/>
              <w:rPr>
                <w:rFonts w:ascii="Calibri" w:hAnsi="Calibri" w:cs="Calibri"/>
                <w:bCs/>
              </w:rPr>
            </w:pPr>
          </w:p>
        </w:tc>
      </w:tr>
      <w:tr w:rsidR="00BF2AA7" w:rsidRPr="00AE628E" w14:paraId="404B22B5" w14:textId="77777777" w:rsidTr="001D0533">
        <w:trPr>
          <w:trHeight w:val="276"/>
        </w:trPr>
        <w:tc>
          <w:tcPr>
            <w:tcW w:w="704" w:type="dxa"/>
            <w:noWrap/>
            <w:hideMark/>
          </w:tcPr>
          <w:p w14:paraId="05CD39E1"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4</w:t>
            </w:r>
            <w:r w:rsidRPr="00AE628E">
              <w:rPr>
                <w:rFonts w:ascii="Calibri" w:hAnsi="Calibri" w:cs="Calibri"/>
                <w:b/>
              </w:rPr>
              <w:t>.</w:t>
            </w:r>
          </w:p>
        </w:tc>
        <w:tc>
          <w:tcPr>
            <w:tcW w:w="7146" w:type="dxa"/>
            <w:hideMark/>
          </w:tcPr>
          <w:p w14:paraId="2D323246" w14:textId="0726FAD1" w:rsidR="00BF2AA7" w:rsidRPr="002E2FF5" w:rsidRDefault="00BF2AA7" w:rsidP="00BF2AA7">
            <w:pPr>
              <w:ind w:left="-142" w:right="142" w:firstLine="142"/>
              <w:rPr>
                <w:rFonts w:ascii="Calibri" w:hAnsi="Calibri" w:cs="Calibri"/>
                <w:bCs/>
              </w:rPr>
            </w:pPr>
            <w:proofErr w:type="gramStart"/>
            <w:r>
              <w:rPr>
                <w:rFonts w:ascii="Calibri" w:hAnsi="Calibri" w:cs="Calibri"/>
                <w:bCs/>
              </w:rPr>
              <w:t>Bluetooth - Handsfree</w:t>
            </w:r>
            <w:proofErr w:type="gramEnd"/>
            <w:r>
              <w:rPr>
                <w:rFonts w:ascii="Calibri" w:hAnsi="Calibri" w:cs="Calibri"/>
                <w:bCs/>
              </w:rPr>
              <w:t xml:space="preserve"> s ovládáním na volantu</w:t>
            </w:r>
          </w:p>
        </w:tc>
        <w:tc>
          <w:tcPr>
            <w:tcW w:w="1643" w:type="dxa"/>
          </w:tcPr>
          <w:p w14:paraId="79BF707B" w14:textId="77777777" w:rsidR="00BF2AA7" w:rsidRPr="002E2FF5" w:rsidRDefault="00BF2AA7" w:rsidP="00BF2AA7">
            <w:pPr>
              <w:ind w:left="-142" w:right="142" w:firstLine="142"/>
              <w:rPr>
                <w:rFonts w:ascii="Calibri" w:hAnsi="Calibri" w:cs="Calibri"/>
                <w:bCs/>
              </w:rPr>
            </w:pPr>
          </w:p>
        </w:tc>
      </w:tr>
      <w:tr w:rsidR="00BF2AA7" w:rsidRPr="00AE628E" w14:paraId="28814420" w14:textId="77777777" w:rsidTr="001D0533">
        <w:trPr>
          <w:trHeight w:val="276"/>
        </w:trPr>
        <w:tc>
          <w:tcPr>
            <w:tcW w:w="704" w:type="dxa"/>
            <w:noWrap/>
            <w:hideMark/>
          </w:tcPr>
          <w:p w14:paraId="1D7F55B1"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5</w:t>
            </w:r>
            <w:r w:rsidRPr="00AE628E">
              <w:rPr>
                <w:rFonts w:ascii="Calibri" w:hAnsi="Calibri" w:cs="Calibri"/>
                <w:b/>
              </w:rPr>
              <w:t>.</w:t>
            </w:r>
          </w:p>
        </w:tc>
        <w:tc>
          <w:tcPr>
            <w:tcW w:w="7146" w:type="dxa"/>
            <w:hideMark/>
          </w:tcPr>
          <w:p w14:paraId="6B2451AF" w14:textId="77777777" w:rsidR="00BF2AA7" w:rsidRDefault="00BF2AA7" w:rsidP="00BF2AA7">
            <w:pPr>
              <w:ind w:left="-142" w:right="142" w:firstLine="142"/>
              <w:rPr>
                <w:rFonts w:ascii="Calibri" w:hAnsi="Calibri" w:cs="Calibri"/>
                <w:bCs/>
              </w:rPr>
            </w:pPr>
            <w:proofErr w:type="gramStart"/>
            <w:r>
              <w:rPr>
                <w:rFonts w:ascii="Calibri" w:hAnsi="Calibri" w:cs="Calibri"/>
                <w:bCs/>
              </w:rPr>
              <w:t>Povinná  výbava</w:t>
            </w:r>
            <w:proofErr w:type="gramEnd"/>
            <w:r>
              <w:rPr>
                <w:rFonts w:ascii="Calibri" w:hAnsi="Calibri" w:cs="Calibri"/>
                <w:bCs/>
              </w:rPr>
              <w:t xml:space="preserve"> (lékárnička, výstražný trojúhelník, sada žárovek, 2x </w:t>
            </w:r>
          </w:p>
          <w:p w14:paraId="659FFC27" w14:textId="6B5EA414" w:rsidR="00BF2AA7" w:rsidRPr="002E2FF5" w:rsidRDefault="00BF2AA7" w:rsidP="00BF2AA7">
            <w:pPr>
              <w:ind w:left="-142" w:right="142" w:firstLine="142"/>
              <w:rPr>
                <w:rFonts w:ascii="Calibri" w:hAnsi="Calibri" w:cs="Calibri"/>
                <w:bCs/>
              </w:rPr>
            </w:pPr>
            <w:r>
              <w:rPr>
                <w:rFonts w:ascii="Calibri" w:hAnsi="Calibri" w:cs="Calibri"/>
                <w:bCs/>
              </w:rPr>
              <w:t>reflexní vesta atd.)</w:t>
            </w:r>
          </w:p>
        </w:tc>
        <w:tc>
          <w:tcPr>
            <w:tcW w:w="1643" w:type="dxa"/>
          </w:tcPr>
          <w:p w14:paraId="4599633F" w14:textId="77777777" w:rsidR="00BF2AA7" w:rsidRPr="002E2FF5" w:rsidRDefault="00BF2AA7" w:rsidP="00BF2AA7">
            <w:pPr>
              <w:ind w:left="-142" w:right="142" w:firstLine="142"/>
              <w:rPr>
                <w:rFonts w:ascii="Calibri" w:hAnsi="Calibri" w:cs="Calibri"/>
                <w:bCs/>
              </w:rPr>
            </w:pPr>
          </w:p>
        </w:tc>
      </w:tr>
      <w:tr w:rsidR="00BF2AA7" w:rsidRPr="00AE628E" w14:paraId="0BA7D05B" w14:textId="77777777" w:rsidTr="001D0533">
        <w:trPr>
          <w:trHeight w:val="276"/>
        </w:trPr>
        <w:tc>
          <w:tcPr>
            <w:tcW w:w="704" w:type="dxa"/>
            <w:noWrap/>
            <w:hideMark/>
          </w:tcPr>
          <w:p w14:paraId="021F4A1C" w14:textId="77777777" w:rsidR="00BF2AA7" w:rsidRPr="00AE628E" w:rsidRDefault="00BF2AA7" w:rsidP="00BF2AA7">
            <w:pPr>
              <w:ind w:left="-142" w:right="142" w:firstLine="142"/>
              <w:rPr>
                <w:rFonts w:ascii="Calibri" w:hAnsi="Calibri" w:cs="Calibri"/>
                <w:b/>
              </w:rPr>
            </w:pPr>
            <w:r>
              <w:rPr>
                <w:rFonts w:ascii="Calibri" w:hAnsi="Calibri" w:cs="Calibri"/>
                <w:b/>
              </w:rPr>
              <w:t>36</w:t>
            </w:r>
            <w:r w:rsidRPr="00AE628E">
              <w:rPr>
                <w:rFonts w:ascii="Calibri" w:hAnsi="Calibri" w:cs="Calibri"/>
                <w:b/>
              </w:rPr>
              <w:t>.</w:t>
            </w:r>
          </w:p>
        </w:tc>
        <w:tc>
          <w:tcPr>
            <w:tcW w:w="7146" w:type="dxa"/>
            <w:hideMark/>
          </w:tcPr>
          <w:p w14:paraId="056AB66B" w14:textId="53DB6600" w:rsidR="00BF2AA7" w:rsidRPr="002E2FF5" w:rsidRDefault="00BF2AA7" w:rsidP="00BF2AA7">
            <w:pPr>
              <w:ind w:left="-142" w:right="142" w:firstLine="142"/>
              <w:rPr>
                <w:rFonts w:ascii="Calibri" w:hAnsi="Calibri" w:cs="Calibri"/>
                <w:bCs/>
              </w:rPr>
            </w:pPr>
            <w:r>
              <w:rPr>
                <w:rFonts w:ascii="Calibri" w:hAnsi="Calibri" w:cs="Calibri"/>
                <w:bCs/>
              </w:rPr>
              <w:t>Náhradní potahy sedaček</w:t>
            </w:r>
          </w:p>
        </w:tc>
        <w:tc>
          <w:tcPr>
            <w:tcW w:w="1643" w:type="dxa"/>
          </w:tcPr>
          <w:p w14:paraId="69E4DAB9" w14:textId="77777777" w:rsidR="00BF2AA7" w:rsidRPr="002E2FF5" w:rsidRDefault="00BF2AA7" w:rsidP="00BF2AA7">
            <w:pPr>
              <w:ind w:left="-142" w:right="142" w:firstLine="142"/>
              <w:rPr>
                <w:rFonts w:ascii="Calibri" w:hAnsi="Calibri" w:cs="Calibri"/>
                <w:bCs/>
              </w:rPr>
            </w:pPr>
          </w:p>
        </w:tc>
      </w:tr>
      <w:tr w:rsidR="00BF2AA7" w:rsidRPr="00AE628E" w14:paraId="5D3F6CA2" w14:textId="77777777" w:rsidTr="001D0533">
        <w:trPr>
          <w:trHeight w:val="276"/>
        </w:trPr>
        <w:tc>
          <w:tcPr>
            <w:tcW w:w="704" w:type="dxa"/>
            <w:noWrap/>
            <w:hideMark/>
          </w:tcPr>
          <w:p w14:paraId="3FF0DF7E" w14:textId="77777777" w:rsidR="00BF2AA7" w:rsidRPr="00AE628E" w:rsidRDefault="00BF2AA7" w:rsidP="00BF2AA7">
            <w:pPr>
              <w:ind w:left="-142" w:right="142" w:firstLine="142"/>
              <w:rPr>
                <w:rFonts w:ascii="Calibri" w:hAnsi="Calibri" w:cs="Calibri"/>
                <w:b/>
              </w:rPr>
            </w:pPr>
            <w:r w:rsidRPr="00AE628E">
              <w:rPr>
                <w:rFonts w:ascii="Calibri" w:hAnsi="Calibri" w:cs="Calibri"/>
                <w:b/>
              </w:rPr>
              <w:t>3</w:t>
            </w:r>
            <w:r>
              <w:rPr>
                <w:rFonts w:ascii="Calibri" w:hAnsi="Calibri" w:cs="Calibri"/>
                <w:b/>
              </w:rPr>
              <w:t>7</w:t>
            </w:r>
            <w:r w:rsidRPr="00AE628E">
              <w:rPr>
                <w:rFonts w:ascii="Calibri" w:hAnsi="Calibri" w:cs="Calibri"/>
                <w:b/>
              </w:rPr>
              <w:t>.</w:t>
            </w:r>
          </w:p>
        </w:tc>
        <w:tc>
          <w:tcPr>
            <w:tcW w:w="7146" w:type="dxa"/>
            <w:hideMark/>
          </w:tcPr>
          <w:p w14:paraId="4508F8F9" w14:textId="77777777" w:rsidR="00BF2AA7" w:rsidRDefault="00BF2AA7" w:rsidP="00BF2AA7">
            <w:pPr>
              <w:ind w:left="-142" w:right="142" w:firstLine="142"/>
              <w:rPr>
                <w:rFonts w:ascii="Calibri" w:hAnsi="Calibri" w:cs="Calibri"/>
                <w:bCs/>
              </w:rPr>
            </w:pPr>
            <w:r>
              <w:rPr>
                <w:rFonts w:ascii="Calibri" w:hAnsi="Calibri" w:cs="Calibri"/>
                <w:bCs/>
              </w:rPr>
              <w:t xml:space="preserve">Zesílené zátěžové pružiny zadní nápravy na trvalé zatížení nebo </w:t>
            </w:r>
          </w:p>
          <w:p w14:paraId="04443E2E" w14:textId="77777777" w:rsidR="00BF2AA7" w:rsidRDefault="00BF2AA7" w:rsidP="00BF2AA7">
            <w:pPr>
              <w:ind w:left="-142" w:right="142" w:firstLine="142"/>
              <w:rPr>
                <w:rFonts w:ascii="Calibri" w:hAnsi="Calibri" w:cs="Calibri"/>
                <w:bCs/>
              </w:rPr>
            </w:pPr>
            <w:r>
              <w:rPr>
                <w:rFonts w:ascii="Calibri" w:hAnsi="Calibri" w:cs="Calibri"/>
                <w:bCs/>
              </w:rPr>
              <w:t xml:space="preserve">vzduchové měchy s kompresorem </w:t>
            </w:r>
          </w:p>
          <w:p w14:paraId="02E25138" w14:textId="49121665" w:rsidR="00BF2AA7" w:rsidRPr="002E2FF5" w:rsidRDefault="00BF2AA7" w:rsidP="00BF2AA7">
            <w:pPr>
              <w:ind w:left="-142" w:right="142" w:firstLine="142"/>
              <w:rPr>
                <w:rFonts w:ascii="Calibri" w:hAnsi="Calibri" w:cs="Calibri"/>
                <w:bCs/>
              </w:rPr>
            </w:pPr>
            <w:r>
              <w:rPr>
                <w:rFonts w:ascii="Calibri" w:hAnsi="Calibri" w:cs="Calibri"/>
                <w:bCs/>
              </w:rPr>
              <w:t>s možností nastavení výšky.</w:t>
            </w:r>
          </w:p>
        </w:tc>
        <w:tc>
          <w:tcPr>
            <w:tcW w:w="1643" w:type="dxa"/>
          </w:tcPr>
          <w:p w14:paraId="3F528EDC" w14:textId="77777777" w:rsidR="00BF2AA7" w:rsidRPr="004B4B51" w:rsidRDefault="00BF2AA7" w:rsidP="00BF2AA7">
            <w:pPr>
              <w:ind w:left="-142" w:right="142" w:firstLine="142"/>
              <w:rPr>
                <w:rFonts w:ascii="Calibri" w:hAnsi="Calibri" w:cs="Calibri"/>
                <w:bCs/>
              </w:rPr>
            </w:pPr>
          </w:p>
        </w:tc>
      </w:tr>
    </w:tbl>
    <w:p w14:paraId="6537641B" w14:textId="77777777" w:rsidR="002B5A26" w:rsidRDefault="002B5A26" w:rsidP="002B5A26">
      <w:pPr>
        <w:jc w:val="center"/>
        <w:rPr>
          <w:b/>
          <w:szCs w:val="24"/>
        </w:rPr>
      </w:pPr>
    </w:p>
    <w:p w14:paraId="1908572C" w14:textId="77777777" w:rsidR="002B5A26" w:rsidRDefault="002B5A26" w:rsidP="002B5A26">
      <w:pPr>
        <w:jc w:val="center"/>
        <w:rPr>
          <w:b/>
          <w:szCs w:val="24"/>
        </w:rPr>
      </w:pPr>
    </w:p>
    <w:p w14:paraId="7004F405" w14:textId="77777777" w:rsidR="002B5A26" w:rsidRDefault="002B5A26" w:rsidP="002B5A26">
      <w:pPr>
        <w:jc w:val="center"/>
        <w:rPr>
          <w:b/>
          <w:szCs w:val="24"/>
        </w:rPr>
      </w:pPr>
    </w:p>
    <w:p w14:paraId="09125722" w14:textId="77777777" w:rsidR="002B5A26" w:rsidRDefault="002B5A26" w:rsidP="002B5A26">
      <w:pPr>
        <w:jc w:val="center"/>
        <w:rPr>
          <w:b/>
          <w:szCs w:val="24"/>
        </w:rPr>
      </w:pPr>
    </w:p>
    <w:p w14:paraId="1FA57BCF" w14:textId="77777777" w:rsidR="002B5A26" w:rsidRDefault="002B5A26" w:rsidP="002B5A26">
      <w:pPr>
        <w:jc w:val="center"/>
        <w:rPr>
          <w:b/>
          <w:szCs w:val="24"/>
        </w:rPr>
      </w:pPr>
    </w:p>
    <w:p w14:paraId="2A8B807A" w14:textId="77777777" w:rsidR="002B5A26" w:rsidRDefault="002B5A26" w:rsidP="002B5A26">
      <w:pPr>
        <w:jc w:val="center"/>
        <w:rPr>
          <w:b/>
          <w:szCs w:val="24"/>
        </w:rPr>
      </w:pPr>
    </w:p>
    <w:p w14:paraId="44CC9EB6" w14:textId="77777777" w:rsidR="002B5A26" w:rsidRDefault="002B5A26" w:rsidP="002B5A26">
      <w:pPr>
        <w:jc w:val="center"/>
        <w:rPr>
          <w:b/>
          <w:szCs w:val="24"/>
        </w:rPr>
      </w:pPr>
    </w:p>
    <w:p w14:paraId="78F19683" w14:textId="77777777" w:rsidR="002B5A26" w:rsidRDefault="002B5A26" w:rsidP="002B5A26">
      <w:pPr>
        <w:jc w:val="center"/>
        <w:rPr>
          <w:b/>
          <w:szCs w:val="24"/>
        </w:rPr>
      </w:pPr>
    </w:p>
    <w:p w14:paraId="67281D18" w14:textId="77777777" w:rsidR="002B5A26" w:rsidRDefault="002B5A26" w:rsidP="002B5A26">
      <w:pPr>
        <w:jc w:val="center"/>
        <w:rPr>
          <w:b/>
          <w:szCs w:val="24"/>
        </w:rPr>
      </w:pPr>
    </w:p>
    <w:p w14:paraId="08F10527" w14:textId="77777777" w:rsidR="002B5A26" w:rsidRDefault="002B5A26" w:rsidP="002B5A26">
      <w:pPr>
        <w:jc w:val="center"/>
        <w:rPr>
          <w:b/>
          <w:szCs w:val="24"/>
        </w:rPr>
      </w:pPr>
    </w:p>
    <w:p w14:paraId="215F5E12" w14:textId="77777777" w:rsidR="002B5A26" w:rsidRDefault="002B5A26" w:rsidP="002B5A26">
      <w:pPr>
        <w:jc w:val="center"/>
        <w:rPr>
          <w:rFonts w:ascii="Arial Narrow" w:hAnsi="Arial Narrow"/>
          <w:b/>
          <w:bCs/>
          <w:color w:val="000000"/>
          <w:sz w:val="22"/>
        </w:rPr>
      </w:pPr>
    </w:p>
    <w:p w14:paraId="1AAC9CA1" w14:textId="77777777" w:rsidR="00D52822" w:rsidRDefault="00D52822" w:rsidP="002B5A26">
      <w:pPr>
        <w:jc w:val="center"/>
        <w:rPr>
          <w:rFonts w:ascii="Arial Narrow" w:hAnsi="Arial Narrow"/>
          <w:b/>
          <w:bCs/>
          <w:color w:val="000000"/>
          <w:sz w:val="22"/>
        </w:rPr>
      </w:pPr>
    </w:p>
    <w:p w14:paraId="371AAFED" w14:textId="77777777" w:rsidR="00D52822" w:rsidRDefault="00D52822" w:rsidP="002B5A26">
      <w:pPr>
        <w:jc w:val="center"/>
        <w:rPr>
          <w:rFonts w:ascii="Arial Narrow" w:hAnsi="Arial Narrow"/>
          <w:b/>
          <w:bCs/>
          <w:color w:val="000000"/>
          <w:sz w:val="22"/>
        </w:rPr>
      </w:pPr>
    </w:p>
    <w:p w14:paraId="2E13A2C3" w14:textId="77777777" w:rsidR="00D52822" w:rsidRDefault="00D52822" w:rsidP="002B5A26">
      <w:pPr>
        <w:jc w:val="center"/>
        <w:rPr>
          <w:rFonts w:ascii="Arial Narrow" w:hAnsi="Arial Narrow"/>
          <w:b/>
          <w:bCs/>
          <w:color w:val="000000"/>
          <w:sz w:val="22"/>
        </w:rPr>
      </w:pPr>
    </w:p>
    <w:p w14:paraId="40EEEE97" w14:textId="77777777" w:rsidR="00D52822" w:rsidRDefault="00D52822" w:rsidP="002B5A26">
      <w:pPr>
        <w:jc w:val="center"/>
        <w:rPr>
          <w:rFonts w:ascii="Arial Narrow" w:hAnsi="Arial Narrow"/>
          <w:b/>
          <w:bCs/>
          <w:color w:val="000000"/>
          <w:sz w:val="22"/>
        </w:rPr>
      </w:pPr>
    </w:p>
    <w:p w14:paraId="309D9582" w14:textId="77777777" w:rsidR="00D52822" w:rsidRDefault="00D52822" w:rsidP="002B5A26">
      <w:pPr>
        <w:jc w:val="center"/>
        <w:rPr>
          <w:rFonts w:ascii="Arial Narrow" w:hAnsi="Arial Narrow"/>
          <w:b/>
          <w:bCs/>
          <w:color w:val="000000"/>
          <w:sz w:val="22"/>
        </w:rPr>
      </w:pPr>
    </w:p>
    <w:p w14:paraId="6C7E2601" w14:textId="77777777" w:rsidR="00D52822" w:rsidRDefault="00D52822" w:rsidP="002B5A26">
      <w:pPr>
        <w:jc w:val="center"/>
        <w:rPr>
          <w:rFonts w:ascii="Arial Narrow" w:hAnsi="Arial Narrow"/>
          <w:b/>
          <w:bCs/>
          <w:color w:val="000000"/>
          <w:sz w:val="22"/>
        </w:rPr>
      </w:pPr>
    </w:p>
    <w:p w14:paraId="6FB37810" w14:textId="77777777" w:rsidR="00B56BC3" w:rsidRDefault="00B56BC3" w:rsidP="002B5A26">
      <w:pPr>
        <w:jc w:val="center"/>
        <w:rPr>
          <w:rFonts w:ascii="Arial Narrow" w:hAnsi="Arial Narrow"/>
          <w:b/>
          <w:bCs/>
          <w:color w:val="000000"/>
          <w:sz w:val="22"/>
        </w:rPr>
      </w:pPr>
    </w:p>
    <w:p w14:paraId="7190308C" w14:textId="77777777" w:rsidR="00B56BC3" w:rsidRDefault="00B56BC3" w:rsidP="002B5A26">
      <w:pPr>
        <w:jc w:val="center"/>
        <w:rPr>
          <w:rFonts w:ascii="Arial Narrow" w:hAnsi="Arial Narrow"/>
          <w:b/>
          <w:bCs/>
          <w:color w:val="000000"/>
          <w:sz w:val="22"/>
        </w:rPr>
      </w:pPr>
    </w:p>
    <w:p w14:paraId="6FD6308E" w14:textId="77777777" w:rsidR="00B56BC3" w:rsidRPr="009361AA" w:rsidRDefault="00B56BC3" w:rsidP="002B5A26">
      <w:pPr>
        <w:jc w:val="center"/>
        <w:rPr>
          <w:rFonts w:ascii="Arial Narrow" w:hAnsi="Arial Narrow"/>
          <w:b/>
          <w:bCs/>
          <w:color w:val="000000"/>
          <w:sz w:val="22"/>
        </w:rPr>
      </w:pPr>
    </w:p>
    <w:p w14:paraId="62A89527" w14:textId="77777777" w:rsidR="002B5A26" w:rsidRPr="009361AA" w:rsidRDefault="002B5A26" w:rsidP="004222BD">
      <w:pPr>
        <w:keepNext/>
        <w:numPr>
          <w:ilvl w:val="0"/>
          <w:numId w:val="43"/>
        </w:numPr>
        <w:spacing w:after="0"/>
        <w:contextualSpacing w:val="0"/>
        <w:jc w:val="center"/>
        <w:rPr>
          <w:rFonts w:ascii="Arial Narrow" w:hAnsi="Arial Narrow"/>
          <w:b/>
          <w:bCs/>
          <w:color w:val="000000"/>
          <w:sz w:val="22"/>
        </w:rPr>
      </w:pPr>
    </w:p>
    <w:p w14:paraId="786EF758" w14:textId="77777777" w:rsidR="002B5A26" w:rsidRPr="009361AA" w:rsidRDefault="002B5A26" w:rsidP="002B5A26">
      <w:pPr>
        <w:rPr>
          <w:rFonts w:ascii="Arial Narrow" w:hAnsi="Arial Narrow"/>
          <w:color w:val="000000"/>
          <w:sz w:val="22"/>
        </w:rPr>
      </w:pPr>
      <w:bookmarkStart w:id="156" w:name="_DV_M248"/>
      <w:bookmarkEnd w:id="156"/>
      <w:r w:rsidRPr="009361AA">
        <w:rPr>
          <w:rFonts w:ascii="Arial Narrow" w:hAnsi="Arial Narrow"/>
          <w:color w:val="000000"/>
          <w:sz w:val="22"/>
        </w:rPr>
        <w:t>Tento předávací protokol se vystavuje ve dvou (2) stejnopisech s tím, že jeden (1) stejnopis je určen pro Kupujícího a jeden (1) stejnopis je určen pro Prodávajícího.</w:t>
      </w:r>
    </w:p>
    <w:p w14:paraId="5413E6AD" w14:textId="77777777" w:rsidR="002B5A26" w:rsidRPr="009361AA" w:rsidRDefault="002B5A26" w:rsidP="002B5A26">
      <w:pPr>
        <w:ind w:left="720" w:hanging="720"/>
        <w:rPr>
          <w:rFonts w:ascii="Arial Narrow" w:hAnsi="Arial Narrow"/>
          <w:color w:val="000000"/>
          <w:sz w:val="22"/>
        </w:rPr>
      </w:pPr>
      <w:bookmarkStart w:id="157" w:name="_DV_M249"/>
      <w:bookmarkEnd w:id="157"/>
    </w:p>
    <w:p w14:paraId="1A85507E" w14:textId="77777777" w:rsidR="002B5A26" w:rsidRPr="009361AA" w:rsidRDefault="002B5A26" w:rsidP="002B5A26">
      <w:pPr>
        <w:ind w:left="720" w:hanging="720"/>
        <w:rPr>
          <w:rFonts w:ascii="Arial Narrow" w:hAnsi="Arial Narrow"/>
          <w:color w:val="000000"/>
          <w:sz w:val="22"/>
        </w:rPr>
      </w:pPr>
      <w:r w:rsidRPr="009361AA">
        <w:rPr>
          <w:rFonts w:ascii="Arial Narrow" w:hAnsi="Arial Narrow"/>
          <w:color w:val="000000"/>
          <w:sz w:val="22"/>
        </w:rPr>
        <w:t>V</w:t>
      </w:r>
      <w:r>
        <w:rPr>
          <w:rFonts w:ascii="Arial Narrow" w:hAnsi="Arial Narrow"/>
          <w:color w:val="000000"/>
          <w:sz w:val="22"/>
        </w:rPr>
        <w:t xml:space="preserve"> Pardubicích </w:t>
      </w:r>
      <w:r w:rsidRPr="009361AA">
        <w:rPr>
          <w:rFonts w:ascii="Arial Narrow" w:hAnsi="Arial Narrow"/>
          <w:color w:val="000000"/>
          <w:sz w:val="22"/>
        </w:rPr>
        <w:t>dne ________________</w:t>
      </w:r>
      <w:r w:rsidRPr="009361AA">
        <w:rPr>
          <w:rFonts w:ascii="Arial Narrow" w:hAnsi="Arial Narrow"/>
          <w:color w:val="000000"/>
          <w:sz w:val="22"/>
        </w:rPr>
        <w:tab/>
      </w:r>
      <w:r>
        <w:rPr>
          <w:rFonts w:ascii="Arial Narrow" w:hAnsi="Arial Narrow"/>
          <w:color w:val="000000"/>
          <w:sz w:val="22"/>
        </w:rPr>
        <w:tab/>
      </w:r>
      <w:r>
        <w:rPr>
          <w:rFonts w:ascii="Arial Narrow" w:hAnsi="Arial Narrow"/>
          <w:color w:val="000000"/>
          <w:sz w:val="22"/>
        </w:rPr>
        <w:tab/>
      </w:r>
      <w:r>
        <w:rPr>
          <w:rFonts w:ascii="Arial Narrow" w:hAnsi="Arial Narrow"/>
          <w:color w:val="000000"/>
          <w:sz w:val="22"/>
        </w:rPr>
        <w:tab/>
      </w:r>
    </w:p>
    <w:p w14:paraId="076DBCDB" w14:textId="77777777" w:rsidR="002B5A26" w:rsidRDefault="002B5A26" w:rsidP="002B5A26">
      <w:pPr>
        <w:ind w:left="720" w:hanging="720"/>
        <w:rPr>
          <w:rFonts w:ascii="Arial Narrow" w:hAnsi="Arial Narrow"/>
          <w:color w:val="000000"/>
          <w:sz w:val="22"/>
        </w:rPr>
      </w:pPr>
      <w:bookmarkStart w:id="158" w:name="_DV_M250"/>
      <w:bookmarkEnd w:id="158"/>
    </w:p>
    <w:p w14:paraId="17F2D130" w14:textId="77777777" w:rsidR="002B5A26" w:rsidRDefault="002B5A26" w:rsidP="002B5A26">
      <w:pPr>
        <w:ind w:left="720" w:hanging="720"/>
        <w:rPr>
          <w:rFonts w:ascii="Arial Narrow" w:hAnsi="Arial Narrow"/>
          <w:color w:val="000000"/>
          <w:sz w:val="22"/>
        </w:rPr>
      </w:pPr>
    </w:p>
    <w:p w14:paraId="594FD7AE" w14:textId="77777777" w:rsidR="002B5A26" w:rsidRPr="009361AA" w:rsidRDefault="002B5A26" w:rsidP="002B5A26">
      <w:pPr>
        <w:ind w:left="720" w:hanging="720"/>
        <w:rPr>
          <w:rFonts w:ascii="Arial Narrow" w:hAnsi="Arial Narrow"/>
          <w:color w:val="000000"/>
          <w:sz w:val="22"/>
        </w:rPr>
      </w:pPr>
    </w:p>
    <w:p w14:paraId="671225B8" w14:textId="77777777" w:rsidR="002B5A26" w:rsidRPr="009361AA" w:rsidRDefault="002B5A26" w:rsidP="002B5A26">
      <w:pPr>
        <w:ind w:left="720" w:right="-931" w:hanging="720"/>
        <w:rPr>
          <w:rFonts w:ascii="Arial Narrow" w:hAnsi="Arial Narrow"/>
          <w:b/>
          <w:bCs/>
          <w:sz w:val="22"/>
        </w:rPr>
      </w:pPr>
      <w:r>
        <w:rPr>
          <w:rFonts w:ascii="Arial Narrow" w:hAnsi="Arial Narrow"/>
          <w:b/>
          <w:bCs/>
          <w:sz w:val="22"/>
        </w:rPr>
        <w:t>__________________________</w:t>
      </w:r>
      <w:r>
        <w:rPr>
          <w:rFonts w:ascii="Arial Narrow" w:hAnsi="Arial Narrow"/>
          <w:b/>
          <w:bCs/>
          <w:sz w:val="22"/>
        </w:rPr>
        <w:tab/>
      </w:r>
      <w:r>
        <w:rPr>
          <w:rFonts w:ascii="Arial Narrow" w:hAnsi="Arial Narrow"/>
          <w:b/>
          <w:bCs/>
          <w:sz w:val="22"/>
        </w:rPr>
        <w:tab/>
      </w:r>
      <w:r>
        <w:rPr>
          <w:rFonts w:ascii="Arial Narrow" w:hAnsi="Arial Narrow"/>
          <w:b/>
          <w:bCs/>
          <w:sz w:val="22"/>
        </w:rPr>
        <w:tab/>
      </w:r>
      <w:r>
        <w:rPr>
          <w:rFonts w:ascii="Arial Narrow" w:hAnsi="Arial Narrow"/>
          <w:b/>
          <w:bCs/>
          <w:sz w:val="22"/>
        </w:rPr>
        <w:tab/>
      </w:r>
      <w:r>
        <w:rPr>
          <w:rFonts w:ascii="Arial Narrow" w:hAnsi="Arial Narrow"/>
          <w:b/>
          <w:bCs/>
          <w:sz w:val="22"/>
        </w:rPr>
        <w:tab/>
        <w:t>__________________________</w:t>
      </w:r>
    </w:p>
    <w:p w14:paraId="3E3DF92F" w14:textId="77777777" w:rsidR="002B5A26" w:rsidRDefault="002B5A26" w:rsidP="002B5A26">
      <w:pPr>
        <w:rPr>
          <w:rFonts w:ascii="Arial Narrow" w:hAnsi="Arial Narrow"/>
          <w:sz w:val="22"/>
        </w:rPr>
      </w:pPr>
      <w:r>
        <w:rPr>
          <w:rFonts w:ascii="Arial Narrow" w:hAnsi="Arial Narrow"/>
          <w:sz w:val="22"/>
        </w:rPr>
        <w:t>Martin Haupt</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sdt>
        <w:sdtPr>
          <w:rPr>
            <w:rFonts w:ascii="Arial Narrow" w:hAnsi="Arial Narrow"/>
            <w:sz w:val="22"/>
          </w:rPr>
          <w:id w:val="563455365"/>
          <w:placeholder>
            <w:docPart w:val="908CC5D05C5644CBADAA5FCA22DF51E7"/>
          </w:placeholder>
          <w:showingPlcHdr/>
        </w:sdtPr>
        <w:sdtEndPr>
          <w:rPr>
            <w:b/>
          </w:rPr>
        </w:sdtEndPr>
        <w:sdtContent>
          <w:r w:rsidRPr="00360507">
            <w:rPr>
              <w:rStyle w:val="Zstupntext"/>
            </w:rPr>
            <w:t>Klikněte nebo klepněte sem a zadejte text.</w:t>
          </w:r>
        </w:sdtContent>
      </w:sdt>
    </w:p>
    <w:p w14:paraId="6A8D44C8" w14:textId="77777777" w:rsidR="002B5A26" w:rsidRPr="009361AA" w:rsidRDefault="002B5A26" w:rsidP="002B5A26">
      <w:pPr>
        <w:rPr>
          <w:rFonts w:ascii="Arial Narrow" w:hAnsi="Arial Narrow"/>
          <w:b/>
          <w:bCs/>
          <w:sz w:val="22"/>
        </w:rPr>
      </w:pPr>
      <w:r>
        <w:rPr>
          <w:rFonts w:ascii="Arial Narrow" w:hAnsi="Arial Narrow"/>
          <w:sz w:val="22"/>
        </w:rPr>
        <w:t>vedoucí divize veřejné osvětlení</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sdt>
        <w:sdtPr>
          <w:rPr>
            <w:rFonts w:ascii="Arial Narrow" w:hAnsi="Arial Narrow"/>
            <w:sz w:val="22"/>
          </w:rPr>
          <w:id w:val="1776442769"/>
          <w:placeholder>
            <w:docPart w:val="F456E638A5DE4C94AF5A5301C9E36922"/>
          </w:placeholder>
          <w:showingPlcHdr/>
        </w:sdtPr>
        <w:sdtEndPr>
          <w:rPr>
            <w:b/>
          </w:rPr>
        </w:sdtEndPr>
        <w:sdtContent>
          <w:r w:rsidRPr="00360507">
            <w:rPr>
              <w:rStyle w:val="Zstupntext"/>
            </w:rPr>
            <w:t>Klikněte nebo klepněte sem a zadejte text.</w:t>
          </w:r>
        </w:sdtContent>
      </w:sdt>
    </w:p>
    <w:p w14:paraId="48949C26" w14:textId="77777777" w:rsidR="002B5A26" w:rsidRPr="009361AA" w:rsidRDefault="002B5A26" w:rsidP="002B5A26">
      <w:pPr>
        <w:rPr>
          <w:rFonts w:ascii="Arial Narrow" w:hAnsi="Arial Narrow"/>
          <w:sz w:val="22"/>
        </w:rPr>
      </w:pPr>
      <w:r>
        <w:rPr>
          <w:rFonts w:ascii="Arial Narrow" w:hAnsi="Arial Narrow"/>
          <w:b/>
          <w:bCs/>
          <w:sz w:val="22"/>
        </w:rPr>
        <w:t>Služby města Pardubic a.s.</w:t>
      </w:r>
      <w:r>
        <w:rPr>
          <w:rFonts w:ascii="Arial Narrow" w:hAnsi="Arial Narrow"/>
          <w:color w:val="000000"/>
          <w:sz w:val="22"/>
        </w:rPr>
        <w:tab/>
      </w:r>
      <w:r>
        <w:rPr>
          <w:rFonts w:ascii="Arial Narrow" w:hAnsi="Arial Narrow"/>
          <w:color w:val="000000"/>
          <w:sz w:val="22"/>
        </w:rPr>
        <w:tab/>
      </w:r>
      <w:r>
        <w:rPr>
          <w:rFonts w:ascii="Arial Narrow" w:hAnsi="Arial Narrow"/>
          <w:sz w:val="22"/>
        </w:rPr>
        <w:tab/>
      </w:r>
      <w:r>
        <w:rPr>
          <w:rFonts w:ascii="Arial Narrow" w:hAnsi="Arial Narrow"/>
          <w:sz w:val="22"/>
        </w:rPr>
        <w:tab/>
      </w:r>
      <w:r>
        <w:rPr>
          <w:rFonts w:ascii="Arial Narrow" w:hAnsi="Arial Narrow"/>
          <w:sz w:val="22"/>
        </w:rPr>
        <w:tab/>
      </w:r>
      <w:sdt>
        <w:sdtPr>
          <w:rPr>
            <w:rFonts w:ascii="Arial Narrow" w:hAnsi="Arial Narrow"/>
            <w:sz w:val="22"/>
          </w:rPr>
          <w:id w:val="2078314978"/>
          <w:placeholder>
            <w:docPart w:val="D6BFE2F894654204B8BDFDE58BE288E9"/>
          </w:placeholder>
          <w:showingPlcHdr/>
        </w:sdtPr>
        <w:sdtEndPr>
          <w:rPr>
            <w:b/>
          </w:rPr>
        </w:sdtEndPr>
        <w:sdtContent>
          <w:r w:rsidRPr="00360507">
            <w:rPr>
              <w:rStyle w:val="Zstupntext"/>
            </w:rPr>
            <w:t>Klikněte nebo klepněte sem a zadejte text.</w:t>
          </w:r>
        </w:sdtContent>
      </w:sdt>
    </w:p>
    <w:p w14:paraId="08374270" w14:textId="77777777" w:rsidR="002B5A26" w:rsidRDefault="002B5A26" w:rsidP="002B5A26">
      <w:pPr>
        <w:ind w:left="720" w:right="-931" w:hanging="720"/>
        <w:rPr>
          <w:rFonts w:ascii="Arial Narrow" w:hAnsi="Arial Narrow"/>
          <w:sz w:val="22"/>
        </w:rPr>
      </w:pPr>
    </w:p>
    <w:p w14:paraId="4AFC73FD" w14:textId="77777777" w:rsidR="002B5A26" w:rsidRDefault="002B5A26" w:rsidP="002B5A26">
      <w:pPr>
        <w:ind w:left="720" w:right="-931" w:hanging="720"/>
        <w:rPr>
          <w:rFonts w:ascii="Arial Narrow" w:hAnsi="Arial Narrow"/>
          <w:sz w:val="22"/>
        </w:rPr>
      </w:pPr>
    </w:p>
    <w:p w14:paraId="51FA9EAE" w14:textId="77777777" w:rsidR="002B5A26" w:rsidRDefault="002B5A26" w:rsidP="002B5A26">
      <w:pPr>
        <w:rPr>
          <w:rFonts w:ascii="Arial Narrow" w:hAnsi="Arial Narrow"/>
          <w:b/>
          <w:bCs/>
          <w:color w:val="000000"/>
          <w:sz w:val="22"/>
        </w:rPr>
      </w:pPr>
      <w:r>
        <w:rPr>
          <w:rFonts w:ascii="Arial Narrow" w:hAnsi="Arial Narrow"/>
          <w:b/>
          <w:bCs/>
          <w:color w:val="000000"/>
          <w:sz w:val="22"/>
        </w:rPr>
        <w:br w:type="page"/>
      </w:r>
    </w:p>
    <w:p w14:paraId="16A65706" w14:textId="77777777" w:rsidR="002B5A26" w:rsidRDefault="002B5A26" w:rsidP="002B5A26">
      <w:pPr>
        <w:ind w:left="720" w:hanging="720"/>
        <w:jc w:val="center"/>
        <w:rPr>
          <w:rFonts w:ascii="Arial Narrow" w:hAnsi="Arial Narrow"/>
          <w:b/>
          <w:bCs/>
          <w:color w:val="000000"/>
          <w:sz w:val="22"/>
        </w:rPr>
      </w:pPr>
      <w:r>
        <w:rPr>
          <w:rFonts w:ascii="Arial Narrow" w:hAnsi="Arial Narrow"/>
          <w:b/>
          <w:bCs/>
          <w:color w:val="000000"/>
          <w:sz w:val="22"/>
        </w:rPr>
        <w:lastRenderedPageBreak/>
        <w:t xml:space="preserve">Parametry Zboží </w:t>
      </w:r>
    </w:p>
    <w:p w14:paraId="0665448B" w14:textId="77777777" w:rsidR="002B5A26" w:rsidRDefault="002B5A26" w:rsidP="002B5A26">
      <w:pPr>
        <w:ind w:left="720"/>
        <w:rPr>
          <w:rFonts w:ascii="Arial Narrow" w:hAnsi="Arial Narrow"/>
          <w:sz w:val="22"/>
          <w:u w:val="single"/>
        </w:rPr>
      </w:pPr>
    </w:p>
    <w:p w14:paraId="76034748" w14:textId="77777777" w:rsidR="002B5A26" w:rsidRDefault="002B5A26" w:rsidP="002B5A26">
      <w:pPr>
        <w:rPr>
          <w:rFonts w:ascii="Arial Narrow" w:hAnsi="Arial Narrow"/>
          <w:b/>
          <w:sz w:val="22"/>
          <w:u w:val="single"/>
        </w:rPr>
      </w:pPr>
      <w:r>
        <w:rPr>
          <w:rFonts w:ascii="Arial Narrow" w:hAnsi="Arial Narrow"/>
          <w:b/>
          <w:sz w:val="22"/>
          <w:u w:val="single"/>
        </w:rPr>
        <w:t>!!! UCHAZEČ DOPLNÍ PARAMETRY PODLE SPECIFIKACE JÍM NABÍZENÉHO ZBOŽÍ V </w:t>
      </w:r>
      <w:proofErr w:type="gramStart"/>
      <w:r>
        <w:rPr>
          <w:rFonts w:ascii="Arial Narrow" w:hAnsi="Arial Narrow"/>
          <w:b/>
          <w:sz w:val="22"/>
          <w:u w:val="single"/>
        </w:rPr>
        <w:t>NABÍDCE !!!</w:t>
      </w:r>
      <w:proofErr w:type="gramEnd"/>
    </w:p>
    <w:p w14:paraId="76D29D99" w14:textId="77777777" w:rsidR="002B5A26" w:rsidRDefault="002B5A26" w:rsidP="002B5A26">
      <w:pPr>
        <w:rPr>
          <w:rFonts w:ascii="Arial Narrow" w:hAnsi="Arial Narrow"/>
          <w:sz w:val="22"/>
        </w:rPr>
      </w:pPr>
      <w:r>
        <w:rPr>
          <w:rFonts w:ascii="Arial Narrow" w:hAnsi="Arial Narrow"/>
          <w:sz w:val="22"/>
        </w:rPr>
        <w:t>Součástí bude podrobná technická specifikace dodaného zboží včetně obchodních názvů a označení.</w:t>
      </w:r>
    </w:p>
    <w:sdt>
      <w:sdtPr>
        <w:rPr>
          <w:rFonts w:ascii="Arial Narrow" w:hAnsi="Arial Narrow"/>
          <w:sz w:val="22"/>
        </w:rPr>
        <w:id w:val="391090532"/>
        <w:placeholder>
          <w:docPart w:val="E8CFFE9A33844987A1AFC446F5D31731"/>
        </w:placeholder>
        <w:showingPlcHdr/>
      </w:sdtPr>
      <w:sdtEndPr/>
      <w:sdtContent>
        <w:p w14:paraId="08F4EDF2" w14:textId="77777777" w:rsidR="002B5A26" w:rsidRDefault="002B5A26" w:rsidP="002B5A26">
          <w:pPr>
            <w:ind w:left="720" w:right="-931" w:hanging="720"/>
            <w:rPr>
              <w:rFonts w:ascii="Arial Narrow" w:hAnsi="Arial Narrow"/>
              <w:sz w:val="22"/>
            </w:rPr>
          </w:pPr>
          <w:r w:rsidRPr="00360507">
            <w:rPr>
              <w:rStyle w:val="Zstupntext"/>
            </w:rPr>
            <w:t>Klikněte nebo klepněte sem a zadejte text.</w:t>
          </w:r>
        </w:p>
      </w:sdtContent>
    </w:sdt>
    <w:p w14:paraId="37591E07" w14:textId="77777777" w:rsidR="002B5A26" w:rsidRDefault="002B5A26" w:rsidP="002B5A26">
      <w:pPr>
        <w:ind w:left="720" w:right="-931" w:hanging="720"/>
        <w:rPr>
          <w:rFonts w:ascii="Arial Narrow" w:hAnsi="Arial Narrow"/>
          <w:sz w:val="22"/>
        </w:rPr>
      </w:pPr>
    </w:p>
    <w:p w14:paraId="70E1C676" w14:textId="77777777" w:rsidR="002B5A26" w:rsidRDefault="002B5A26" w:rsidP="002B5A26">
      <w:pPr>
        <w:jc w:val="right"/>
        <w:rPr>
          <w:rFonts w:ascii="Calibri" w:hAnsi="Calibri"/>
          <w:b/>
          <w:szCs w:val="24"/>
        </w:rPr>
      </w:pPr>
    </w:p>
    <w:p w14:paraId="2087877E" w14:textId="77777777" w:rsidR="002B5A26" w:rsidRDefault="002B5A26" w:rsidP="002B5A26">
      <w:pPr>
        <w:jc w:val="right"/>
        <w:rPr>
          <w:rFonts w:ascii="Calibri" w:hAnsi="Calibri"/>
          <w:b/>
          <w:szCs w:val="24"/>
        </w:rPr>
      </w:pPr>
    </w:p>
    <w:p w14:paraId="0A65B289" w14:textId="77777777" w:rsidR="002B5A26" w:rsidRDefault="002B5A26" w:rsidP="002B5A26">
      <w:pPr>
        <w:jc w:val="right"/>
        <w:rPr>
          <w:rFonts w:ascii="Calibri" w:hAnsi="Calibri"/>
          <w:b/>
          <w:szCs w:val="24"/>
        </w:rPr>
      </w:pPr>
    </w:p>
    <w:p w14:paraId="7A7EE95D" w14:textId="77777777" w:rsidR="002B5A26" w:rsidRDefault="002B5A26" w:rsidP="002B5A26">
      <w:pPr>
        <w:jc w:val="right"/>
        <w:rPr>
          <w:rFonts w:ascii="Calibri" w:hAnsi="Calibri"/>
          <w:b/>
          <w:szCs w:val="24"/>
        </w:rPr>
      </w:pPr>
    </w:p>
    <w:p w14:paraId="71CB8C71" w14:textId="77777777" w:rsidR="002B5A26" w:rsidRDefault="002B5A26" w:rsidP="002B5A26">
      <w:pPr>
        <w:jc w:val="right"/>
        <w:rPr>
          <w:rFonts w:ascii="Calibri" w:hAnsi="Calibri"/>
          <w:b/>
          <w:szCs w:val="24"/>
        </w:rPr>
      </w:pPr>
    </w:p>
    <w:p w14:paraId="28D7CE67" w14:textId="77777777" w:rsidR="002B5A26" w:rsidRDefault="002B5A26" w:rsidP="002B5A26">
      <w:pPr>
        <w:jc w:val="right"/>
        <w:rPr>
          <w:rFonts w:ascii="Calibri" w:hAnsi="Calibri"/>
          <w:b/>
          <w:szCs w:val="24"/>
        </w:rPr>
      </w:pPr>
    </w:p>
    <w:p w14:paraId="7A1608ED" w14:textId="77777777" w:rsidR="002B5A26" w:rsidRDefault="002B5A26" w:rsidP="002B5A26">
      <w:pPr>
        <w:jc w:val="right"/>
        <w:rPr>
          <w:rFonts w:ascii="Calibri" w:hAnsi="Calibri"/>
          <w:b/>
          <w:szCs w:val="24"/>
        </w:rPr>
      </w:pPr>
    </w:p>
    <w:p w14:paraId="3A615F30" w14:textId="77777777" w:rsidR="002B5A26" w:rsidRDefault="002B5A26" w:rsidP="002B5A26">
      <w:pPr>
        <w:jc w:val="right"/>
        <w:rPr>
          <w:rFonts w:ascii="Calibri" w:hAnsi="Calibri"/>
          <w:b/>
          <w:szCs w:val="24"/>
        </w:rPr>
      </w:pPr>
    </w:p>
    <w:p w14:paraId="448D8E47" w14:textId="77777777" w:rsidR="002B5A26" w:rsidRDefault="002B5A26" w:rsidP="002B5A26">
      <w:pPr>
        <w:jc w:val="right"/>
        <w:rPr>
          <w:rFonts w:ascii="Calibri" w:hAnsi="Calibri"/>
          <w:b/>
          <w:szCs w:val="24"/>
        </w:rPr>
      </w:pPr>
    </w:p>
    <w:p w14:paraId="05980B78" w14:textId="77777777" w:rsidR="002B5A26" w:rsidRDefault="002B5A26" w:rsidP="002B5A26">
      <w:pPr>
        <w:jc w:val="right"/>
        <w:rPr>
          <w:rFonts w:ascii="Calibri" w:hAnsi="Calibri"/>
          <w:b/>
          <w:szCs w:val="24"/>
        </w:rPr>
      </w:pPr>
    </w:p>
    <w:p w14:paraId="34FCAD9F" w14:textId="77777777" w:rsidR="002B5A26" w:rsidRDefault="002B5A26" w:rsidP="002B5A26">
      <w:pPr>
        <w:jc w:val="right"/>
        <w:rPr>
          <w:rFonts w:ascii="Calibri" w:hAnsi="Calibri"/>
          <w:b/>
          <w:szCs w:val="24"/>
        </w:rPr>
      </w:pPr>
    </w:p>
    <w:p w14:paraId="5C9D7AFC" w14:textId="77777777" w:rsidR="002B5A26" w:rsidRDefault="002B5A26" w:rsidP="002B5A26">
      <w:pPr>
        <w:jc w:val="right"/>
        <w:rPr>
          <w:rFonts w:ascii="Calibri" w:hAnsi="Calibri"/>
          <w:b/>
          <w:szCs w:val="24"/>
        </w:rPr>
      </w:pPr>
    </w:p>
    <w:p w14:paraId="208407AA" w14:textId="77777777" w:rsidR="002B5A26" w:rsidRDefault="002B5A26" w:rsidP="002B5A26">
      <w:pPr>
        <w:jc w:val="right"/>
        <w:rPr>
          <w:rFonts w:ascii="Calibri" w:hAnsi="Calibri"/>
          <w:b/>
          <w:szCs w:val="24"/>
        </w:rPr>
      </w:pPr>
    </w:p>
    <w:p w14:paraId="0426D0BD" w14:textId="77777777" w:rsidR="002B5A26" w:rsidRDefault="002B5A26" w:rsidP="002B5A26">
      <w:pPr>
        <w:jc w:val="right"/>
        <w:rPr>
          <w:rFonts w:ascii="Calibri" w:hAnsi="Calibri"/>
          <w:b/>
          <w:szCs w:val="24"/>
        </w:rPr>
      </w:pPr>
    </w:p>
    <w:p w14:paraId="60229D2D" w14:textId="77777777" w:rsidR="002B5A26" w:rsidRDefault="002B5A26" w:rsidP="002B5A26">
      <w:pPr>
        <w:jc w:val="right"/>
        <w:rPr>
          <w:rFonts w:ascii="Calibri" w:hAnsi="Calibri"/>
          <w:b/>
          <w:szCs w:val="24"/>
        </w:rPr>
      </w:pPr>
    </w:p>
    <w:p w14:paraId="2AF4C23B" w14:textId="77777777" w:rsidR="002B5A26" w:rsidRDefault="002B5A26" w:rsidP="002B5A26">
      <w:pPr>
        <w:jc w:val="right"/>
        <w:rPr>
          <w:rFonts w:ascii="Calibri" w:hAnsi="Calibri"/>
          <w:b/>
          <w:szCs w:val="24"/>
        </w:rPr>
      </w:pPr>
    </w:p>
    <w:p w14:paraId="0ACC2715" w14:textId="77777777" w:rsidR="002B5A26" w:rsidRDefault="002B5A26" w:rsidP="002B5A26">
      <w:pPr>
        <w:jc w:val="right"/>
        <w:rPr>
          <w:rFonts w:ascii="Calibri" w:hAnsi="Calibri"/>
          <w:b/>
          <w:szCs w:val="24"/>
        </w:rPr>
      </w:pPr>
    </w:p>
    <w:p w14:paraId="5503F558" w14:textId="77777777" w:rsidR="002B5A26" w:rsidRDefault="002B5A26" w:rsidP="002B5A26">
      <w:pPr>
        <w:jc w:val="right"/>
        <w:rPr>
          <w:rFonts w:ascii="Calibri" w:hAnsi="Calibri"/>
          <w:b/>
          <w:szCs w:val="24"/>
        </w:rPr>
      </w:pPr>
    </w:p>
    <w:p w14:paraId="13E80AF6" w14:textId="77777777" w:rsidR="002B5A26" w:rsidRDefault="002B5A26" w:rsidP="002B5A26">
      <w:pPr>
        <w:jc w:val="right"/>
        <w:rPr>
          <w:rFonts w:ascii="Calibri" w:hAnsi="Calibri"/>
          <w:b/>
          <w:szCs w:val="24"/>
        </w:rPr>
      </w:pPr>
    </w:p>
    <w:p w14:paraId="47F9389D" w14:textId="77777777" w:rsidR="002B5A26" w:rsidRDefault="002B5A26" w:rsidP="002B5A26">
      <w:pPr>
        <w:jc w:val="right"/>
        <w:rPr>
          <w:rFonts w:ascii="Calibri" w:hAnsi="Calibri"/>
          <w:b/>
          <w:szCs w:val="24"/>
        </w:rPr>
      </w:pPr>
    </w:p>
    <w:p w14:paraId="3EFDB02F" w14:textId="77777777" w:rsidR="002B5A26" w:rsidRDefault="002B5A26" w:rsidP="002B5A26">
      <w:pPr>
        <w:jc w:val="right"/>
        <w:rPr>
          <w:rFonts w:ascii="Calibri" w:hAnsi="Calibri"/>
          <w:b/>
          <w:szCs w:val="24"/>
        </w:rPr>
      </w:pPr>
    </w:p>
    <w:p w14:paraId="255CCA0D" w14:textId="77777777" w:rsidR="002B5A26" w:rsidRDefault="002B5A26" w:rsidP="002B5A26">
      <w:pPr>
        <w:jc w:val="right"/>
        <w:rPr>
          <w:rFonts w:ascii="Calibri" w:hAnsi="Calibri"/>
          <w:b/>
          <w:szCs w:val="24"/>
        </w:rPr>
      </w:pPr>
    </w:p>
    <w:p w14:paraId="73C0196E" w14:textId="77777777" w:rsidR="002B5A26" w:rsidRDefault="002B5A26" w:rsidP="002B5A26">
      <w:pPr>
        <w:jc w:val="right"/>
        <w:rPr>
          <w:rFonts w:ascii="Calibri" w:hAnsi="Calibri"/>
          <w:b/>
          <w:szCs w:val="24"/>
        </w:rPr>
      </w:pPr>
    </w:p>
    <w:p w14:paraId="2B9C8075" w14:textId="77777777" w:rsidR="002B5A26" w:rsidRDefault="002B5A26" w:rsidP="002B5A26">
      <w:pPr>
        <w:jc w:val="right"/>
        <w:rPr>
          <w:rFonts w:ascii="Calibri" w:hAnsi="Calibri"/>
          <w:b/>
          <w:szCs w:val="24"/>
        </w:rPr>
      </w:pPr>
    </w:p>
    <w:p w14:paraId="1CC9F0F3" w14:textId="77777777" w:rsidR="0069558E" w:rsidRDefault="0069558E" w:rsidP="002B5A26">
      <w:pPr>
        <w:jc w:val="right"/>
        <w:rPr>
          <w:rFonts w:ascii="Calibri" w:hAnsi="Calibri"/>
          <w:b/>
          <w:szCs w:val="24"/>
        </w:rPr>
      </w:pPr>
    </w:p>
    <w:p w14:paraId="09B5F823" w14:textId="77777777" w:rsidR="0069558E" w:rsidRDefault="0069558E" w:rsidP="002B5A26">
      <w:pPr>
        <w:jc w:val="right"/>
        <w:rPr>
          <w:rFonts w:ascii="Calibri" w:hAnsi="Calibri"/>
          <w:b/>
          <w:szCs w:val="24"/>
        </w:rPr>
      </w:pPr>
    </w:p>
    <w:p w14:paraId="1D87C86E" w14:textId="77777777" w:rsidR="0069558E" w:rsidRDefault="0069558E" w:rsidP="002B5A26">
      <w:pPr>
        <w:jc w:val="right"/>
        <w:rPr>
          <w:rFonts w:ascii="Calibri" w:hAnsi="Calibri"/>
          <w:b/>
          <w:szCs w:val="24"/>
        </w:rPr>
      </w:pPr>
    </w:p>
    <w:p w14:paraId="6F409D81" w14:textId="77777777" w:rsidR="0069558E" w:rsidRDefault="0069558E" w:rsidP="002B5A26">
      <w:pPr>
        <w:jc w:val="right"/>
        <w:rPr>
          <w:rFonts w:ascii="Calibri" w:hAnsi="Calibri"/>
          <w:b/>
          <w:szCs w:val="24"/>
        </w:rPr>
      </w:pPr>
    </w:p>
    <w:p w14:paraId="71AC13F5" w14:textId="77777777" w:rsidR="0069558E" w:rsidRDefault="0069558E" w:rsidP="002B5A26">
      <w:pPr>
        <w:jc w:val="right"/>
        <w:rPr>
          <w:rFonts w:ascii="Calibri" w:hAnsi="Calibri"/>
          <w:b/>
          <w:szCs w:val="24"/>
        </w:rPr>
      </w:pPr>
    </w:p>
    <w:p w14:paraId="5181EAD4" w14:textId="77777777" w:rsidR="0069558E" w:rsidRDefault="0069558E" w:rsidP="002B5A26">
      <w:pPr>
        <w:jc w:val="right"/>
        <w:rPr>
          <w:rFonts w:ascii="Calibri" w:hAnsi="Calibri"/>
          <w:b/>
          <w:szCs w:val="24"/>
        </w:rPr>
      </w:pPr>
    </w:p>
    <w:p w14:paraId="1AD8A95E" w14:textId="77777777" w:rsidR="0069558E" w:rsidRDefault="0069558E" w:rsidP="002B5A26">
      <w:pPr>
        <w:jc w:val="right"/>
        <w:rPr>
          <w:rFonts w:ascii="Calibri" w:hAnsi="Calibri"/>
          <w:b/>
          <w:szCs w:val="24"/>
        </w:rPr>
      </w:pPr>
    </w:p>
    <w:p w14:paraId="107D2ED2" w14:textId="77777777" w:rsidR="0069558E" w:rsidRDefault="0069558E" w:rsidP="002B5A26">
      <w:pPr>
        <w:jc w:val="right"/>
        <w:rPr>
          <w:rFonts w:ascii="Calibri" w:hAnsi="Calibri"/>
          <w:b/>
          <w:szCs w:val="24"/>
        </w:rPr>
      </w:pPr>
    </w:p>
    <w:p w14:paraId="2DF8C6C5" w14:textId="77777777" w:rsidR="002B5A26" w:rsidRDefault="002B5A26" w:rsidP="002B5A26">
      <w:pPr>
        <w:jc w:val="right"/>
        <w:rPr>
          <w:rFonts w:ascii="Calibri" w:hAnsi="Calibri"/>
          <w:b/>
          <w:szCs w:val="24"/>
        </w:rPr>
      </w:pPr>
    </w:p>
    <w:p w14:paraId="3BEE4B3C" w14:textId="77777777" w:rsidR="002B5A26" w:rsidRDefault="002B5A26" w:rsidP="002B5A26">
      <w:pPr>
        <w:jc w:val="right"/>
        <w:rPr>
          <w:rFonts w:ascii="Calibri" w:hAnsi="Calibri"/>
          <w:b/>
          <w:szCs w:val="24"/>
        </w:rPr>
      </w:pPr>
    </w:p>
    <w:p w14:paraId="3FC90434" w14:textId="77777777" w:rsidR="002B5A26" w:rsidRDefault="002B5A26" w:rsidP="002B5A26">
      <w:pPr>
        <w:jc w:val="right"/>
        <w:rPr>
          <w:rFonts w:ascii="Calibri" w:hAnsi="Calibri"/>
          <w:b/>
          <w:szCs w:val="24"/>
        </w:rPr>
      </w:pPr>
    </w:p>
    <w:p w14:paraId="12963335" w14:textId="77777777" w:rsidR="002B5A26" w:rsidRDefault="002B5A26" w:rsidP="002B5A26">
      <w:pPr>
        <w:jc w:val="center"/>
        <w:rPr>
          <w:rFonts w:ascii="Arial Narrow" w:hAnsi="Arial Narrow"/>
          <w:b/>
          <w:bCs/>
          <w:color w:val="000000"/>
          <w:sz w:val="22"/>
        </w:rPr>
      </w:pPr>
    </w:p>
    <w:p w14:paraId="27372570" w14:textId="77777777" w:rsidR="002B5A26" w:rsidRDefault="002B5A26" w:rsidP="002B5A26">
      <w:pPr>
        <w:jc w:val="center"/>
        <w:rPr>
          <w:rFonts w:ascii="Arial Narrow" w:hAnsi="Arial Narrow"/>
          <w:sz w:val="22"/>
        </w:rPr>
      </w:pPr>
      <w:r>
        <w:rPr>
          <w:rFonts w:ascii="Arial Narrow" w:hAnsi="Arial Narrow"/>
          <w:b/>
          <w:bCs/>
          <w:color w:val="000000"/>
          <w:sz w:val="22"/>
        </w:rPr>
        <w:lastRenderedPageBreak/>
        <w:t>Vzor Prezenční listiny školení</w:t>
      </w:r>
    </w:p>
    <w:p w14:paraId="09A40179" w14:textId="77777777" w:rsidR="002B5A26" w:rsidRDefault="002B5A26" w:rsidP="002B5A26">
      <w:pPr>
        <w:rPr>
          <w:rFonts w:ascii="Arial Narrow" w:hAnsi="Arial Narrow"/>
          <w:sz w:val="22"/>
        </w:rPr>
      </w:pP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8"/>
        <w:gridCol w:w="1125"/>
        <w:gridCol w:w="4257"/>
        <w:gridCol w:w="1418"/>
        <w:gridCol w:w="2144"/>
      </w:tblGrid>
      <w:tr w:rsidR="002B5A26" w14:paraId="6E81DD38" w14:textId="77777777" w:rsidTr="001D0533">
        <w:trPr>
          <w:cantSplit/>
          <w:trHeight w:val="830"/>
        </w:trPr>
        <w:tc>
          <w:tcPr>
            <w:tcW w:w="9992" w:type="dxa"/>
            <w:gridSpan w:val="5"/>
            <w:tcBorders>
              <w:top w:val="single" w:sz="4" w:space="0" w:color="auto"/>
              <w:left w:val="single" w:sz="4" w:space="0" w:color="auto"/>
              <w:bottom w:val="single" w:sz="4" w:space="0" w:color="auto"/>
              <w:right w:val="single" w:sz="4" w:space="0" w:color="auto"/>
            </w:tcBorders>
            <w:vAlign w:val="center"/>
            <w:hideMark/>
          </w:tcPr>
          <w:p w14:paraId="73D932E1" w14:textId="77777777" w:rsidR="002B5A26" w:rsidRDefault="002B5A26" w:rsidP="001D0533">
            <w:pPr>
              <w:shd w:val="clear" w:color="auto" w:fill="FFFFFF"/>
              <w:jc w:val="center"/>
              <w:rPr>
                <w:rFonts w:ascii="Arial Narrow" w:hAnsi="Arial Narrow"/>
                <w:b/>
                <w:sz w:val="22"/>
              </w:rPr>
            </w:pPr>
            <w:r>
              <w:rPr>
                <w:rFonts w:ascii="Arial Narrow" w:hAnsi="Arial Narrow"/>
                <w:b/>
                <w:sz w:val="22"/>
              </w:rPr>
              <w:t>PREZENČNÍ LISTINA ŠKOLENÍ</w:t>
            </w:r>
          </w:p>
        </w:tc>
      </w:tr>
      <w:tr w:rsidR="002B5A26" w14:paraId="2218D110" w14:textId="77777777" w:rsidTr="001D0533">
        <w:trPr>
          <w:cantSplit/>
          <w:trHeight w:val="698"/>
        </w:trPr>
        <w:tc>
          <w:tcPr>
            <w:tcW w:w="9992" w:type="dxa"/>
            <w:gridSpan w:val="5"/>
            <w:tcBorders>
              <w:top w:val="single" w:sz="4" w:space="0" w:color="auto"/>
              <w:left w:val="single" w:sz="4" w:space="0" w:color="auto"/>
              <w:bottom w:val="single" w:sz="4" w:space="0" w:color="auto"/>
              <w:right w:val="single" w:sz="4" w:space="0" w:color="auto"/>
            </w:tcBorders>
            <w:vAlign w:val="center"/>
            <w:hideMark/>
          </w:tcPr>
          <w:p w14:paraId="07109460" w14:textId="64909AF9" w:rsidR="002B5A26" w:rsidRDefault="002B5A26" w:rsidP="001D0533">
            <w:pPr>
              <w:shd w:val="clear" w:color="auto" w:fill="FFFFFF"/>
              <w:autoSpaceDE w:val="0"/>
              <w:autoSpaceDN w:val="0"/>
              <w:adjustRightInd w:val="0"/>
              <w:outlineLvl w:val="0"/>
              <w:rPr>
                <w:rFonts w:ascii="Arial Narrow" w:hAnsi="Arial Narrow"/>
                <w:b/>
                <w:bCs/>
                <w:sz w:val="22"/>
              </w:rPr>
            </w:pPr>
            <w:r>
              <w:rPr>
                <w:rFonts w:ascii="Arial Narrow" w:hAnsi="Arial Narrow"/>
                <w:b/>
                <w:bCs/>
                <w:sz w:val="22"/>
              </w:rPr>
              <w:t>Specifikace stroje (zařízení</w:t>
            </w:r>
            <w:proofErr w:type="gramStart"/>
            <w:r>
              <w:rPr>
                <w:rFonts w:ascii="Arial Narrow" w:hAnsi="Arial Narrow"/>
                <w:b/>
                <w:bCs/>
                <w:sz w:val="22"/>
              </w:rPr>
              <w:t xml:space="preserve">): </w:t>
            </w:r>
            <w:r>
              <w:t xml:space="preserve"> </w:t>
            </w:r>
            <w:r>
              <w:rPr>
                <w:rFonts w:ascii="Calibri" w:hAnsi="Calibri" w:cs="Calibri"/>
                <w:b/>
                <w:sz w:val="40"/>
                <w:szCs w:val="40"/>
              </w:rPr>
              <w:t>vysokozdvižná</w:t>
            </w:r>
            <w:proofErr w:type="gramEnd"/>
            <w:r w:rsidRPr="009E2AA0">
              <w:rPr>
                <w:rFonts w:ascii="Calibri" w:hAnsi="Calibri" w:cs="Calibri"/>
                <w:b/>
                <w:sz w:val="40"/>
                <w:szCs w:val="40"/>
              </w:rPr>
              <w:t xml:space="preserve"> plošina s pracovní výškou </w:t>
            </w:r>
            <w:r>
              <w:rPr>
                <w:rFonts w:ascii="Calibri" w:hAnsi="Calibri" w:cs="Calibri"/>
                <w:b/>
                <w:sz w:val="40"/>
                <w:szCs w:val="40"/>
              </w:rPr>
              <w:t>13</w:t>
            </w:r>
            <w:r w:rsidRPr="009E2AA0">
              <w:rPr>
                <w:rFonts w:ascii="Calibri" w:hAnsi="Calibri" w:cs="Calibri"/>
                <w:b/>
                <w:sz w:val="40"/>
                <w:szCs w:val="40"/>
              </w:rPr>
              <w:t xml:space="preserve"> m, s nosností koše </w:t>
            </w:r>
            <w:r>
              <w:rPr>
                <w:rFonts w:ascii="Calibri" w:hAnsi="Calibri" w:cs="Calibri"/>
                <w:b/>
                <w:sz w:val="40"/>
                <w:szCs w:val="40"/>
              </w:rPr>
              <w:t>225</w:t>
            </w:r>
            <w:r w:rsidRPr="009E2AA0">
              <w:rPr>
                <w:rFonts w:ascii="Calibri" w:hAnsi="Calibri" w:cs="Calibri"/>
                <w:b/>
                <w:sz w:val="40"/>
                <w:szCs w:val="40"/>
              </w:rPr>
              <w:t xml:space="preserve"> kg a na podvozku </w:t>
            </w:r>
            <w:r>
              <w:rPr>
                <w:rFonts w:ascii="Calibri" w:hAnsi="Calibri" w:cs="Calibri"/>
                <w:b/>
                <w:sz w:val="40"/>
                <w:szCs w:val="40"/>
              </w:rPr>
              <w:t>3</w:t>
            </w:r>
            <w:r w:rsidRPr="009E2AA0">
              <w:rPr>
                <w:rFonts w:ascii="Calibri" w:hAnsi="Calibri" w:cs="Calibri"/>
                <w:b/>
                <w:sz w:val="40"/>
                <w:szCs w:val="40"/>
              </w:rPr>
              <w:t>,5 t</w:t>
            </w:r>
          </w:p>
        </w:tc>
      </w:tr>
      <w:tr w:rsidR="002B5A26" w14:paraId="0276F638" w14:textId="77777777" w:rsidTr="001D0533">
        <w:trPr>
          <w:cantSplit/>
          <w:trHeight w:val="999"/>
        </w:trPr>
        <w:tc>
          <w:tcPr>
            <w:tcW w:w="2173" w:type="dxa"/>
            <w:gridSpan w:val="2"/>
            <w:tcBorders>
              <w:top w:val="single" w:sz="4" w:space="0" w:color="auto"/>
              <w:left w:val="single" w:sz="4" w:space="0" w:color="auto"/>
              <w:bottom w:val="single" w:sz="4" w:space="0" w:color="auto"/>
              <w:right w:val="single" w:sz="4" w:space="0" w:color="auto"/>
            </w:tcBorders>
            <w:vAlign w:val="center"/>
            <w:hideMark/>
          </w:tcPr>
          <w:p w14:paraId="2D191068"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Název školení:</w:t>
            </w:r>
          </w:p>
        </w:tc>
        <w:tc>
          <w:tcPr>
            <w:tcW w:w="7819" w:type="dxa"/>
            <w:gridSpan w:val="3"/>
            <w:tcBorders>
              <w:top w:val="single" w:sz="4" w:space="0" w:color="auto"/>
              <w:left w:val="single" w:sz="4" w:space="0" w:color="auto"/>
              <w:bottom w:val="single" w:sz="4" w:space="0" w:color="auto"/>
              <w:right w:val="single" w:sz="4" w:space="0" w:color="auto"/>
            </w:tcBorders>
            <w:vAlign w:val="center"/>
            <w:hideMark/>
          </w:tcPr>
          <w:p w14:paraId="35972519"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Proškolení ve všech věcech provozu a obsluhy stroje (zařízení) včetně všech součástí a příslušenství</w:t>
            </w:r>
          </w:p>
        </w:tc>
      </w:tr>
      <w:tr w:rsidR="002B5A26" w14:paraId="5B5185EB" w14:textId="77777777" w:rsidTr="001D0533">
        <w:trPr>
          <w:cantSplit/>
          <w:trHeight w:val="691"/>
        </w:trPr>
        <w:tc>
          <w:tcPr>
            <w:tcW w:w="2173" w:type="dxa"/>
            <w:gridSpan w:val="2"/>
            <w:tcBorders>
              <w:top w:val="single" w:sz="4" w:space="0" w:color="auto"/>
              <w:left w:val="single" w:sz="4" w:space="0" w:color="auto"/>
              <w:bottom w:val="single" w:sz="4" w:space="0" w:color="auto"/>
              <w:right w:val="single" w:sz="4" w:space="0" w:color="auto"/>
            </w:tcBorders>
            <w:vAlign w:val="center"/>
            <w:hideMark/>
          </w:tcPr>
          <w:p w14:paraId="28D0766C"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Proškolení a seznámení provedl:</w:t>
            </w:r>
          </w:p>
        </w:tc>
        <w:tc>
          <w:tcPr>
            <w:tcW w:w="7819" w:type="dxa"/>
            <w:gridSpan w:val="3"/>
            <w:tcBorders>
              <w:top w:val="single" w:sz="4" w:space="0" w:color="auto"/>
              <w:left w:val="single" w:sz="4" w:space="0" w:color="auto"/>
              <w:bottom w:val="single" w:sz="4" w:space="0" w:color="auto"/>
              <w:right w:val="single" w:sz="4" w:space="0" w:color="auto"/>
            </w:tcBorders>
            <w:vAlign w:val="center"/>
          </w:tcPr>
          <w:p w14:paraId="605BC9ED" w14:textId="77777777" w:rsidR="002B5A26" w:rsidRDefault="002B5A26" w:rsidP="001D0533">
            <w:pPr>
              <w:shd w:val="clear" w:color="auto" w:fill="FFFFFF"/>
              <w:autoSpaceDE w:val="0"/>
              <w:autoSpaceDN w:val="0"/>
              <w:adjustRightInd w:val="0"/>
              <w:outlineLvl w:val="0"/>
              <w:rPr>
                <w:rFonts w:ascii="Arial Narrow" w:hAnsi="Arial Narrow"/>
                <w:sz w:val="22"/>
              </w:rPr>
            </w:pPr>
          </w:p>
          <w:p w14:paraId="3C5E7EE3"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 xml:space="preserve">Jméno a příjmení:          </w:t>
            </w:r>
          </w:p>
          <w:p w14:paraId="103692A0"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 xml:space="preserve">               </w:t>
            </w:r>
          </w:p>
          <w:p w14:paraId="18A3B488"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 xml:space="preserve">Podpis: </w:t>
            </w:r>
          </w:p>
        </w:tc>
      </w:tr>
      <w:tr w:rsidR="002B5A26" w14:paraId="3D85494C" w14:textId="77777777" w:rsidTr="001D0533">
        <w:trPr>
          <w:cantSplit/>
          <w:trHeight w:val="771"/>
        </w:trPr>
        <w:tc>
          <w:tcPr>
            <w:tcW w:w="9992" w:type="dxa"/>
            <w:gridSpan w:val="5"/>
            <w:tcBorders>
              <w:top w:val="single" w:sz="4" w:space="0" w:color="auto"/>
              <w:left w:val="single" w:sz="4" w:space="0" w:color="auto"/>
              <w:bottom w:val="single" w:sz="4" w:space="0" w:color="auto"/>
              <w:right w:val="single" w:sz="4" w:space="0" w:color="auto"/>
            </w:tcBorders>
            <w:vAlign w:val="center"/>
            <w:hideMark/>
          </w:tcPr>
          <w:p w14:paraId="618B7145" w14:textId="77777777" w:rsidR="002B5A26" w:rsidRDefault="002B5A26" w:rsidP="001D0533">
            <w:pPr>
              <w:shd w:val="clear" w:color="auto" w:fill="FFFFFF"/>
              <w:autoSpaceDE w:val="0"/>
              <w:autoSpaceDN w:val="0"/>
              <w:adjustRightInd w:val="0"/>
              <w:outlineLvl w:val="0"/>
              <w:rPr>
                <w:rFonts w:ascii="Arial Narrow" w:hAnsi="Arial Narrow"/>
                <w:sz w:val="22"/>
              </w:rPr>
            </w:pPr>
            <w:r>
              <w:rPr>
                <w:rFonts w:ascii="Arial Narrow" w:hAnsi="Arial Narrow"/>
                <w:sz w:val="22"/>
              </w:rPr>
              <w:t xml:space="preserve">Svým podpisem potvrzuji, že jsem byl proškolen ve všech věcech provozu a obsluhy výše uvedeného stroje (zařízení), tedy zejména že jsem byl seznámen se strojem (zařízením) včetně všech součástí a příslušenství, s jeho funkcemi, provozem, obsluhou, veškerými ovládacími prvky, s návodem k obsluze a s pravidly bezpečnosti a ochrany zdraví při práci a používání výše uvedeného stroje (zařízení).  </w:t>
            </w:r>
          </w:p>
        </w:tc>
      </w:tr>
      <w:tr w:rsidR="002B5A26" w14:paraId="23945EA4" w14:textId="77777777" w:rsidTr="001D0533">
        <w:trPr>
          <w:trHeight w:val="699"/>
        </w:trPr>
        <w:tc>
          <w:tcPr>
            <w:tcW w:w="1048" w:type="dxa"/>
            <w:tcBorders>
              <w:top w:val="single" w:sz="4" w:space="0" w:color="auto"/>
              <w:left w:val="single" w:sz="4" w:space="0" w:color="auto"/>
              <w:bottom w:val="single" w:sz="4" w:space="0" w:color="auto"/>
              <w:right w:val="single" w:sz="4" w:space="0" w:color="auto"/>
            </w:tcBorders>
            <w:vAlign w:val="center"/>
            <w:hideMark/>
          </w:tcPr>
          <w:p w14:paraId="3D59AB4C" w14:textId="77777777" w:rsidR="002B5A26" w:rsidRDefault="002B5A26" w:rsidP="001D0533">
            <w:pPr>
              <w:shd w:val="clear" w:color="auto" w:fill="FFFFFF"/>
              <w:autoSpaceDE w:val="0"/>
              <w:autoSpaceDN w:val="0"/>
              <w:adjustRightInd w:val="0"/>
              <w:jc w:val="center"/>
              <w:outlineLvl w:val="0"/>
              <w:rPr>
                <w:rFonts w:ascii="Arial Narrow" w:hAnsi="Arial Narrow"/>
                <w:sz w:val="22"/>
              </w:rPr>
            </w:pPr>
            <w:r>
              <w:rPr>
                <w:rFonts w:ascii="Arial Narrow" w:hAnsi="Arial Narrow"/>
                <w:sz w:val="22"/>
              </w:rPr>
              <w:t>Pořadové číslo</w:t>
            </w:r>
          </w:p>
        </w:tc>
        <w:tc>
          <w:tcPr>
            <w:tcW w:w="5382" w:type="dxa"/>
            <w:gridSpan w:val="2"/>
            <w:tcBorders>
              <w:top w:val="single" w:sz="4" w:space="0" w:color="auto"/>
              <w:left w:val="single" w:sz="4" w:space="0" w:color="auto"/>
              <w:bottom w:val="single" w:sz="4" w:space="0" w:color="auto"/>
              <w:right w:val="single" w:sz="4" w:space="0" w:color="auto"/>
            </w:tcBorders>
            <w:vAlign w:val="center"/>
            <w:hideMark/>
          </w:tcPr>
          <w:p w14:paraId="340D4F69" w14:textId="77777777" w:rsidR="002B5A26" w:rsidRDefault="002B5A26" w:rsidP="001D0533">
            <w:pPr>
              <w:shd w:val="clear" w:color="auto" w:fill="FFFFFF"/>
              <w:autoSpaceDE w:val="0"/>
              <w:autoSpaceDN w:val="0"/>
              <w:adjustRightInd w:val="0"/>
              <w:jc w:val="center"/>
              <w:outlineLvl w:val="0"/>
              <w:rPr>
                <w:rFonts w:ascii="Arial Narrow" w:hAnsi="Arial Narrow"/>
                <w:sz w:val="22"/>
              </w:rPr>
            </w:pPr>
            <w:r>
              <w:rPr>
                <w:rFonts w:ascii="Arial Narrow" w:hAnsi="Arial Narrow"/>
                <w:sz w:val="22"/>
              </w:rPr>
              <w:t>Příjmení a jméno zaměstnance, pracovníka, osoby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AC4FF3" w14:textId="77777777" w:rsidR="002B5A26" w:rsidRDefault="002B5A26" w:rsidP="001D0533">
            <w:pPr>
              <w:shd w:val="clear" w:color="auto" w:fill="FFFFFF"/>
              <w:autoSpaceDE w:val="0"/>
              <w:autoSpaceDN w:val="0"/>
              <w:adjustRightInd w:val="0"/>
              <w:jc w:val="center"/>
              <w:outlineLvl w:val="0"/>
              <w:rPr>
                <w:rFonts w:ascii="Arial Narrow" w:hAnsi="Arial Narrow"/>
                <w:sz w:val="22"/>
              </w:rPr>
            </w:pPr>
            <w:r>
              <w:rPr>
                <w:rFonts w:ascii="Arial Narrow" w:hAnsi="Arial Narrow"/>
                <w:sz w:val="22"/>
              </w:rPr>
              <w:t>Datum</w:t>
            </w:r>
          </w:p>
        </w:tc>
        <w:tc>
          <w:tcPr>
            <w:tcW w:w="2144" w:type="dxa"/>
            <w:tcBorders>
              <w:top w:val="single" w:sz="4" w:space="0" w:color="auto"/>
              <w:left w:val="single" w:sz="4" w:space="0" w:color="auto"/>
              <w:bottom w:val="single" w:sz="4" w:space="0" w:color="auto"/>
              <w:right w:val="single" w:sz="4" w:space="0" w:color="auto"/>
            </w:tcBorders>
            <w:vAlign w:val="center"/>
            <w:hideMark/>
          </w:tcPr>
          <w:p w14:paraId="56841131" w14:textId="77777777" w:rsidR="002B5A26" w:rsidRDefault="002B5A26" w:rsidP="001D0533">
            <w:pPr>
              <w:shd w:val="clear" w:color="auto" w:fill="FFFFFF"/>
              <w:autoSpaceDE w:val="0"/>
              <w:autoSpaceDN w:val="0"/>
              <w:adjustRightInd w:val="0"/>
              <w:jc w:val="center"/>
              <w:outlineLvl w:val="0"/>
              <w:rPr>
                <w:rFonts w:ascii="Arial Narrow" w:hAnsi="Arial Narrow"/>
                <w:sz w:val="22"/>
              </w:rPr>
            </w:pPr>
            <w:r>
              <w:rPr>
                <w:rFonts w:ascii="Arial Narrow" w:hAnsi="Arial Narrow"/>
                <w:sz w:val="22"/>
              </w:rPr>
              <w:t>Podpis</w:t>
            </w:r>
          </w:p>
        </w:tc>
      </w:tr>
      <w:tr w:rsidR="002B5A26" w14:paraId="3AB002D5"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0DFF8B41"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1F8DEFA4"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232F34CE"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65098E96" w14:textId="77777777" w:rsidR="002B5A26" w:rsidRDefault="002B5A26" w:rsidP="001D0533">
            <w:pPr>
              <w:shd w:val="clear" w:color="auto" w:fill="FFFFFF"/>
              <w:autoSpaceDE w:val="0"/>
              <w:autoSpaceDN w:val="0"/>
              <w:adjustRightInd w:val="0"/>
              <w:outlineLvl w:val="0"/>
              <w:rPr>
                <w:rFonts w:ascii="Arial Narrow" w:hAnsi="Arial Narrow"/>
                <w:sz w:val="22"/>
              </w:rPr>
            </w:pPr>
          </w:p>
        </w:tc>
      </w:tr>
      <w:tr w:rsidR="002B5A26" w14:paraId="37B3C81A"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0D698644"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24508CDC"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4138A991"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35CDEAC1" w14:textId="77777777" w:rsidR="002B5A26" w:rsidRDefault="002B5A26" w:rsidP="001D0533">
            <w:pPr>
              <w:shd w:val="clear" w:color="auto" w:fill="FFFFFF"/>
              <w:autoSpaceDE w:val="0"/>
              <w:autoSpaceDN w:val="0"/>
              <w:adjustRightInd w:val="0"/>
              <w:outlineLvl w:val="0"/>
              <w:rPr>
                <w:rFonts w:ascii="Arial Narrow" w:hAnsi="Arial Narrow"/>
                <w:sz w:val="22"/>
              </w:rPr>
            </w:pPr>
          </w:p>
        </w:tc>
      </w:tr>
      <w:tr w:rsidR="002B5A26" w14:paraId="6247C7B5"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07106D0F"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1C34833C"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259B63C6"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554F67A3" w14:textId="77777777" w:rsidR="002B5A26" w:rsidRDefault="002B5A26" w:rsidP="001D0533">
            <w:pPr>
              <w:shd w:val="clear" w:color="auto" w:fill="FFFFFF"/>
              <w:autoSpaceDE w:val="0"/>
              <w:autoSpaceDN w:val="0"/>
              <w:adjustRightInd w:val="0"/>
              <w:outlineLvl w:val="0"/>
              <w:rPr>
                <w:rFonts w:ascii="Arial Narrow" w:hAnsi="Arial Narrow"/>
                <w:sz w:val="22"/>
              </w:rPr>
            </w:pPr>
          </w:p>
        </w:tc>
      </w:tr>
      <w:tr w:rsidR="002B5A26" w14:paraId="2C006FB6"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76C54F61"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0A833A45"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675F309F"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49D92F82" w14:textId="77777777" w:rsidR="002B5A26" w:rsidRDefault="002B5A26" w:rsidP="001D0533">
            <w:pPr>
              <w:shd w:val="clear" w:color="auto" w:fill="FFFFFF"/>
              <w:autoSpaceDE w:val="0"/>
              <w:autoSpaceDN w:val="0"/>
              <w:adjustRightInd w:val="0"/>
              <w:outlineLvl w:val="0"/>
              <w:rPr>
                <w:rFonts w:ascii="Arial Narrow" w:hAnsi="Arial Narrow"/>
                <w:sz w:val="22"/>
              </w:rPr>
            </w:pPr>
          </w:p>
        </w:tc>
      </w:tr>
      <w:tr w:rsidR="002B5A26" w14:paraId="4B757133"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27CA58A8"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18B80012"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65E7809D"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7D3DEB36" w14:textId="77777777" w:rsidR="002B5A26" w:rsidRDefault="002B5A26" w:rsidP="001D0533">
            <w:pPr>
              <w:shd w:val="clear" w:color="auto" w:fill="FFFFFF"/>
              <w:autoSpaceDE w:val="0"/>
              <w:autoSpaceDN w:val="0"/>
              <w:adjustRightInd w:val="0"/>
              <w:outlineLvl w:val="0"/>
              <w:rPr>
                <w:rFonts w:ascii="Arial Narrow" w:hAnsi="Arial Narrow"/>
                <w:sz w:val="22"/>
              </w:rPr>
            </w:pPr>
          </w:p>
        </w:tc>
      </w:tr>
      <w:tr w:rsidR="002B5A26" w14:paraId="37B06738"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738491A8"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3FD4DBF5"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64071EA4"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002F7537" w14:textId="77777777" w:rsidR="002B5A26" w:rsidRDefault="002B5A26" w:rsidP="001D0533">
            <w:pPr>
              <w:shd w:val="clear" w:color="auto" w:fill="FFFFFF"/>
              <w:autoSpaceDE w:val="0"/>
              <w:autoSpaceDN w:val="0"/>
              <w:adjustRightInd w:val="0"/>
              <w:outlineLvl w:val="0"/>
              <w:rPr>
                <w:rFonts w:ascii="Arial Narrow" w:hAnsi="Arial Narrow"/>
                <w:sz w:val="22"/>
              </w:rPr>
            </w:pPr>
          </w:p>
        </w:tc>
      </w:tr>
      <w:tr w:rsidR="002B5A26" w14:paraId="0D9ACA4A" w14:textId="77777777" w:rsidTr="001D0533">
        <w:trPr>
          <w:trHeight w:hRule="exact" w:val="567"/>
        </w:trPr>
        <w:tc>
          <w:tcPr>
            <w:tcW w:w="1048" w:type="dxa"/>
            <w:tcBorders>
              <w:top w:val="single" w:sz="4" w:space="0" w:color="auto"/>
              <w:left w:val="single" w:sz="4" w:space="0" w:color="auto"/>
              <w:bottom w:val="single" w:sz="4" w:space="0" w:color="auto"/>
              <w:right w:val="single" w:sz="4" w:space="0" w:color="auto"/>
            </w:tcBorders>
          </w:tcPr>
          <w:p w14:paraId="05749794"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5382" w:type="dxa"/>
            <w:gridSpan w:val="2"/>
            <w:tcBorders>
              <w:top w:val="single" w:sz="4" w:space="0" w:color="auto"/>
              <w:left w:val="single" w:sz="4" w:space="0" w:color="auto"/>
              <w:bottom w:val="single" w:sz="4" w:space="0" w:color="auto"/>
              <w:right w:val="single" w:sz="4" w:space="0" w:color="auto"/>
            </w:tcBorders>
          </w:tcPr>
          <w:p w14:paraId="64E7CE86"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1418" w:type="dxa"/>
            <w:tcBorders>
              <w:top w:val="single" w:sz="4" w:space="0" w:color="auto"/>
              <w:left w:val="single" w:sz="4" w:space="0" w:color="auto"/>
              <w:bottom w:val="single" w:sz="4" w:space="0" w:color="auto"/>
              <w:right w:val="single" w:sz="4" w:space="0" w:color="auto"/>
            </w:tcBorders>
          </w:tcPr>
          <w:p w14:paraId="2BEAC8A4" w14:textId="77777777" w:rsidR="002B5A26" w:rsidRDefault="002B5A26" w:rsidP="001D0533">
            <w:pPr>
              <w:shd w:val="clear" w:color="auto" w:fill="FFFFFF"/>
              <w:autoSpaceDE w:val="0"/>
              <w:autoSpaceDN w:val="0"/>
              <w:adjustRightInd w:val="0"/>
              <w:outlineLvl w:val="0"/>
              <w:rPr>
                <w:rFonts w:ascii="Arial Narrow" w:hAnsi="Arial Narrow"/>
                <w:sz w:val="22"/>
              </w:rPr>
            </w:pPr>
          </w:p>
        </w:tc>
        <w:tc>
          <w:tcPr>
            <w:tcW w:w="2144" w:type="dxa"/>
            <w:tcBorders>
              <w:top w:val="single" w:sz="4" w:space="0" w:color="auto"/>
              <w:left w:val="single" w:sz="4" w:space="0" w:color="auto"/>
              <w:bottom w:val="single" w:sz="4" w:space="0" w:color="auto"/>
              <w:right w:val="single" w:sz="4" w:space="0" w:color="auto"/>
            </w:tcBorders>
          </w:tcPr>
          <w:p w14:paraId="69200CE0" w14:textId="77777777" w:rsidR="002B5A26" w:rsidRDefault="002B5A26" w:rsidP="001D0533">
            <w:pPr>
              <w:shd w:val="clear" w:color="auto" w:fill="FFFFFF"/>
              <w:autoSpaceDE w:val="0"/>
              <w:autoSpaceDN w:val="0"/>
              <w:adjustRightInd w:val="0"/>
              <w:outlineLvl w:val="0"/>
              <w:rPr>
                <w:rFonts w:ascii="Arial Narrow" w:hAnsi="Arial Narrow"/>
                <w:sz w:val="22"/>
              </w:rPr>
            </w:pPr>
          </w:p>
        </w:tc>
      </w:tr>
    </w:tbl>
    <w:p w14:paraId="064F355B" w14:textId="77777777" w:rsidR="002B5A26" w:rsidRDefault="002B5A26" w:rsidP="002B5A26">
      <w:pPr>
        <w:jc w:val="right"/>
        <w:rPr>
          <w:rFonts w:ascii="Calibri" w:hAnsi="Calibri"/>
          <w:b/>
          <w:szCs w:val="24"/>
        </w:rPr>
      </w:pPr>
    </w:p>
    <w:p w14:paraId="27BE8794" w14:textId="77777777" w:rsidR="002B5A26" w:rsidRDefault="002B5A26" w:rsidP="002B5A26">
      <w:pPr>
        <w:jc w:val="right"/>
        <w:rPr>
          <w:rFonts w:ascii="Calibri" w:hAnsi="Calibri"/>
          <w:b/>
          <w:szCs w:val="24"/>
        </w:rPr>
      </w:pPr>
    </w:p>
    <w:p w14:paraId="5363EFFD" w14:textId="77777777" w:rsidR="002B5A26" w:rsidRDefault="002B5A26" w:rsidP="002B5A26">
      <w:pPr>
        <w:jc w:val="right"/>
        <w:rPr>
          <w:rFonts w:ascii="Calibri" w:hAnsi="Calibri"/>
          <w:b/>
          <w:szCs w:val="24"/>
        </w:rPr>
      </w:pPr>
    </w:p>
    <w:p w14:paraId="3BFA91BB" w14:textId="77777777" w:rsidR="002B5A26" w:rsidRDefault="002B5A26" w:rsidP="002B5A26">
      <w:pPr>
        <w:jc w:val="center"/>
        <w:rPr>
          <w:rFonts w:ascii="Calibri" w:hAnsi="Calibri"/>
          <w:b/>
          <w:szCs w:val="24"/>
        </w:rPr>
        <w:sectPr w:rsidR="002B5A26" w:rsidSect="002B5A26">
          <w:headerReference w:type="default" r:id="rId12"/>
          <w:footerReference w:type="even" r:id="rId13"/>
          <w:footerReference w:type="default" r:id="rId14"/>
          <w:pgSz w:w="12240" w:h="15840" w:code="1"/>
          <w:pgMar w:top="720" w:right="720" w:bottom="720" w:left="720" w:header="432" w:footer="708" w:gutter="0"/>
          <w:cols w:space="708"/>
          <w:titlePg/>
          <w:docGrid w:linePitch="360"/>
        </w:sectPr>
      </w:pPr>
    </w:p>
    <w:p w14:paraId="16B57E17" w14:textId="77777777" w:rsidR="002B5A26" w:rsidRDefault="002B5A26" w:rsidP="002B5A26">
      <w:pPr>
        <w:rPr>
          <w:rFonts w:ascii="Calibri" w:hAnsi="Calibri" w:cs="Calibri"/>
          <w:b/>
          <w:szCs w:val="24"/>
        </w:rPr>
      </w:pPr>
    </w:p>
    <w:p w14:paraId="719D1DDA" w14:textId="01FFA1D6" w:rsidR="0076422F" w:rsidRDefault="0076422F" w:rsidP="008B4609">
      <w:pPr>
        <w:pStyle w:val="Zkladntext"/>
        <w:jc w:val="center"/>
      </w:pPr>
    </w:p>
    <w:sectPr w:rsidR="0076422F" w:rsidSect="008C5DD8">
      <w:headerReference w:type="default" r:id="rId15"/>
      <w:pgSz w:w="12240" w:h="15840"/>
      <w:pgMar w:top="720" w:right="720" w:bottom="720" w:left="720" w:header="43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890C" w14:textId="77777777" w:rsidR="00C5162A" w:rsidRDefault="00C5162A" w:rsidP="008224EC">
      <w:pPr>
        <w:spacing w:after="0" w:line="240" w:lineRule="auto"/>
      </w:pPr>
      <w:r>
        <w:separator/>
      </w:r>
    </w:p>
  </w:endnote>
  <w:endnote w:type="continuationSeparator" w:id="0">
    <w:p w14:paraId="01F19127" w14:textId="77777777" w:rsidR="00C5162A" w:rsidRDefault="00C5162A" w:rsidP="00822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EngraversGothic BT">
    <w:charset w:val="00"/>
    <w:family w:val="swiss"/>
    <w:pitch w:val="variable"/>
    <w:sig w:usb0="800000AF" w:usb1="1000204A"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6EB8" w14:textId="77777777" w:rsidR="002B5A26" w:rsidRDefault="002B5A2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8B56C93" w14:textId="77777777" w:rsidR="002B5A26" w:rsidRDefault="002B5A26">
    <w:pPr>
      <w:pStyle w:val="Zpat"/>
      <w:ind w:right="360"/>
    </w:pPr>
  </w:p>
  <w:p w14:paraId="5313142D" w14:textId="77777777" w:rsidR="002B5A26" w:rsidRDefault="002B5A26"/>
  <w:p w14:paraId="1DF9D4D9" w14:textId="77777777" w:rsidR="002B5A26" w:rsidRDefault="002B5A26"/>
  <w:p w14:paraId="14673BC9" w14:textId="77777777" w:rsidR="002B5A26" w:rsidRDefault="002B5A26"/>
  <w:p w14:paraId="576D5546" w14:textId="77777777" w:rsidR="002B5A26" w:rsidRDefault="002B5A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EFBA" w14:textId="77777777" w:rsidR="002B5A26" w:rsidRPr="003A7C67" w:rsidRDefault="002B5A26" w:rsidP="00060FA8">
    <w:pPr>
      <w:pStyle w:val="Zpat"/>
      <w:ind w:right="360"/>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09C1" w14:textId="77777777" w:rsidR="00C5162A" w:rsidRDefault="00C5162A" w:rsidP="008224EC">
      <w:pPr>
        <w:spacing w:after="0" w:line="240" w:lineRule="auto"/>
      </w:pPr>
      <w:r>
        <w:separator/>
      </w:r>
    </w:p>
  </w:footnote>
  <w:footnote w:type="continuationSeparator" w:id="0">
    <w:p w14:paraId="56358400" w14:textId="77777777" w:rsidR="00C5162A" w:rsidRDefault="00C5162A" w:rsidP="00822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F2F3" w14:textId="77777777" w:rsidR="002B5A26" w:rsidRDefault="002B5A26" w:rsidP="00D978AE">
    <w:pPr>
      <w:pStyle w:val="Zhlav"/>
      <w:tabs>
        <w:tab w:val="clear" w:pos="4536"/>
        <w:tab w:val="center" w:pos="9072"/>
      </w:tabs>
      <w:ind w:left="142" w:right="-142"/>
    </w:pPr>
    <w:r>
      <w:rPr>
        <w:rFonts w:cs="Arial"/>
      </w:rPr>
      <w:tab/>
    </w:r>
    <w:r>
      <w:rPr>
        <w:rFonts w:cs="Arial"/>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383E" w14:textId="77777777" w:rsidR="005F22C2" w:rsidRPr="005F22C2" w:rsidRDefault="005F22C2" w:rsidP="005F22C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2971A37"/>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3F91F49"/>
    <w:multiLevelType w:val="multilevel"/>
    <w:tmpl w:val="07A6E048"/>
    <w:lvl w:ilvl="0">
      <w:start w:val="1"/>
      <w:numFmt w:val="bullet"/>
      <w:pStyle w:val="N1"/>
      <w:lvlText w:val=""/>
      <w:lvlJc w:val="left"/>
      <w:pPr>
        <w:tabs>
          <w:tab w:val="num" w:pos="2136"/>
        </w:tabs>
        <w:ind w:left="2136" w:hanging="360"/>
      </w:pPr>
      <w:rPr>
        <w:rFonts w:ascii="Symbol" w:hAnsi="Symbol" w:hint="default"/>
      </w:rPr>
    </w:lvl>
    <w:lvl w:ilvl="1">
      <w:start w:val="1"/>
      <w:numFmt w:val="bullet"/>
      <w:pStyle w:val="N2"/>
      <w:lvlText w:val="o"/>
      <w:lvlJc w:val="left"/>
      <w:pPr>
        <w:tabs>
          <w:tab w:val="num" w:pos="2856"/>
        </w:tabs>
        <w:ind w:left="2856" w:hanging="360"/>
      </w:pPr>
      <w:rPr>
        <w:rFonts w:ascii="Courier New" w:hAnsi="Courier New" w:cs="Courier New" w:hint="default"/>
      </w:rPr>
    </w:lvl>
    <w:lvl w:ilvl="2">
      <w:start w:val="1"/>
      <w:numFmt w:val="bullet"/>
      <w:pStyle w:val="N3"/>
      <w:lvlText w:val=""/>
      <w:lvlJc w:val="left"/>
      <w:pPr>
        <w:tabs>
          <w:tab w:val="num" w:pos="3576"/>
        </w:tabs>
        <w:ind w:left="3576" w:hanging="360"/>
      </w:pPr>
      <w:rPr>
        <w:rFonts w:ascii="Wingdings" w:hAnsi="Wingdings" w:hint="default"/>
      </w:rPr>
    </w:lvl>
    <w:lvl w:ilvl="3">
      <w:start w:val="1"/>
      <w:numFmt w:val="bullet"/>
      <w:lvlText w:val=""/>
      <w:lvlJc w:val="left"/>
      <w:pPr>
        <w:tabs>
          <w:tab w:val="num" w:pos="4296"/>
        </w:tabs>
        <w:ind w:left="4296" w:hanging="360"/>
      </w:pPr>
      <w:rPr>
        <w:rFonts w:ascii="Symbol" w:hAnsi="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hint="default"/>
      </w:rPr>
    </w:lvl>
    <w:lvl w:ilvl="6">
      <w:start w:val="1"/>
      <w:numFmt w:val="bullet"/>
      <w:lvlText w:val=""/>
      <w:lvlJc w:val="left"/>
      <w:pPr>
        <w:tabs>
          <w:tab w:val="num" w:pos="6456"/>
        </w:tabs>
        <w:ind w:left="6456" w:hanging="360"/>
      </w:pPr>
      <w:rPr>
        <w:rFonts w:ascii="Symbol" w:hAnsi="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hint="default"/>
      </w:rPr>
    </w:lvl>
  </w:abstractNum>
  <w:abstractNum w:abstractNumId="12" w15:restartNumberingAfterBreak="0">
    <w:nsid w:val="07B132D4"/>
    <w:multiLevelType w:val="hybridMultilevel"/>
    <w:tmpl w:val="3AA65EEE"/>
    <w:lvl w:ilvl="0" w:tplc="66D21F1E">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4" w15:restartNumberingAfterBreak="0">
    <w:nsid w:val="0AC271C6"/>
    <w:multiLevelType w:val="multilevel"/>
    <w:tmpl w:val="0405001F"/>
    <w:styleLink w:val="111111"/>
    <w:lvl w:ilvl="0">
      <w:start w:val="1"/>
      <w:numFmt w:val="decimal"/>
      <w:lvlText w:val="%1."/>
      <w:lvlJc w:val="left"/>
      <w:pPr>
        <w:tabs>
          <w:tab w:val="num" w:pos="360"/>
        </w:tabs>
        <w:ind w:left="360" w:hanging="360"/>
      </w:pPr>
      <w:rPr>
        <w:rFonts w:ascii="Times New Roman" w:hAnsi="Times New Roman"/>
        <w:b/>
        <w:sz w:val="36"/>
      </w:rPr>
    </w:lvl>
    <w:lvl w:ilvl="1">
      <w:start w:val="1"/>
      <w:numFmt w:val="decimal"/>
      <w:lvlText w:val="%1.%2."/>
      <w:lvlJc w:val="left"/>
      <w:pPr>
        <w:tabs>
          <w:tab w:val="num" w:pos="792"/>
        </w:tabs>
        <w:ind w:left="792" w:hanging="432"/>
      </w:pPr>
      <w:rPr>
        <w:rFonts w:ascii="Times New Roman" w:hAnsi="Times New Roman"/>
        <w:b/>
        <w:sz w:val="32"/>
      </w:rPr>
    </w:lvl>
    <w:lvl w:ilvl="2">
      <w:start w:val="1"/>
      <w:numFmt w:val="decimal"/>
      <w:lvlText w:val="%1.%2.%3."/>
      <w:lvlJc w:val="left"/>
      <w:pPr>
        <w:tabs>
          <w:tab w:val="num" w:pos="1440"/>
        </w:tabs>
        <w:ind w:left="1224" w:hanging="504"/>
      </w:pPr>
      <w:rPr>
        <w:rFonts w:ascii="Times New Roman" w:hAnsi="Times New Roman"/>
        <w:b/>
        <w:sz w:val="28"/>
      </w:rPr>
    </w:lvl>
    <w:lvl w:ilvl="3">
      <w:start w:val="1"/>
      <w:numFmt w:val="decimal"/>
      <w:lvlText w:val="%1.%2.%3.%4."/>
      <w:lvlJc w:val="left"/>
      <w:pPr>
        <w:tabs>
          <w:tab w:val="num" w:pos="1800"/>
        </w:tabs>
        <w:ind w:left="1728" w:hanging="648"/>
      </w:pPr>
      <w:rPr>
        <w:rFonts w:ascii="Century" w:hAnsi="Century"/>
        <w:b/>
      </w:rPr>
    </w:lvl>
    <w:lvl w:ilvl="4">
      <w:start w:val="1"/>
      <w:numFmt w:val="decimal"/>
      <w:lvlText w:val="%1.%2.%3.%4.%5."/>
      <w:lvlJc w:val="left"/>
      <w:pPr>
        <w:tabs>
          <w:tab w:val="num" w:pos="2520"/>
        </w:tabs>
        <w:ind w:left="2232" w:hanging="792"/>
      </w:pPr>
      <w:rPr>
        <w:rFonts w:ascii="Times New Roman" w:hAnsi="Times New Roman"/>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16" w15:restartNumberingAfterBreak="0">
    <w:nsid w:val="13E73109"/>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774786F"/>
    <w:multiLevelType w:val="multilevel"/>
    <w:tmpl w:val="F9B40050"/>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27F76758"/>
    <w:multiLevelType w:val="hybridMultilevel"/>
    <w:tmpl w:val="ECB0A3A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4F8E9420">
      <w:start w:val="1"/>
      <w:numFmt w:val="lowerLetter"/>
      <w:lvlText w:val="%3)"/>
      <w:lvlJc w:val="left"/>
      <w:pPr>
        <w:tabs>
          <w:tab w:val="num" w:pos="2340"/>
        </w:tabs>
        <w:ind w:left="2340" w:hanging="360"/>
      </w:pPr>
      <w:rPr>
        <w:rFonts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C0586B8E">
      <w:start w:val="1"/>
      <w:numFmt w:val="lowerLetter"/>
      <w:pStyle w:val="Textpsmene"/>
      <w:lvlText w:val="%8."/>
      <w:lvlJc w:val="left"/>
      <w:pPr>
        <w:tabs>
          <w:tab w:val="num" w:pos="5760"/>
        </w:tabs>
        <w:ind w:left="5760" w:hanging="360"/>
      </w:pPr>
      <w:rPr>
        <w:color w:val="auto"/>
      </w:rPr>
    </w:lvl>
    <w:lvl w:ilvl="8" w:tplc="0405001B" w:tentative="1">
      <w:start w:val="1"/>
      <w:numFmt w:val="lowerRoman"/>
      <w:lvlText w:val="%9."/>
      <w:lvlJc w:val="right"/>
      <w:pPr>
        <w:tabs>
          <w:tab w:val="num" w:pos="6480"/>
        </w:tabs>
        <w:ind w:left="6480" w:hanging="180"/>
      </w:pPr>
    </w:lvl>
  </w:abstractNum>
  <w:abstractNum w:abstractNumId="21"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2" w15:restartNumberingAfterBreak="0">
    <w:nsid w:val="311A6E69"/>
    <w:multiLevelType w:val="hybridMultilevel"/>
    <w:tmpl w:val="75C0C298"/>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FD00CD"/>
    <w:multiLevelType w:val="multilevel"/>
    <w:tmpl w:val="379A7A6E"/>
    <w:lvl w:ilvl="0">
      <w:start w:val="1"/>
      <w:numFmt w:val="decimal"/>
      <w:pStyle w:val="Nadpis1"/>
      <w:lvlText w:val="%1"/>
      <w:lvlJc w:val="left"/>
      <w:pPr>
        <w:tabs>
          <w:tab w:val="num" w:pos="435"/>
        </w:tabs>
        <w:ind w:left="435" w:hanging="435"/>
      </w:pPr>
      <w:rPr>
        <w:rFonts w:hint="default"/>
      </w:rPr>
    </w:lvl>
    <w:lvl w:ilvl="1">
      <w:start w:val="1"/>
      <w:numFmt w:val="decimal"/>
      <w:pStyle w:val="Nadpis2"/>
      <w:lvlText w:val="%1.%2"/>
      <w:lvlJc w:val="left"/>
      <w:pPr>
        <w:tabs>
          <w:tab w:val="num" w:pos="719"/>
        </w:tabs>
        <w:ind w:left="719" w:hanging="435"/>
      </w:pPr>
      <w:rPr>
        <w:rFonts w:hint="default"/>
        <w:b/>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2E071CC"/>
    <w:multiLevelType w:val="hybridMultilevel"/>
    <w:tmpl w:val="FD348238"/>
    <w:lvl w:ilvl="0" w:tplc="ADE486DE">
      <w:start w:val="1"/>
      <w:numFmt w:val="bullet"/>
      <w:pStyle w:val="Textodstavce"/>
      <w:lvlText w:val="-"/>
      <w:lvlJc w:val="left"/>
      <w:pPr>
        <w:tabs>
          <w:tab w:val="num" w:pos="2484"/>
        </w:tabs>
        <w:ind w:left="2484" w:hanging="360"/>
      </w:pPr>
      <w:rPr>
        <w:rFonts w:ascii="Courier New" w:hAnsi="Courier New" w:hint="default"/>
      </w:rPr>
    </w:lvl>
    <w:lvl w:ilvl="1" w:tplc="04050003" w:tentative="1">
      <w:start w:val="1"/>
      <w:numFmt w:val="bullet"/>
      <w:lvlText w:val="o"/>
      <w:lvlJc w:val="left"/>
      <w:pPr>
        <w:tabs>
          <w:tab w:val="num" w:pos="2484"/>
        </w:tabs>
        <w:ind w:left="2484" w:hanging="360"/>
      </w:pPr>
      <w:rPr>
        <w:rFonts w:ascii="Courier New" w:hAnsi="Courier New" w:cs="Courier New" w:hint="default"/>
      </w:rPr>
    </w:lvl>
    <w:lvl w:ilvl="2" w:tplc="04050005" w:tentative="1">
      <w:start w:val="1"/>
      <w:numFmt w:val="bullet"/>
      <w:lvlText w:val=""/>
      <w:lvlJc w:val="left"/>
      <w:pPr>
        <w:tabs>
          <w:tab w:val="num" w:pos="3204"/>
        </w:tabs>
        <w:ind w:left="3204" w:hanging="360"/>
      </w:pPr>
      <w:rPr>
        <w:rFonts w:ascii="Wingdings" w:hAnsi="Wingdings" w:hint="default"/>
      </w:rPr>
    </w:lvl>
    <w:lvl w:ilvl="3" w:tplc="04050001" w:tentative="1">
      <w:start w:val="1"/>
      <w:numFmt w:val="bullet"/>
      <w:lvlText w:val=""/>
      <w:lvlJc w:val="left"/>
      <w:pPr>
        <w:tabs>
          <w:tab w:val="num" w:pos="3924"/>
        </w:tabs>
        <w:ind w:left="3924" w:hanging="360"/>
      </w:pPr>
      <w:rPr>
        <w:rFonts w:ascii="Symbol" w:hAnsi="Symbol" w:hint="default"/>
      </w:rPr>
    </w:lvl>
    <w:lvl w:ilvl="4" w:tplc="04050003" w:tentative="1">
      <w:start w:val="1"/>
      <w:numFmt w:val="bullet"/>
      <w:lvlText w:val="o"/>
      <w:lvlJc w:val="left"/>
      <w:pPr>
        <w:tabs>
          <w:tab w:val="num" w:pos="4644"/>
        </w:tabs>
        <w:ind w:left="4644" w:hanging="360"/>
      </w:pPr>
      <w:rPr>
        <w:rFonts w:ascii="Courier New" w:hAnsi="Courier New" w:cs="Courier New" w:hint="default"/>
      </w:rPr>
    </w:lvl>
    <w:lvl w:ilvl="5" w:tplc="04050005" w:tentative="1">
      <w:start w:val="1"/>
      <w:numFmt w:val="bullet"/>
      <w:lvlText w:val=""/>
      <w:lvlJc w:val="left"/>
      <w:pPr>
        <w:tabs>
          <w:tab w:val="num" w:pos="5364"/>
        </w:tabs>
        <w:ind w:left="5364" w:hanging="360"/>
      </w:pPr>
      <w:rPr>
        <w:rFonts w:ascii="Wingdings" w:hAnsi="Wingdings" w:hint="default"/>
      </w:rPr>
    </w:lvl>
    <w:lvl w:ilvl="6" w:tplc="04050001" w:tentative="1">
      <w:start w:val="1"/>
      <w:numFmt w:val="bullet"/>
      <w:lvlText w:val=""/>
      <w:lvlJc w:val="left"/>
      <w:pPr>
        <w:tabs>
          <w:tab w:val="num" w:pos="6084"/>
        </w:tabs>
        <w:ind w:left="6084" w:hanging="360"/>
      </w:pPr>
      <w:rPr>
        <w:rFonts w:ascii="Symbol" w:hAnsi="Symbol" w:hint="default"/>
      </w:rPr>
    </w:lvl>
    <w:lvl w:ilvl="7" w:tplc="04050003" w:tentative="1">
      <w:start w:val="1"/>
      <w:numFmt w:val="bullet"/>
      <w:lvlText w:val="o"/>
      <w:lvlJc w:val="left"/>
      <w:pPr>
        <w:tabs>
          <w:tab w:val="num" w:pos="6804"/>
        </w:tabs>
        <w:ind w:left="6804" w:hanging="360"/>
      </w:pPr>
      <w:rPr>
        <w:rFonts w:ascii="Courier New" w:hAnsi="Courier New" w:cs="Courier New" w:hint="default"/>
      </w:rPr>
    </w:lvl>
    <w:lvl w:ilvl="8" w:tplc="04050005" w:tentative="1">
      <w:start w:val="1"/>
      <w:numFmt w:val="bullet"/>
      <w:lvlText w:val=""/>
      <w:lvlJc w:val="left"/>
      <w:pPr>
        <w:tabs>
          <w:tab w:val="num" w:pos="7524"/>
        </w:tabs>
        <w:ind w:left="7524" w:hanging="360"/>
      </w:pPr>
      <w:rPr>
        <w:rFonts w:ascii="Wingdings" w:hAnsi="Wingdings" w:hint="default"/>
      </w:rPr>
    </w:lvl>
  </w:abstractNum>
  <w:abstractNum w:abstractNumId="25" w15:restartNumberingAfterBreak="0">
    <w:nsid w:val="3B36587E"/>
    <w:multiLevelType w:val="hybridMultilevel"/>
    <w:tmpl w:val="9EBC1D8C"/>
    <w:lvl w:ilvl="0" w:tplc="F1062608">
      <w:start w:val="1"/>
      <w:numFmt w:val="lowerLetter"/>
      <w:pStyle w:val="Odstavectext"/>
      <w:lvlText w:val="%1."/>
      <w:lvlJc w:val="left"/>
      <w:pPr>
        <w:tabs>
          <w:tab w:val="num" w:pos="720"/>
        </w:tabs>
        <w:ind w:left="720" w:hanging="360"/>
      </w:pPr>
      <w:rPr>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E882866"/>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DD1596"/>
    <w:multiLevelType w:val="multilevel"/>
    <w:tmpl w:val="414C8D50"/>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AC12300"/>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D2A16C9"/>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DAC16F6"/>
    <w:multiLevelType w:val="multilevel"/>
    <w:tmpl w:val="49D61100"/>
    <w:lvl w:ilvl="0">
      <w:start w:val="3"/>
      <w:numFmt w:val="decimal"/>
      <w:lvlText w:val="%1"/>
      <w:lvlJc w:val="left"/>
      <w:pPr>
        <w:tabs>
          <w:tab w:val="num" w:pos="927"/>
        </w:tabs>
        <w:ind w:left="927" w:hanging="360"/>
      </w:pPr>
      <w:rPr>
        <w:rFonts w:hint="default"/>
      </w:rPr>
    </w:lvl>
    <w:lvl w:ilvl="1">
      <w:start w:val="1"/>
      <w:numFmt w:val="decimal"/>
      <w:lvlText w:val="%1.%2"/>
      <w:lvlJc w:val="left"/>
      <w:pPr>
        <w:tabs>
          <w:tab w:val="num" w:pos="1647"/>
        </w:tabs>
        <w:ind w:left="1647" w:hanging="720"/>
      </w:pPr>
      <w:rPr>
        <w:rFonts w:hint="default"/>
      </w:rPr>
    </w:lvl>
    <w:lvl w:ilvl="2">
      <w:start w:val="1"/>
      <w:numFmt w:val="decimal"/>
      <w:pStyle w:val="Nadpis3rove"/>
      <w:lvlText w:val="%1.%2.%3"/>
      <w:lvlJc w:val="left"/>
      <w:pPr>
        <w:tabs>
          <w:tab w:val="num" w:pos="2007"/>
        </w:tabs>
        <w:ind w:left="2007" w:hanging="720"/>
      </w:pPr>
      <w:rPr>
        <w:rFonts w:hint="default"/>
      </w:rPr>
    </w:lvl>
    <w:lvl w:ilvl="3">
      <w:start w:val="1"/>
      <w:numFmt w:val="decimal"/>
      <w:lvlText w:val="%1.%2.%3.%4"/>
      <w:lvlJc w:val="left"/>
      <w:pPr>
        <w:tabs>
          <w:tab w:val="num" w:pos="2727"/>
        </w:tabs>
        <w:ind w:left="2727" w:hanging="1080"/>
      </w:pPr>
      <w:rPr>
        <w:rFonts w:hint="default"/>
      </w:rPr>
    </w:lvl>
    <w:lvl w:ilvl="4">
      <w:start w:val="1"/>
      <w:numFmt w:val="decimal"/>
      <w:lvlText w:val="%1.%2.%3.%4.%5"/>
      <w:lvlJc w:val="left"/>
      <w:pPr>
        <w:tabs>
          <w:tab w:val="num" w:pos="3447"/>
        </w:tabs>
        <w:ind w:left="3447" w:hanging="1440"/>
      </w:pPr>
      <w:rPr>
        <w:rFonts w:hint="default"/>
      </w:rPr>
    </w:lvl>
    <w:lvl w:ilvl="5">
      <w:start w:val="1"/>
      <w:numFmt w:val="decimal"/>
      <w:lvlText w:val="%1.%2.%3.%4.%5.%6"/>
      <w:lvlJc w:val="left"/>
      <w:pPr>
        <w:tabs>
          <w:tab w:val="num" w:pos="4167"/>
        </w:tabs>
        <w:ind w:left="4167" w:hanging="1800"/>
      </w:pPr>
      <w:rPr>
        <w:rFonts w:hint="default"/>
      </w:rPr>
    </w:lvl>
    <w:lvl w:ilvl="6">
      <w:start w:val="1"/>
      <w:numFmt w:val="decimal"/>
      <w:lvlText w:val="%1.%2.%3.%4.%5.%6.%7"/>
      <w:lvlJc w:val="left"/>
      <w:pPr>
        <w:tabs>
          <w:tab w:val="num" w:pos="4527"/>
        </w:tabs>
        <w:ind w:left="4527" w:hanging="1800"/>
      </w:pPr>
      <w:rPr>
        <w:rFonts w:hint="default"/>
      </w:rPr>
    </w:lvl>
    <w:lvl w:ilvl="7">
      <w:start w:val="1"/>
      <w:numFmt w:val="decimal"/>
      <w:lvlText w:val="%1.%2.%3.%4.%5.%6.%7.%8"/>
      <w:lvlJc w:val="left"/>
      <w:pPr>
        <w:tabs>
          <w:tab w:val="num" w:pos="5247"/>
        </w:tabs>
        <w:ind w:left="5247" w:hanging="2160"/>
      </w:pPr>
      <w:rPr>
        <w:rFonts w:hint="default"/>
      </w:rPr>
    </w:lvl>
    <w:lvl w:ilvl="8">
      <w:start w:val="1"/>
      <w:numFmt w:val="decimal"/>
      <w:lvlText w:val="%1.%2.%3.%4.%5.%6.%7.%8.%9"/>
      <w:lvlJc w:val="left"/>
      <w:pPr>
        <w:tabs>
          <w:tab w:val="num" w:pos="5967"/>
        </w:tabs>
        <w:ind w:left="5967" w:hanging="2520"/>
      </w:pPr>
      <w:rPr>
        <w:rFonts w:hint="default"/>
      </w:rPr>
    </w:lvl>
  </w:abstractNum>
  <w:abstractNum w:abstractNumId="32" w15:restartNumberingAfterBreak="0">
    <w:nsid w:val="57662864"/>
    <w:multiLevelType w:val="multilevel"/>
    <w:tmpl w:val="8BE07208"/>
    <w:lvl w:ilvl="0">
      <w:start w:val="1"/>
      <w:numFmt w:val="decimal"/>
      <w:pStyle w:val="bh1"/>
      <w:lvlText w:val="%1."/>
      <w:lvlJc w:val="left"/>
      <w:pPr>
        <w:tabs>
          <w:tab w:val="num" w:pos="720"/>
        </w:tabs>
        <w:ind w:left="720" w:hanging="720"/>
      </w:pPr>
      <w:rPr>
        <w:rFonts w:hint="default"/>
      </w:rPr>
    </w:lvl>
    <w:lvl w:ilvl="1">
      <w:start w:val="1"/>
      <w:numFmt w:val="decimal"/>
      <w:pStyle w:val="bh2"/>
      <w:lvlText w:val="%1.%2."/>
      <w:lvlJc w:val="left"/>
      <w:pPr>
        <w:tabs>
          <w:tab w:val="num" w:pos="1004"/>
        </w:tabs>
        <w:ind w:left="1004" w:hanging="720"/>
      </w:pPr>
      <w:rPr>
        <w:rFonts w:hint="default"/>
      </w:rPr>
    </w:lvl>
    <w:lvl w:ilvl="2">
      <w:start w:val="1"/>
      <w:numFmt w:val="lowerLetter"/>
      <w:pStyle w:val="bh3"/>
      <w:lvlText w:val="(%3)"/>
      <w:lvlJc w:val="left"/>
      <w:pPr>
        <w:tabs>
          <w:tab w:val="num" w:pos="1440"/>
        </w:tabs>
        <w:ind w:left="1440" w:hanging="720"/>
      </w:pPr>
      <w:rPr>
        <w:rFonts w:hint="default"/>
      </w:rPr>
    </w:lvl>
    <w:lvl w:ilvl="3">
      <w:start w:val="1"/>
      <w:numFmt w:val="lowerRoman"/>
      <w:pStyle w:val="bh4"/>
      <w:lvlText w:val="%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3" w15:restartNumberingAfterBreak="0">
    <w:nsid w:val="5BCC5F61"/>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5" w15:restartNumberingAfterBreak="0">
    <w:nsid w:val="65234D92"/>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47A361A"/>
    <w:multiLevelType w:val="hybridMultilevel"/>
    <w:tmpl w:val="75C0C298"/>
    <w:lvl w:ilvl="0" w:tplc="FFFFFFFF">
      <w:start w:val="1"/>
      <w:numFmt w:val="upperRoman"/>
      <w:lvlText w:val="%1."/>
      <w:lvlJc w:val="left"/>
      <w:pPr>
        <w:tabs>
          <w:tab w:val="num" w:pos="864"/>
        </w:tabs>
        <w:ind w:left="864" w:hanging="504"/>
      </w:pPr>
      <w:rPr>
        <w:rFonts w:hint="default"/>
        <w:b/>
        <w:i w:val="0"/>
        <w:color w:val="00000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88E26F1"/>
    <w:multiLevelType w:val="hybridMultilevel"/>
    <w:tmpl w:val="F14807C0"/>
    <w:lvl w:ilvl="0" w:tplc="04050005">
      <w:start w:val="2"/>
      <w:numFmt w:val="bullet"/>
      <w:pStyle w:val="NADPIS10"/>
      <w:lvlText w:val=""/>
      <w:lvlJc w:val="left"/>
      <w:pPr>
        <w:tabs>
          <w:tab w:val="num" w:pos="720"/>
        </w:tabs>
        <w:ind w:left="700" w:hanging="340"/>
      </w:pPr>
      <w:rPr>
        <w:rFonts w:ascii="Symbol" w:hAnsi="Symbol" w:hint="default"/>
      </w:rPr>
    </w:lvl>
    <w:lvl w:ilvl="1" w:tplc="04050003">
      <w:start w:val="1"/>
      <w:numFmt w:val="bullet"/>
      <w:pStyle w:val="NADPIS20"/>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247888971">
    <w:abstractNumId w:val="23"/>
  </w:num>
  <w:num w:numId="2" w16cid:durableId="831523892">
    <w:abstractNumId w:val="12"/>
  </w:num>
  <w:num w:numId="3" w16cid:durableId="19915940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067552">
    <w:abstractNumId w:val="19"/>
  </w:num>
  <w:num w:numId="5" w16cid:durableId="1274361396">
    <w:abstractNumId w:val="22"/>
  </w:num>
  <w:num w:numId="6" w16cid:durableId="487944360">
    <w:abstractNumId w:val="28"/>
  </w:num>
  <w:num w:numId="7" w16cid:durableId="453025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1225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69469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3382823">
    <w:abstractNumId w:val="30"/>
  </w:num>
  <w:num w:numId="11" w16cid:durableId="160240628">
    <w:abstractNumId w:val="16"/>
  </w:num>
  <w:num w:numId="12" w16cid:durableId="963074264">
    <w:abstractNumId w:val="10"/>
  </w:num>
  <w:num w:numId="13" w16cid:durableId="389353872">
    <w:abstractNumId w:val="35"/>
  </w:num>
  <w:num w:numId="14" w16cid:durableId="1667827431">
    <w:abstractNumId w:val="29"/>
  </w:num>
  <w:num w:numId="15" w16cid:durableId="180779237">
    <w:abstractNumId w:val="11"/>
  </w:num>
  <w:num w:numId="16" w16cid:durableId="1840121522">
    <w:abstractNumId w:val="20"/>
  </w:num>
  <w:num w:numId="17" w16cid:durableId="67192510">
    <w:abstractNumId w:val="24"/>
  </w:num>
  <w:num w:numId="18" w16cid:durableId="1428503713">
    <w:abstractNumId w:val="31"/>
  </w:num>
  <w:num w:numId="19" w16cid:durableId="495071738">
    <w:abstractNumId w:val="14"/>
  </w:num>
  <w:num w:numId="20" w16cid:durableId="431320316">
    <w:abstractNumId w:val="25"/>
  </w:num>
  <w:num w:numId="21" w16cid:durableId="1876655518">
    <w:abstractNumId w:val="17"/>
  </w:num>
  <w:num w:numId="22" w16cid:durableId="1051071688">
    <w:abstractNumId w:val="32"/>
  </w:num>
  <w:num w:numId="23" w16cid:durableId="2085954668">
    <w:abstractNumId w:val="27"/>
  </w:num>
  <w:num w:numId="24" w16cid:durableId="165439401">
    <w:abstractNumId w:val="38"/>
  </w:num>
  <w:num w:numId="25" w16cid:durableId="360791031">
    <w:abstractNumId w:val="39"/>
  </w:num>
  <w:num w:numId="26" w16cid:durableId="980888665">
    <w:abstractNumId w:val="21"/>
  </w:num>
  <w:num w:numId="27" w16cid:durableId="1695229721">
    <w:abstractNumId w:val="34"/>
  </w:num>
  <w:num w:numId="28" w16cid:durableId="2121607385">
    <w:abstractNumId w:val="15"/>
  </w:num>
  <w:num w:numId="29" w16cid:durableId="433324794">
    <w:abstractNumId w:val="7"/>
  </w:num>
  <w:num w:numId="30" w16cid:durableId="1404058975">
    <w:abstractNumId w:val="6"/>
  </w:num>
  <w:num w:numId="31" w16cid:durableId="905258687">
    <w:abstractNumId w:val="5"/>
  </w:num>
  <w:num w:numId="32" w16cid:durableId="1720008127">
    <w:abstractNumId w:val="4"/>
  </w:num>
  <w:num w:numId="33" w16cid:durableId="1446651135">
    <w:abstractNumId w:val="9"/>
  </w:num>
  <w:num w:numId="34" w16cid:durableId="2066754348">
    <w:abstractNumId w:val="3"/>
  </w:num>
  <w:num w:numId="35" w16cid:durableId="47925892">
    <w:abstractNumId w:val="2"/>
  </w:num>
  <w:num w:numId="36" w16cid:durableId="1549685044">
    <w:abstractNumId w:val="1"/>
  </w:num>
  <w:num w:numId="37" w16cid:durableId="948967734">
    <w:abstractNumId w:val="0"/>
  </w:num>
  <w:num w:numId="38" w16cid:durableId="189531362">
    <w:abstractNumId w:val="8"/>
  </w:num>
  <w:num w:numId="39" w16cid:durableId="1129981062">
    <w:abstractNumId w:val="13"/>
  </w:num>
  <w:num w:numId="40" w16cid:durableId="917203974">
    <w:abstractNumId w:val="37"/>
  </w:num>
  <w:num w:numId="41" w16cid:durableId="1742437498">
    <w:abstractNumId w:val="33"/>
  </w:num>
  <w:num w:numId="42" w16cid:durableId="983973513">
    <w:abstractNumId w:val="26"/>
  </w:num>
  <w:num w:numId="43" w16cid:durableId="97787973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49A"/>
    <w:rsid w:val="00000616"/>
    <w:rsid w:val="000032B0"/>
    <w:rsid w:val="00004398"/>
    <w:rsid w:val="00005D6F"/>
    <w:rsid w:val="000133A0"/>
    <w:rsid w:val="00017082"/>
    <w:rsid w:val="00024566"/>
    <w:rsid w:val="00025582"/>
    <w:rsid w:val="00032D3E"/>
    <w:rsid w:val="0004014D"/>
    <w:rsid w:val="000402A1"/>
    <w:rsid w:val="000414EF"/>
    <w:rsid w:val="00042865"/>
    <w:rsid w:val="00053FDE"/>
    <w:rsid w:val="0005456E"/>
    <w:rsid w:val="000570F0"/>
    <w:rsid w:val="000579D0"/>
    <w:rsid w:val="0006052D"/>
    <w:rsid w:val="00063752"/>
    <w:rsid w:val="00065D5F"/>
    <w:rsid w:val="000677AF"/>
    <w:rsid w:val="0007453A"/>
    <w:rsid w:val="00074965"/>
    <w:rsid w:val="00077AF9"/>
    <w:rsid w:val="00077F29"/>
    <w:rsid w:val="00082599"/>
    <w:rsid w:val="00090BFF"/>
    <w:rsid w:val="00093495"/>
    <w:rsid w:val="000962AF"/>
    <w:rsid w:val="00096586"/>
    <w:rsid w:val="000A1001"/>
    <w:rsid w:val="000A6205"/>
    <w:rsid w:val="000B0B71"/>
    <w:rsid w:val="000B2AF0"/>
    <w:rsid w:val="000B575B"/>
    <w:rsid w:val="000C001E"/>
    <w:rsid w:val="000C048A"/>
    <w:rsid w:val="000C45E2"/>
    <w:rsid w:val="000C45E9"/>
    <w:rsid w:val="000C70D0"/>
    <w:rsid w:val="000D0A11"/>
    <w:rsid w:val="000D4E60"/>
    <w:rsid w:val="000D708D"/>
    <w:rsid w:val="000E0BDB"/>
    <w:rsid w:val="000E13DB"/>
    <w:rsid w:val="000E1847"/>
    <w:rsid w:val="000E27EE"/>
    <w:rsid w:val="000E3224"/>
    <w:rsid w:val="000F084B"/>
    <w:rsid w:val="000F11AA"/>
    <w:rsid w:val="000F1D72"/>
    <w:rsid w:val="000F2913"/>
    <w:rsid w:val="000F4300"/>
    <w:rsid w:val="0010623F"/>
    <w:rsid w:val="00114F1F"/>
    <w:rsid w:val="00117B3C"/>
    <w:rsid w:val="00121232"/>
    <w:rsid w:val="00121933"/>
    <w:rsid w:val="001223AC"/>
    <w:rsid w:val="00122FFC"/>
    <w:rsid w:val="001252FE"/>
    <w:rsid w:val="001350A5"/>
    <w:rsid w:val="00142AC6"/>
    <w:rsid w:val="0014537F"/>
    <w:rsid w:val="001476CC"/>
    <w:rsid w:val="00155B39"/>
    <w:rsid w:val="0017297E"/>
    <w:rsid w:val="00172FDE"/>
    <w:rsid w:val="001742B5"/>
    <w:rsid w:val="001749AE"/>
    <w:rsid w:val="00176E67"/>
    <w:rsid w:val="00180F53"/>
    <w:rsid w:val="001917A6"/>
    <w:rsid w:val="0019492C"/>
    <w:rsid w:val="001959DC"/>
    <w:rsid w:val="001960E5"/>
    <w:rsid w:val="00196C50"/>
    <w:rsid w:val="001A033D"/>
    <w:rsid w:val="001A3AEB"/>
    <w:rsid w:val="001A5FC2"/>
    <w:rsid w:val="001A608E"/>
    <w:rsid w:val="001A6EA8"/>
    <w:rsid w:val="001A737A"/>
    <w:rsid w:val="001A74C2"/>
    <w:rsid w:val="001B3D0D"/>
    <w:rsid w:val="001B479F"/>
    <w:rsid w:val="001C2DF6"/>
    <w:rsid w:val="001C3055"/>
    <w:rsid w:val="001C4050"/>
    <w:rsid w:val="001C4E6D"/>
    <w:rsid w:val="001C4E8B"/>
    <w:rsid w:val="001C5939"/>
    <w:rsid w:val="001C7A89"/>
    <w:rsid w:val="001C7DEE"/>
    <w:rsid w:val="001D4243"/>
    <w:rsid w:val="001D4292"/>
    <w:rsid w:val="001D4BB3"/>
    <w:rsid w:val="001D77A8"/>
    <w:rsid w:val="001E1B05"/>
    <w:rsid w:val="001E32A0"/>
    <w:rsid w:val="001E5BC5"/>
    <w:rsid w:val="001F3014"/>
    <w:rsid w:val="001F5029"/>
    <w:rsid w:val="002045B7"/>
    <w:rsid w:val="00210C9A"/>
    <w:rsid w:val="0021510A"/>
    <w:rsid w:val="002268DA"/>
    <w:rsid w:val="0023123A"/>
    <w:rsid w:val="00232F3D"/>
    <w:rsid w:val="00245454"/>
    <w:rsid w:val="00246C84"/>
    <w:rsid w:val="00262E0A"/>
    <w:rsid w:val="0026376D"/>
    <w:rsid w:val="00265FD8"/>
    <w:rsid w:val="00271D2A"/>
    <w:rsid w:val="0027274B"/>
    <w:rsid w:val="00274E49"/>
    <w:rsid w:val="0027522A"/>
    <w:rsid w:val="002770DF"/>
    <w:rsid w:val="00281987"/>
    <w:rsid w:val="002830B8"/>
    <w:rsid w:val="002924A4"/>
    <w:rsid w:val="00296685"/>
    <w:rsid w:val="00296AA9"/>
    <w:rsid w:val="00297093"/>
    <w:rsid w:val="002A0A46"/>
    <w:rsid w:val="002A5004"/>
    <w:rsid w:val="002A5596"/>
    <w:rsid w:val="002A7956"/>
    <w:rsid w:val="002B07DC"/>
    <w:rsid w:val="002B12DE"/>
    <w:rsid w:val="002B5A26"/>
    <w:rsid w:val="002B5C53"/>
    <w:rsid w:val="002B5D0B"/>
    <w:rsid w:val="002B7AE3"/>
    <w:rsid w:val="002C16C6"/>
    <w:rsid w:val="002C17B0"/>
    <w:rsid w:val="002C313A"/>
    <w:rsid w:val="002C482E"/>
    <w:rsid w:val="002C4A56"/>
    <w:rsid w:val="002D50A4"/>
    <w:rsid w:val="002E16A6"/>
    <w:rsid w:val="002E1B0C"/>
    <w:rsid w:val="002E1B2A"/>
    <w:rsid w:val="002E1EAB"/>
    <w:rsid w:val="002E6A07"/>
    <w:rsid w:val="002E6FCC"/>
    <w:rsid w:val="002F05B6"/>
    <w:rsid w:val="002F4FB2"/>
    <w:rsid w:val="00300E7B"/>
    <w:rsid w:val="00301A5A"/>
    <w:rsid w:val="00305DEF"/>
    <w:rsid w:val="0031150C"/>
    <w:rsid w:val="00312A91"/>
    <w:rsid w:val="0031331B"/>
    <w:rsid w:val="00314BC0"/>
    <w:rsid w:val="00314BD5"/>
    <w:rsid w:val="00315F5F"/>
    <w:rsid w:val="003370B0"/>
    <w:rsid w:val="00337E40"/>
    <w:rsid w:val="00341527"/>
    <w:rsid w:val="00346E68"/>
    <w:rsid w:val="00346F4C"/>
    <w:rsid w:val="00347302"/>
    <w:rsid w:val="00350DFC"/>
    <w:rsid w:val="0036079D"/>
    <w:rsid w:val="00364871"/>
    <w:rsid w:val="00367CA3"/>
    <w:rsid w:val="0037370E"/>
    <w:rsid w:val="003769E4"/>
    <w:rsid w:val="00380460"/>
    <w:rsid w:val="00380F8B"/>
    <w:rsid w:val="00386980"/>
    <w:rsid w:val="00391141"/>
    <w:rsid w:val="0039443C"/>
    <w:rsid w:val="003969F2"/>
    <w:rsid w:val="00397434"/>
    <w:rsid w:val="003A031B"/>
    <w:rsid w:val="003A0F7F"/>
    <w:rsid w:val="003A15A3"/>
    <w:rsid w:val="003A5DFB"/>
    <w:rsid w:val="003A6E1B"/>
    <w:rsid w:val="003B02DD"/>
    <w:rsid w:val="003B190F"/>
    <w:rsid w:val="003B198D"/>
    <w:rsid w:val="003B4A9B"/>
    <w:rsid w:val="003B720A"/>
    <w:rsid w:val="003C2037"/>
    <w:rsid w:val="003C40DB"/>
    <w:rsid w:val="003D10F6"/>
    <w:rsid w:val="003D325D"/>
    <w:rsid w:val="003D61ED"/>
    <w:rsid w:val="003D6B65"/>
    <w:rsid w:val="003E1527"/>
    <w:rsid w:val="003E2BE5"/>
    <w:rsid w:val="003E4487"/>
    <w:rsid w:val="003E44BF"/>
    <w:rsid w:val="003E4BBB"/>
    <w:rsid w:val="003E5400"/>
    <w:rsid w:val="003F24AA"/>
    <w:rsid w:val="003F3372"/>
    <w:rsid w:val="003F4D63"/>
    <w:rsid w:val="003F56B8"/>
    <w:rsid w:val="0040126D"/>
    <w:rsid w:val="00404BAB"/>
    <w:rsid w:val="004133F0"/>
    <w:rsid w:val="004151E5"/>
    <w:rsid w:val="00417ED0"/>
    <w:rsid w:val="004222BD"/>
    <w:rsid w:val="004251EF"/>
    <w:rsid w:val="004253EF"/>
    <w:rsid w:val="00431869"/>
    <w:rsid w:val="00431CDB"/>
    <w:rsid w:val="00436351"/>
    <w:rsid w:val="00441219"/>
    <w:rsid w:val="0044264B"/>
    <w:rsid w:val="004430B7"/>
    <w:rsid w:val="00446574"/>
    <w:rsid w:val="0044717D"/>
    <w:rsid w:val="0045279F"/>
    <w:rsid w:val="00452BA6"/>
    <w:rsid w:val="00452BE1"/>
    <w:rsid w:val="00453AE0"/>
    <w:rsid w:val="00462B13"/>
    <w:rsid w:val="00465B18"/>
    <w:rsid w:val="00470575"/>
    <w:rsid w:val="00475284"/>
    <w:rsid w:val="00482609"/>
    <w:rsid w:val="004830C3"/>
    <w:rsid w:val="004845E2"/>
    <w:rsid w:val="004852C0"/>
    <w:rsid w:val="00490762"/>
    <w:rsid w:val="00491D49"/>
    <w:rsid w:val="004928CC"/>
    <w:rsid w:val="00495F6B"/>
    <w:rsid w:val="00496186"/>
    <w:rsid w:val="0049641A"/>
    <w:rsid w:val="004972A1"/>
    <w:rsid w:val="00497503"/>
    <w:rsid w:val="00497DAD"/>
    <w:rsid w:val="004A148C"/>
    <w:rsid w:val="004A2BE6"/>
    <w:rsid w:val="004A2EF4"/>
    <w:rsid w:val="004A437D"/>
    <w:rsid w:val="004A4E55"/>
    <w:rsid w:val="004A609B"/>
    <w:rsid w:val="004B02A2"/>
    <w:rsid w:val="004B03FD"/>
    <w:rsid w:val="004B0DC8"/>
    <w:rsid w:val="004B46F5"/>
    <w:rsid w:val="004B6894"/>
    <w:rsid w:val="004C0D3E"/>
    <w:rsid w:val="004C2DE5"/>
    <w:rsid w:val="004C30EA"/>
    <w:rsid w:val="004C4598"/>
    <w:rsid w:val="004C46EC"/>
    <w:rsid w:val="004D1A0D"/>
    <w:rsid w:val="004E010F"/>
    <w:rsid w:val="004E645A"/>
    <w:rsid w:val="004E7482"/>
    <w:rsid w:val="004E7F18"/>
    <w:rsid w:val="004F120D"/>
    <w:rsid w:val="004F3B48"/>
    <w:rsid w:val="004F7079"/>
    <w:rsid w:val="0050248A"/>
    <w:rsid w:val="0050491B"/>
    <w:rsid w:val="0050619C"/>
    <w:rsid w:val="005147F4"/>
    <w:rsid w:val="00523826"/>
    <w:rsid w:val="005248AA"/>
    <w:rsid w:val="00524CA9"/>
    <w:rsid w:val="0052525D"/>
    <w:rsid w:val="00527554"/>
    <w:rsid w:val="005275E4"/>
    <w:rsid w:val="0052769D"/>
    <w:rsid w:val="00530E93"/>
    <w:rsid w:val="005322B2"/>
    <w:rsid w:val="00534F75"/>
    <w:rsid w:val="00540177"/>
    <w:rsid w:val="005409BF"/>
    <w:rsid w:val="00541797"/>
    <w:rsid w:val="00544EC9"/>
    <w:rsid w:val="005469E9"/>
    <w:rsid w:val="00546EE1"/>
    <w:rsid w:val="00550CBA"/>
    <w:rsid w:val="00554C55"/>
    <w:rsid w:val="005561A3"/>
    <w:rsid w:val="00556462"/>
    <w:rsid w:val="00556D91"/>
    <w:rsid w:val="00557384"/>
    <w:rsid w:val="005611F9"/>
    <w:rsid w:val="005612F3"/>
    <w:rsid w:val="005635E9"/>
    <w:rsid w:val="00564255"/>
    <w:rsid w:val="00564907"/>
    <w:rsid w:val="00564CA9"/>
    <w:rsid w:val="00565A0C"/>
    <w:rsid w:val="00567AC5"/>
    <w:rsid w:val="005725DB"/>
    <w:rsid w:val="00580FF7"/>
    <w:rsid w:val="005815D7"/>
    <w:rsid w:val="005846D3"/>
    <w:rsid w:val="0058668B"/>
    <w:rsid w:val="005879E4"/>
    <w:rsid w:val="00587A07"/>
    <w:rsid w:val="00597CC5"/>
    <w:rsid w:val="005A0B70"/>
    <w:rsid w:val="005A5EB3"/>
    <w:rsid w:val="005B3D67"/>
    <w:rsid w:val="005C24C1"/>
    <w:rsid w:val="005C25E6"/>
    <w:rsid w:val="005C5B13"/>
    <w:rsid w:val="005D3A56"/>
    <w:rsid w:val="005D638D"/>
    <w:rsid w:val="005E1146"/>
    <w:rsid w:val="005E24E1"/>
    <w:rsid w:val="005E266F"/>
    <w:rsid w:val="005E3681"/>
    <w:rsid w:val="005E61CB"/>
    <w:rsid w:val="005E7287"/>
    <w:rsid w:val="005F12B3"/>
    <w:rsid w:val="005F12ED"/>
    <w:rsid w:val="005F22C2"/>
    <w:rsid w:val="005F454F"/>
    <w:rsid w:val="005F5D44"/>
    <w:rsid w:val="005F7A93"/>
    <w:rsid w:val="006015B6"/>
    <w:rsid w:val="00605DFC"/>
    <w:rsid w:val="00607570"/>
    <w:rsid w:val="0061558F"/>
    <w:rsid w:val="006155AD"/>
    <w:rsid w:val="00615667"/>
    <w:rsid w:val="0061579A"/>
    <w:rsid w:val="00626C31"/>
    <w:rsid w:val="00627596"/>
    <w:rsid w:val="00634F29"/>
    <w:rsid w:val="00640056"/>
    <w:rsid w:val="006423F7"/>
    <w:rsid w:val="00645EA4"/>
    <w:rsid w:val="0064607A"/>
    <w:rsid w:val="00651912"/>
    <w:rsid w:val="00652377"/>
    <w:rsid w:val="0066068B"/>
    <w:rsid w:val="00660821"/>
    <w:rsid w:val="0066212C"/>
    <w:rsid w:val="00662E2A"/>
    <w:rsid w:val="006630DE"/>
    <w:rsid w:val="00663DE9"/>
    <w:rsid w:val="00667350"/>
    <w:rsid w:val="00670D84"/>
    <w:rsid w:val="00673E01"/>
    <w:rsid w:val="00675A49"/>
    <w:rsid w:val="00680BCE"/>
    <w:rsid w:val="00686972"/>
    <w:rsid w:val="00687424"/>
    <w:rsid w:val="0069151F"/>
    <w:rsid w:val="00692BBD"/>
    <w:rsid w:val="006936BA"/>
    <w:rsid w:val="0069558E"/>
    <w:rsid w:val="00695BDC"/>
    <w:rsid w:val="006A1498"/>
    <w:rsid w:val="006A351F"/>
    <w:rsid w:val="006A37D0"/>
    <w:rsid w:val="006A5475"/>
    <w:rsid w:val="006A6504"/>
    <w:rsid w:val="006A6559"/>
    <w:rsid w:val="006B1555"/>
    <w:rsid w:val="006B2FFD"/>
    <w:rsid w:val="006B4C3D"/>
    <w:rsid w:val="006B6CA5"/>
    <w:rsid w:val="006C4D4A"/>
    <w:rsid w:val="006C5C3A"/>
    <w:rsid w:val="006C5CC0"/>
    <w:rsid w:val="006C5F4D"/>
    <w:rsid w:val="006D4FCD"/>
    <w:rsid w:val="006D6F00"/>
    <w:rsid w:val="006E04D3"/>
    <w:rsid w:val="006E1AE3"/>
    <w:rsid w:val="006E7176"/>
    <w:rsid w:val="006F4407"/>
    <w:rsid w:val="006F4A5E"/>
    <w:rsid w:val="006F4BC3"/>
    <w:rsid w:val="006F6CF9"/>
    <w:rsid w:val="00702CE0"/>
    <w:rsid w:val="00704730"/>
    <w:rsid w:val="00704E58"/>
    <w:rsid w:val="00706800"/>
    <w:rsid w:val="00707239"/>
    <w:rsid w:val="0070757D"/>
    <w:rsid w:val="00713179"/>
    <w:rsid w:val="00713D39"/>
    <w:rsid w:val="0072210D"/>
    <w:rsid w:val="0072232D"/>
    <w:rsid w:val="00722D12"/>
    <w:rsid w:val="00723733"/>
    <w:rsid w:val="00725E43"/>
    <w:rsid w:val="00726703"/>
    <w:rsid w:val="00730891"/>
    <w:rsid w:val="0073346C"/>
    <w:rsid w:val="007344E0"/>
    <w:rsid w:val="00734DE3"/>
    <w:rsid w:val="0073731B"/>
    <w:rsid w:val="0073740C"/>
    <w:rsid w:val="00741EAC"/>
    <w:rsid w:val="007471A4"/>
    <w:rsid w:val="007532FF"/>
    <w:rsid w:val="00757657"/>
    <w:rsid w:val="0076422F"/>
    <w:rsid w:val="00765DFF"/>
    <w:rsid w:val="00766885"/>
    <w:rsid w:val="00770C32"/>
    <w:rsid w:val="00774496"/>
    <w:rsid w:val="007808B8"/>
    <w:rsid w:val="00782BF6"/>
    <w:rsid w:val="00783B27"/>
    <w:rsid w:val="007877CA"/>
    <w:rsid w:val="00793F26"/>
    <w:rsid w:val="007941A3"/>
    <w:rsid w:val="00794A23"/>
    <w:rsid w:val="00797323"/>
    <w:rsid w:val="007A122B"/>
    <w:rsid w:val="007A1641"/>
    <w:rsid w:val="007A2F39"/>
    <w:rsid w:val="007A3EE1"/>
    <w:rsid w:val="007A6DCB"/>
    <w:rsid w:val="007B41B0"/>
    <w:rsid w:val="007B48CE"/>
    <w:rsid w:val="007C15CA"/>
    <w:rsid w:val="007C2238"/>
    <w:rsid w:val="007D1876"/>
    <w:rsid w:val="007D79A0"/>
    <w:rsid w:val="007E351F"/>
    <w:rsid w:val="007E6460"/>
    <w:rsid w:val="007F1BF2"/>
    <w:rsid w:val="007F617F"/>
    <w:rsid w:val="007F7C3C"/>
    <w:rsid w:val="00800F27"/>
    <w:rsid w:val="0080133F"/>
    <w:rsid w:val="00805491"/>
    <w:rsid w:val="00805E33"/>
    <w:rsid w:val="0081203F"/>
    <w:rsid w:val="008136C9"/>
    <w:rsid w:val="00814073"/>
    <w:rsid w:val="008169C8"/>
    <w:rsid w:val="008224EC"/>
    <w:rsid w:val="00826838"/>
    <w:rsid w:val="008276BF"/>
    <w:rsid w:val="00834646"/>
    <w:rsid w:val="00837554"/>
    <w:rsid w:val="00844F00"/>
    <w:rsid w:val="00844F32"/>
    <w:rsid w:val="00851638"/>
    <w:rsid w:val="00851F52"/>
    <w:rsid w:val="00861494"/>
    <w:rsid w:val="00864BC8"/>
    <w:rsid w:val="0086583E"/>
    <w:rsid w:val="00870429"/>
    <w:rsid w:val="008752C5"/>
    <w:rsid w:val="0087580C"/>
    <w:rsid w:val="00876981"/>
    <w:rsid w:val="00883FD9"/>
    <w:rsid w:val="00893EF9"/>
    <w:rsid w:val="008A580B"/>
    <w:rsid w:val="008B0B47"/>
    <w:rsid w:val="008B2D1D"/>
    <w:rsid w:val="008B4609"/>
    <w:rsid w:val="008C025A"/>
    <w:rsid w:val="008C330A"/>
    <w:rsid w:val="008C48E4"/>
    <w:rsid w:val="008C5DD8"/>
    <w:rsid w:val="008C6CCA"/>
    <w:rsid w:val="008D257A"/>
    <w:rsid w:val="008D40FF"/>
    <w:rsid w:val="008D7247"/>
    <w:rsid w:val="008E30F4"/>
    <w:rsid w:val="008E4BFB"/>
    <w:rsid w:val="008E5653"/>
    <w:rsid w:val="008F1407"/>
    <w:rsid w:val="00902B47"/>
    <w:rsid w:val="00904A8D"/>
    <w:rsid w:val="00910201"/>
    <w:rsid w:val="00911E35"/>
    <w:rsid w:val="00912069"/>
    <w:rsid w:val="00913764"/>
    <w:rsid w:val="00915191"/>
    <w:rsid w:val="009202CF"/>
    <w:rsid w:val="009218F1"/>
    <w:rsid w:val="00922E26"/>
    <w:rsid w:val="00925F7A"/>
    <w:rsid w:val="00927BBE"/>
    <w:rsid w:val="0093014C"/>
    <w:rsid w:val="00930FCB"/>
    <w:rsid w:val="0093686F"/>
    <w:rsid w:val="00940381"/>
    <w:rsid w:val="009422F4"/>
    <w:rsid w:val="00945735"/>
    <w:rsid w:val="00951D07"/>
    <w:rsid w:val="009625DB"/>
    <w:rsid w:val="00962F6E"/>
    <w:rsid w:val="00965800"/>
    <w:rsid w:val="0096754F"/>
    <w:rsid w:val="00967AC1"/>
    <w:rsid w:val="00976D2F"/>
    <w:rsid w:val="00980083"/>
    <w:rsid w:val="00980792"/>
    <w:rsid w:val="009809E6"/>
    <w:rsid w:val="00980B98"/>
    <w:rsid w:val="009846F1"/>
    <w:rsid w:val="00985738"/>
    <w:rsid w:val="009875A6"/>
    <w:rsid w:val="00993B4F"/>
    <w:rsid w:val="00995382"/>
    <w:rsid w:val="00997FEB"/>
    <w:rsid w:val="009A2161"/>
    <w:rsid w:val="009A2310"/>
    <w:rsid w:val="009A6242"/>
    <w:rsid w:val="009B0A5B"/>
    <w:rsid w:val="009B2A04"/>
    <w:rsid w:val="009B5611"/>
    <w:rsid w:val="009C0C99"/>
    <w:rsid w:val="009C5DDE"/>
    <w:rsid w:val="009D1A9E"/>
    <w:rsid w:val="009D742F"/>
    <w:rsid w:val="009E0C6D"/>
    <w:rsid w:val="009E3B2C"/>
    <w:rsid w:val="009E4D7D"/>
    <w:rsid w:val="009F33C8"/>
    <w:rsid w:val="00A007E5"/>
    <w:rsid w:val="00A01813"/>
    <w:rsid w:val="00A02C66"/>
    <w:rsid w:val="00A05B8B"/>
    <w:rsid w:val="00A10035"/>
    <w:rsid w:val="00A1214C"/>
    <w:rsid w:val="00A15A05"/>
    <w:rsid w:val="00A15D00"/>
    <w:rsid w:val="00A170C6"/>
    <w:rsid w:val="00A230BB"/>
    <w:rsid w:val="00A25CD3"/>
    <w:rsid w:val="00A3249C"/>
    <w:rsid w:val="00A371C1"/>
    <w:rsid w:val="00A42D51"/>
    <w:rsid w:val="00A4330C"/>
    <w:rsid w:val="00A44FEE"/>
    <w:rsid w:val="00A51284"/>
    <w:rsid w:val="00A51BB2"/>
    <w:rsid w:val="00A54D49"/>
    <w:rsid w:val="00A5651E"/>
    <w:rsid w:val="00A6346E"/>
    <w:rsid w:val="00A64112"/>
    <w:rsid w:val="00A64C4F"/>
    <w:rsid w:val="00A65B97"/>
    <w:rsid w:val="00A66F31"/>
    <w:rsid w:val="00A70115"/>
    <w:rsid w:val="00A74F2C"/>
    <w:rsid w:val="00A758D6"/>
    <w:rsid w:val="00A77814"/>
    <w:rsid w:val="00A92C2C"/>
    <w:rsid w:val="00A94949"/>
    <w:rsid w:val="00A94DF4"/>
    <w:rsid w:val="00AA0B52"/>
    <w:rsid w:val="00AA117D"/>
    <w:rsid w:val="00AA60E8"/>
    <w:rsid w:val="00AA6BF8"/>
    <w:rsid w:val="00AB0B90"/>
    <w:rsid w:val="00AB4093"/>
    <w:rsid w:val="00AC1647"/>
    <w:rsid w:val="00AC3940"/>
    <w:rsid w:val="00AC4BCC"/>
    <w:rsid w:val="00AC7186"/>
    <w:rsid w:val="00AD2101"/>
    <w:rsid w:val="00AD223A"/>
    <w:rsid w:val="00AD2EB8"/>
    <w:rsid w:val="00AD5178"/>
    <w:rsid w:val="00AE02FE"/>
    <w:rsid w:val="00AE1780"/>
    <w:rsid w:val="00AF2E0A"/>
    <w:rsid w:val="00AF2EC4"/>
    <w:rsid w:val="00AF35F1"/>
    <w:rsid w:val="00AF3E0F"/>
    <w:rsid w:val="00AF4F0E"/>
    <w:rsid w:val="00AF750E"/>
    <w:rsid w:val="00AF78F1"/>
    <w:rsid w:val="00AF7A74"/>
    <w:rsid w:val="00B02C7F"/>
    <w:rsid w:val="00B04334"/>
    <w:rsid w:val="00B048D7"/>
    <w:rsid w:val="00B0691C"/>
    <w:rsid w:val="00B10055"/>
    <w:rsid w:val="00B12688"/>
    <w:rsid w:val="00B13DAA"/>
    <w:rsid w:val="00B23507"/>
    <w:rsid w:val="00B23E87"/>
    <w:rsid w:val="00B250E9"/>
    <w:rsid w:val="00B26D3D"/>
    <w:rsid w:val="00B31D3F"/>
    <w:rsid w:val="00B31E2A"/>
    <w:rsid w:val="00B37537"/>
    <w:rsid w:val="00B437C7"/>
    <w:rsid w:val="00B43BBB"/>
    <w:rsid w:val="00B451F3"/>
    <w:rsid w:val="00B5038E"/>
    <w:rsid w:val="00B547C1"/>
    <w:rsid w:val="00B554A7"/>
    <w:rsid w:val="00B56BC3"/>
    <w:rsid w:val="00B60B1B"/>
    <w:rsid w:val="00B61911"/>
    <w:rsid w:val="00B65314"/>
    <w:rsid w:val="00B66AA2"/>
    <w:rsid w:val="00B718FD"/>
    <w:rsid w:val="00B73C32"/>
    <w:rsid w:val="00B74641"/>
    <w:rsid w:val="00B77BFF"/>
    <w:rsid w:val="00B822D7"/>
    <w:rsid w:val="00B823EE"/>
    <w:rsid w:val="00B830F6"/>
    <w:rsid w:val="00B86357"/>
    <w:rsid w:val="00B94D2C"/>
    <w:rsid w:val="00BA0B2D"/>
    <w:rsid w:val="00BA54C6"/>
    <w:rsid w:val="00BB2DB0"/>
    <w:rsid w:val="00BB6FF2"/>
    <w:rsid w:val="00BC08E3"/>
    <w:rsid w:val="00BC1C92"/>
    <w:rsid w:val="00BC2183"/>
    <w:rsid w:val="00BC3137"/>
    <w:rsid w:val="00BC4485"/>
    <w:rsid w:val="00BC54B5"/>
    <w:rsid w:val="00BD0F3E"/>
    <w:rsid w:val="00BD337C"/>
    <w:rsid w:val="00BD59BB"/>
    <w:rsid w:val="00BE0F71"/>
    <w:rsid w:val="00BE364B"/>
    <w:rsid w:val="00BE4260"/>
    <w:rsid w:val="00BE7618"/>
    <w:rsid w:val="00BF2AA7"/>
    <w:rsid w:val="00BF3676"/>
    <w:rsid w:val="00BF48E4"/>
    <w:rsid w:val="00BF6079"/>
    <w:rsid w:val="00BF6090"/>
    <w:rsid w:val="00BF66E1"/>
    <w:rsid w:val="00C05886"/>
    <w:rsid w:val="00C064C0"/>
    <w:rsid w:val="00C1249A"/>
    <w:rsid w:val="00C15702"/>
    <w:rsid w:val="00C1576A"/>
    <w:rsid w:val="00C21004"/>
    <w:rsid w:val="00C23086"/>
    <w:rsid w:val="00C24F89"/>
    <w:rsid w:val="00C33376"/>
    <w:rsid w:val="00C333D6"/>
    <w:rsid w:val="00C3426B"/>
    <w:rsid w:val="00C359F5"/>
    <w:rsid w:val="00C377CD"/>
    <w:rsid w:val="00C41568"/>
    <w:rsid w:val="00C440DD"/>
    <w:rsid w:val="00C45392"/>
    <w:rsid w:val="00C45AEC"/>
    <w:rsid w:val="00C469E1"/>
    <w:rsid w:val="00C46D47"/>
    <w:rsid w:val="00C46E7F"/>
    <w:rsid w:val="00C5040A"/>
    <w:rsid w:val="00C50A74"/>
    <w:rsid w:val="00C5162A"/>
    <w:rsid w:val="00C519BE"/>
    <w:rsid w:val="00C54CB0"/>
    <w:rsid w:val="00C55034"/>
    <w:rsid w:val="00C56FDB"/>
    <w:rsid w:val="00C62A5C"/>
    <w:rsid w:val="00C64BED"/>
    <w:rsid w:val="00C70808"/>
    <w:rsid w:val="00C74F0D"/>
    <w:rsid w:val="00C80BB7"/>
    <w:rsid w:val="00C83A7C"/>
    <w:rsid w:val="00C874EB"/>
    <w:rsid w:val="00C90C82"/>
    <w:rsid w:val="00C92094"/>
    <w:rsid w:val="00C96244"/>
    <w:rsid w:val="00CA1421"/>
    <w:rsid w:val="00CA562A"/>
    <w:rsid w:val="00CB000B"/>
    <w:rsid w:val="00CB3195"/>
    <w:rsid w:val="00CB3D03"/>
    <w:rsid w:val="00CB76FA"/>
    <w:rsid w:val="00CB7DAC"/>
    <w:rsid w:val="00CC1161"/>
    <w:rsid w:val="00CC3C6A"/>
    <w:rsid w:val="00CC7F98"/>
    <w:rsid w:val="00CD51DF"/>
    <w:rsid w:val="00CD75F5"/>
    <w:rsid w:val="00CE5ACB"/>
    <w:rsid w:val="00CF05B8"/>
    <w:rsid w:val="00CF09C1"/>
    <w:rsid w:val="00CF3DAF"/>
    <w:rsid w:val="00CF4126"/>
    <w:rsid w:val="00CF4222"/>
    <w:rsid w:val="00CF4DCC"/>
    <w:rsid w:val="00D03A5A"/>
    <w:rsid w:val="00D05ECC"/>
    <w:rsid w:val="00D12161"/>
    <w:rsid w:val="00D12849"/>
    <w:rsid w:val="00D20382"/>
    <w:rsid w:val="00D212A5"/>
    <w:rsid w:val="00D213FF"/>
    <w:rsid w:val="00D21AC9"/>
    <w:rsid w:val="00D26846"/>
    <w:rsid w:val="00D273D6"/>
    <w:rsid w:val="00D346E0"/>
    <w:rsid w:val="00D35700"/>
    <w:rsid w:val="00D41F72"/>
    <w:rsid w:val="00D454FC"/>
    <w:rsid w:val="00D47B5E"/>
    <w:rsid w:val="00D52822"/>
    <w:rsid w:val="00D538CD"/>
    <w:rsid w:val="00D6310F"/>
    <w:rsid w:val="00D65320"/>
    <w:rsid w:val="00D67968"/>
    <w:rsid w:val="00D717BF"/>
    <w:rsid w:val="00D7386C"/>
    <w:rsid w:val="00D75955"/>
    <w:rsid w:val="00D75E96"/>
    <w:rsid w:val="00D93EBE"/>
    <w:rsid w:val="00D94605"/>
    <w:rsid w:val="00D9489D"/>
    <w:rsid w:val="00D968F3"/>
    <w:rsid w:val="00DB0A95"/>
    <w:rsid w:val="00DB2C3C"/>
    <w:rsid w:val="00DB41B7"/>
    <w:rsid w:val="00DB6F8E"/>
    <w:rsid w:val="00DC03DF"/>
    <w:rsid w:val="00DC26AA"/>
    <w:rsid w:val="00DC6B12"/>
    <w:rsid w:val="00DD155E"/>
    <w:rsid w:val="00DE06E3"/>
    <w:rsid w:val="00DE224C"/>
    <w:rsid w:val="00DE37CB"/>
    <w:rsid w:val="00DE5AFA"/>
    <w:rsid w:val="00DE6028"/>
    <w:rsid w:val="00DE610D"/>
    <w:rsid w:val="00DE7153"/>
    <w:rsid w:val="00DF3D25"/>
    <w:rsid w:val="00DF53C9"/>
    <w:rsid w:val="00DF53CF"/>
    <w:rsid w:val="00E017F8"/>
    <w:rsid w:val="00E0413A"/>
    <w:rsid w:val="00E04279"/>
    <w:rsid w:val="00E07164"/>
    <w:rsid w:val="00E0785A"/>
    <w:rsid w:val="00E079FE"/>
    <w:rsid w:val="00E142D5"/>
    <w:rsid w:val="00E152BA"/>
    <w:rsid w:val="00E16E8E"/>
    <w:rsid w:val="00E20DD1"/>
    <w:rsid w:val="00E213AA"/>
    <w:rsid w:val="00E22096"/>
    <w:rsid w:val="00E23287"/>
    <w:rsid w:val="00E26787"/>
    <w:rsid w:val="00E37183"/>
    <w:rsid w:val="00E407D9"/>
    <w:rsid w:val="00E40AF4"/>
    <w:rsid w:val="00E414EB"/>
    <w:rsid w:val="00E42D12"/>
    <w:rsid w:val="00E44CEC"/>
    <w:rsid w:val="00E462D5"/>
    <w:rsid w:val="00E46D5F"/>
    <w:rsid w:val="00E46E4C"/>
    <w:rsid w:val="00E504A3"/>
    <w:rsid w:val="00E50C8F"/>
    <w:rsid w:val="00E56C58"/>
    <w:rsid w:val="00E64B86"/>
    <w:rsid w:val="00E71A0B"/>
    <w:rsid w:val="00E71C5E"/>
    <w:rsid w:val="00E73DF2"/>
    <w:rsid w:val="00E759DD"/>
    <w:rsid w:val="00E86E2F"/>
    <w:rsid w:val="00E93CFE"/>
    <w:rsid w:val="00E93FBB"/>
    <w:rsid w:val="00E949AA"/>
    <w:rsid w:val="00E974FA"/>
    <w:rsid w:val="00E977DD"/>
    <w:rsid w:val="00EA12A6"/>
    <w:rsid w:val="00EA4145"/>
    <w:rsid w:val="00EA4E19"/>
    <w:rsid w:val="00EA68DD"/>
    <w:rsid w:val="00EB1402"/>
    <w:rsid w:val="00EB4AF4"/>
    <w:rsid w:val="00EB6164"/>
    <w:rsid w:val="00EB76CD"/>
    <w:rsid w:val="00EB7C92"/>
    <w:rsid w:val="00EC1298"/>
    <w:rsid w:val="00EC15A8"/>
    <w:rsid w:val="00EC2B6A"/>
    <w:rsid w:val="00EC5421"/>
    <w:rsid w:val="00ED0C65"/>
    <w:rsid w:val="00ED0DA4"/>
    <w:rsid w:val="00ED0F9C"/>
    <w:rsid w:val="00ED3556"/>
    <w:rsid w:val="00ED403E"/>
    <w:rsid w:val="00EE24C4"/>
    <w:rsid w:val="00EE43D3"/>
    <w:rsid w:val="00EF2436"/>
    <w:rsid w:val="00EF266B"/>
    <w:rsid w:val="00EF5F07"/>
    <w:rsid w:val="00EF69A6"/>
    <w:rsid w:val="00F01329"/>
    <w:rsid w:val="00F013C5"/>
    <w:rsid w:val="00F021EE"/>
    <w:rsid w:val="00F02A91"/>
    <w:rsid w:val="00F06907"/>
    <w:rsid w:val="00F06B47"/>
    <w:rsid w:val="00F10F3D"/>
    <w:rsid w:val="00F1302D"/>
    <w:rsid w:val="00F16B38"/>
    <w:rsid w:val="00F22F1A"/>
    <w:rsid w:val="00F24F9D"/>
    <w:rsid w:val="00F25EC5"/>
    <w:rsid w:val="00F272DE"/>
    <w:rsid w:val="00F2734B"/>
    <w:rsid w:val="00F303B0"/>
    <w:rsid w:val="00F30AE8"/>
    <w:rsid w:val="00F311EB"/>
    <w:rsid w:val="00F32A57"/>
    <w:rsid w:val="00F3616D"/>
    <w:rsid w:val="00F41B3A"/>
    <w:rsid w:val="00F41DFD"/>
    <w:rsid w:val="00F434FB"/>
    <w:rsid w:val="00F451A1"/>
    <w:rsid w:val="00F50460"/>
    <w:rsid w:val="00F555A7"/>
    <w:rsid w:val="00F562D8"/>
    <w:rsid w:val="00F573DD"/>
    <w:rsid w:val="00F60411"/>
    <w:rsid w:val="00F606F1"/>
    <w:rsid w:val="00F61210"/>
    <w:rsid w:val="00F61321"/>
    <w:rsid w:val="00F616CE"/>
    <w:rsid w:val="00F66541"/>
    <w:rsid w:val="00F710CC"/>
    <w:rsid w:val="00F7231C"/>
    <w:rsid w:val="00F72627"/>
    <w:rsid w:val="00F726BE"/>
    <w:rsid w:val="00F73ACB"/>
    <w:rsid w:val="00F75D5D"/>
    <w:rsid w:val="00F7778B"/>
    <w:rsid w:val="00F8370D"/>
    <w:rsid w:val="00F84901"/>
    <w:rsid w:val="00F86BC5"/>
    <w:rsid w:val="00F936AC"/>
    <w:rsid w:val="00F95C83"/>
    <w:rsid w:val="00F9632A"/>
    <w:rsid w:val="00F97BDA"/>
    <w:rsid w:val="00FA0D83"/>
    <w:rsid w:val="00FA3AA0"/>
    <w:rsid w:val="00FA733F"/>
    <w:rsid w:val="00FB27B9"/>
    <w:rsid w:val="00FB37B7"/>
    <w:rsid w:val="00FB694B"/>
    <w:rsid w:val="00FB6A43"/>
    <w:rsid w:val="00FC107B"/>
    <w:rsid w:val="00FC3201"/>
    <w:rsid w:val="00FC602E"/>
    <w:rsid w:val="00FC77BC"/>
    <w:rsid w:val="00FD2FB7"/>
    <w:rsid w:val="00FE6A1F"/>
    <w:rsid w:val="00FF2D6C"/>
    <w:rsid w:val="00FF3685"/>
    <w:rsid w:val="00FF5181"/>
    <w:rsid w:val="00FF51DA"/>
    <w:rsid w:val="00FF7BC8"/>
    <w:rsid w:val="04C415E1"/>
    <w:rsid w:val="05639A03"/>
    <w:rsid w:val="07BA81FF"/>
    <w:rsid w:val="132BA919"/>
    <w:rsid w:val="138A4652"/>
    <w:rsid w:val="21EEDD93"/>
    <w:rsid w:val="33303CD0"/>
    <w:rsid w:val="35220705"/>
    <w:rsid w:val="35D20881"/>
    <w:rsid w:val="3D25F560"/>
    <w:rsid w:val="3EC1C5C1"/>
    <w:rsid w:val="41C51D8B"/>
    <w:rsid w:val="4537A107"/>
    <w:rsid w:val="47B0EF74"/>
    <w:rsid w:val="544A7FBB"/>
    <w:rsid w:val="55D32095"/>
    <w:rsid w:val="5D4D6E06"/>
    <w:rsid w:val="661A43B6"/>
    <w:rsid w:val="685E7CDB"/>
    <w:rsid w:val="69EAD786"/>
    <w:rsid w:val="6E33049D"/>
    <w:rsid w:val="6E8FF4F9"/>
    <w:rsid w:val="76F54180"/>
    <w:rsid w:val="7A1BA5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1CF79"/>
  <w15:chartTrackingRefBased/>
  <w15:docId w15:val="{CB275FFB-150E-4B42-AD60-BD7B3D8B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1232"/>
    <w:pPr>
      <w:spacing w:after="120" w:line="276" w:lineRule="auto"/>
      <w:contextualSpacing/>
      <w:jc w:val="both"/>
    </w:pPr>
    <w:rPr>
      <w:rFonts w:ascii="Times New Roman" w:hAnsi="Times New Roman"/>
      <w:sz w:val="24"/>
      <w:szCs w:val="22"/>
      <w:lang w:eastAsia="en-US"/>
    </w:rPr>
  </w:style>
  <w:style w:type="paragraph" w:styleId="Nadpis1">
    <w:name w:val="heading 1"/>
    <w:aliases w:val="Nadpis 1-T"/>
    <w:basedOn w:val="Nadpis2"/>
    <w:next w:val="Normln"/>
    <w:link w:val="Nadpis1Char"/>
    <w:qFormat/>
    <w:rsid w:val="008752C5"/>
    <w:pPr>
      <w:numPr>
        <w:ilvl w:val="0"/>
      </w:numPr>
      <w:pBdr>
        <w:bottom w:val="single" w:sz="4" w:space="1" w:color="000000"/>
      </w:pBdr>
      <w:outlineLvl w:val="0"/>
    </w:pPr>
    <w:rPr>
      <w:iCs w:val="0"/>
      <w:caps/>
    </w:rPr>
  </w:style>
  <w:style w:type="paragraph" w:styleId="Nadpis2">
    <w:name w:val="heading 2"/>
    <w:aliases w:val="Nadpis 2-T"/>
    <w:basedOn w:val="Normln"/>
    <w:next w:val="Normln"/>
    <w:link w:val="Nadpis2Char"/>
    <w:qFormat/>
    <w:rsid w:val="008752C5"/>
    <w:pPr>
      <w:numPr>
        <w:ilvl w:val="1"/>
        <w:numId w:val="3"/>
      </w:numPr>
      <w:tabs>
        <w:tab w:val="left" w:pos="794"/>
      </w:tabs>
      <w:suppressAutoHyphens/>
      <w:spacing w:before="60" w:after="60" w:line="240" w:lineRule="auto"/>
      <w:outlineLvl w:val="1"/>
    </w:pPr>
    <w:rPr>
      <w:rFonts w:eastAsia="Times New Roman"/>
      <w:b/>
      <w:bCs/>
      <w:iCs/>
      <w:szCs w:val="24"/>
      <w:lang w:val="x-none" w:eastAsia="ar-SA"/>
    </w:rPr>
  </w:style>
  <w:style w:type="paragraph" w:styleId="Nadpis3">
    <w:name w:val="heading 3"/>
    <w:aliases w:val="Nadpis 3-T"/>
    <w:basedOn w:val="Normln"/>
    <w:next w:val="Normln"/>
    <w:link w:val="Nadpis3Char"/>
    <w:qFormat/>
    <w:rsid w:val="008752C5"/>
    <w:pPr>
      <w:numPr>
        <w:ilvl w:val="2"/>
        <w:numId w:val="3"/>
      </w:numPr>
      <w:suppressAutoHyphens/>
      <w:spacing w:before="60" w:after="60" w:line="240" w:lineRule="auto"/>
      <w:outlineLvl w:val="2"/>
    </w:pPr>
    <w:rPr>
      <w:rFonts w:eastAsia="Times New Roman"/>
      <w:szCs w:val="24"/>
      <w:lang w:val="x-none" w:eastAsia="ar-SA"/>
    </w:rPr>
  </w:style>
  <w:style w:type="paragraph" w:styleId="Nadpis4">
    <w:name w:val="heading 4"/>
    <w:aliases w:val="Nadpis 4-T"/>
    <w:basedOn w:val="Normln"/>
    <w:next w:val="Normln"/>
    <w:link w:val="Nadpis4Char"/>
    <w:qFormat/>
    <w:rsid w:val="00565A0C"/>
    <w:pPr>
      <w:keepNext/>
      <w:suppressAutoHyphens/>
      <w:spacing w:before="60" w:after="60" w:line="240" w:lineRule="auto"/>
      <w:outlineLvl w:val="3"/>
    </w:pPr>
    <w:rPr>
      <w:rFonts w:eastAsia="Times New Roman"/>
      <w:b/>
      <w:bCs/>
      <w:szCs w:val="28"/>
      <w:lang w:eastAsia="ar-SA"/>
    </w:rPr>
  </w:style>
  <w:style w:type="paragraph" w:styleId="Nadpis5">
    <w:name w:val="heading 5"/>
    <w:basedOn w:val="Normln"/>
    <w:next w:val="Normln"/>
    <w:link w:val="Nadpis5Char"/>
    <w:qFormat/>
    <w:rsid w:val="00C1249A"/>
    <w:pPr>
      <w:spacing w:before="240" w:after="60"/>
      <w:outlineLvl w:val="4"/>
    </w:pPr>
    <w:rPr>
      <w:rFonts w:eastAsia="Times New Roman"/>
      <w:b/>
      <w:bCs/>
      <w:i/>
      <w:iCs/>
      <w:szCs w:val="26"/>
    </w:rPr>
  </w:style>
  <w:style w:type="paragraph" w:styleId="Nadpis6">
    <w:name w:val="heading 6"/>
    <w:basedOn w:val="Normln"/>
    <w:next w:val="Normln"/>
    <w:link w:val="Nadpis6Char"/>
    <w:qFormat/>
    <w:rsid w:val="002B5A26"/>
    <w:pPr>
      <w:keepNext/>
      <w:spacing w:after="0" w:line="240" w:lineRule="auto"/>
      <w:contextualSpacing w:val="0"/>
      <w:jc w:val="left"/>
      <w:outlineLvl w:val="5"/>
    </w:pPr>
    <w:rPr>
      <w:rFonts w:ascii="Arial" w:eastAsia="Times New Roman" w:hAnsi="Arial"/>
      <w:b/>
      <w:sz w:val="28"/>
      <w:szCs w:val="28"/>
      <w:u w:val="single"/>
      <w:lang w:eastAsia="cs-CZ"/>
    </w:rPr>
  </w:style>
  <w:style w:type="paragraph" w:styleId="Nadpis7">
    <w:name w:val="heading 7"/>
    <w:basedOn w:val="Normln"/>
    <w:next w:val="Normln"/>
    <w:link w:val="Nadpis7Char"/>
    <w:qFormat/>
    <w:rsid w:val="002B5A26"/>
    <w:pPr>
      <w:keepNext/>
      <w:spacing w:after="0" w:line="240" w:lineRule="auto"/>
      <w:ind w:left="-540"/>
      <w:contextualSpacing w:val="0"/>
      <w:outlineLvl w:val="6"/>
    </w:pPr>
    <w:rPr>
      <w:rFonts w:ascii="Arial" w:eastAsia="Times New Roman" w:hAnsi="Arial"/>
      <w:b/>
      <w:bCs/>
      <w:color w:val="0000FF"/>
      <w:szCs w:val="24"/>
      <w:lang w:eastAsia="cs-CZ"/>
    </w:rPr>
  </w:style>
  <w:style w:type="paragraph" w:styleId="Nadpis8">
    <w:name w:val="heading 8"/>
    <w:basedOn w:val="Normln"/>
    <w:next w:val="Normln"/>
    <w:link w:val="Nadpis8Char"/>
    <w:qFormat/>
    <w:rsid w:val="002B5A26"/>
    <w:pPr>
      <w:keepNext/>
      <w:spacing w:after="0" w:line="240" w:lineRule="auto"/>
      <w:ind w:left="-180" w:hanging="360"/>
      <w:contextualSpacing w:val="0"/>
      <w:outlineLvl w:val="7"/>
    </w:pPr>
    <w:rPr>
      <w:rFonts w:ascii="Arial" w:eastAsia="Times New Roman" w:hAnsi="Arial"/>
      <w:b/>
      <w:bCs/>
      <w:color w:val="0000FF"/>
      <w:szCs w:val="24"/>
      <w:lang w:eastAsia="cs-CZ"/>
    </w:rPr>
  </w:style>
  <w:style w:type="paragraph" w:styleId="Nadpis9">
    <w:name w:val="heading 9"/>
    <w:basedOn w:val="Normln"/>
    <w:next w:val="Normln"/>
    <w:link w:val="Nadpis9Char"/>
    <w:qFormat/>
    <w:rsid w:val="00C1249A"/>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T Char"/>
    <w:link w:val="Nadpis1"/>
    <w:rsid w:val="008752C5"/>
    <w:rPr>
      <w:rFonts w:ascii="Times New Roman" w:eastAsia="Times New Roman" w:hAnsi="Times New Roman"/>
      <w:b/>
      <w:bCs/>
      <w:caps/>
      <w:sz w:val="24"/>
      <w:szCs w:val="24"/>
      <w:lang w:val="x-none" w:eastAsia="ar-SA"/>
    </w:rPr>
  </w:style>
  <w:style w:type="character" w:customStyle="1" w:styleId="Nadpis2Char">
    <w:name w:val="Nadpis 2 Char"/>
    <w:aliases w:val="Nadpis 2-T Char"/>
    <w:link w:val="Nadpis2"/>
    <w:rsid w:val="008752C5"/>
    <w:rPr>
      <w:rFonts w:ascii="Times New Roman" w:eastAsia="Times New Roman" w:hAnsi="Times New Roman"/>
      <w:b/>
      <w:bCs/>
      <w:iCs/>
      <w:sz w:val="24"/>
      <w:szCs w:val="24"/>
      <w:lang w:val="x-none" w:eastAsia="ar-SA"/>
    </w:rPr>
  </w:style>
  <w:style w:type="character" w:customStyle="1" w:styleId="Nadpis3Char">
    <w:name w:val="Nadpis 3 Char"/>
    <w:aliases w:val="Nadpis 3-T Char"/>
    <w:link w:val="Nadpis3"/>
    <w:rsid w:val="008752C5"/>
    <w:rPr>
      <w:rFonts w:ascii="Times New Roman" w:eastAsia="Times New Roman" w:hAnsi="Times New Roman"/>
      <w:sz w:val="24"/>
      <w:szCs w:val="24"/>
      <w:lang w:val="x-none" w:eastAsia="ar-SA"/>
    </w:rPr>
  </w:style>
  <w:style w:type="character" w:customStyle="1" w:styleId="Nadpis4Char">
    <w:name w:val="Nadpis 4 Char"/>
    <w:aliases w:val="Nadpis 4-T Char"/>
    <w:link w:val="Nadpis4"/>
    <w:rsid w:val="00565A0C"/>
    <w:rPr>
      <w:rFonts w:ascii="Times New Roman" w:eastAsia="Times New Roman" w:hAnsi="Times New Roman"/>
      <w:b/>
      <w:bCs/>
      <w:sz w:val="24"/>
      <w:szCs w:val="28"/>
      <w:lang w:eastAsia="ar-SA"/>
    </w:rPr>
  </w:style>
  <w:style w:type="character" w:customStyle="1" w:styleId="Nadpis9Char">
    <w:name w:val="Nadpis 9 Char"/>
    <w:link w:val="Nadpis9"/>
    <w:rsid w:val="00C1249A"/>
    <w:rPr>
      <w:rFonts w:ascii="Cambria" w:eastAsia="Times New Roman" w:hAnsi="Cambria" w:cs="Times New Roman"/>
      <w:sz w:val="22"/>
      <w:szCs w:val="22"/>
      <w:lang w:eastAsia="en-US"/>
    </w:rPr>
  </w:style>
  <w:style w:type="character" w:customStyle="1" w:styleId="Nadpis5Char">
    <w:name w:val="Nadpis 5 Char"/>
    <w:link w:val="Nadpis5"/>
    <w:rsid w:val="00C1249A"/>
    <w:rPr>
      <w:rFonts w:ascii="Times New Roman" w:eastAsia="Times New Roman" w:hAnsi="Times New Roman" w:cs="Times New Roman"/>
      <w:b/>
      <w:bCs/>
      <w:i/>
      <w:iCs/>
      <w:sz w:val="24"/>
      <w:szCs w:val="26"/>
      <w:lang w:eastAsia="en-US"/>
    </w:rPr>
  </w:style>
  <w:style w:type="character" w:styleId="Hypertextovodkaz">
    <w:name w:val="Hyperlink"/>
    <w:rsid w:val="00082599"/>
    <w:rPr>
      <w:color w:val="0000FF"/>
      <w:u w:val="single"/>
    </w:rPr>
  </w:style>
  <w:style w:type="paragraph" w:styleId="Bezmezer">
    <w:name w:val="No Spacing"/>
    <w:uiPriority w:val="1"/>
    <w:qFormat/>
    <w:rsid w:val="00082599"/>
    <w:rPr>
      <w:rFonts w:ascii="Times New Roman" w:hAnsi="Times New Roman"/>
      <w:sz w:val="24"/>
      <w:szCs w:val="22"/>
      <w:lang w:eastAsia="en-US"/>
    </w:rPr>
  </w:style>
  <w:style w:type="paragraph" w:styleId="Zhlav">
    <w:name w:val="header"/>
    <w:basedOn w:val="Normln"/>
    <w:link w:val="ZhlavChar"/>
    <w:unhideWhenUsed/>
    <w:rsid w:val="008224EC"/>
    <w:pPr>
      <w:tabs>
        <w:tab w:val="center" w:pos="4536"/>
        <w:tab w:val="right" w:pos="9072"/>
      </w:tabs>
    </w:pPr>
  </w:style>
  <w:style w:type="character" w:customStyle="1" w:styleId="ZhlavChar">
    <w:name w:val="Záhlaví Char"/>
    <w:link w:val="Zhlav"/>
    <w:rsid w:val="008224EC"/>
    <w:rPr>
      <w:rFonts w:ascii="Times New Roman" w:hAnsi="Times New Roman"/>
      <w:sz w:val="24"/>
      <w:szCs w:val="22"/>
      <w:lang w:eastAsia="en-US"/>
    </w:rPr>
  </w:style>
  <w:style w:type="paragraph" w:styleId="Zpat">
    <w:name w:val="footer"/>
    <w:basedOn w:val="Normln"/>
    <w:link w:val="ZpatChar"/>
    <w:unhideWhenUsed/>
    <w:rsid w:val="008224EC"/>
    <w:pPr>
      <w:tabs>
        <w:tab w:val="center" w:pos="4536"/>
        <w:tab w:val="right" w:pos="9072"/>
      </w:tabs>
    </w:pPr>
  </w:style>
  <w:style w:type="character" w:customStyle="1" w:styleId="ZpatChar">
    <w:name w:val="Zápatí Char"/>
    <w:link w:val="Zpat"/>
    <w:rsid w:val="008224EC"/>
    <w:rPr>
      <w:rFonts w:ascii="Times New Roman" w:hAnsi="Times New Roman"/>
      <w:sz w:val="24"/>
      <w:szCs w:val="22"/>
      <w:lang w:eastAsia="en-US"/>
    </w:rPr>
  </w:style>
  <w:style w:type="paragraph" w:styleId="Zkladntext">
    <w:name w:val="Body Text"/>
    <w:aliases w:val="b"/>
    <w:basedOn w:val="Normln"/>
    <w:link w:val="ZkladntextChar"/>
    <w:rsid w:val="002C4A56"/>
    <w:pPr>
      <w:spacing w:after="0" w:line="240" w:lineRule="auto"/>
      <w:contextualSpacing w:val="0"/>
    </w:pPr>
    <w:rPr>
      <w:rFonts w:eastAsia="Times New Roman"/>
      <w:sz w:val="22"/>
      <w:szCs w:val="24"/>
      <w:lang w:eastAsia="cs-CZ"/>
    </w:rPr>
  </w:style>
  <w:style w:type="character" w:customStyle="1" w:styleId="ZkladntextChar">
    <w:name w:val="Základní text Char"/>
    <w:aliases w:val="b Char"/>
    <w:link w:val="Zkladntext"/>
    <w:rsid w:val="002C4A56"/>
    <w:rPr>
      <w:rFonts w:ascii="Times New Roman" w:eastAsia="Times New Roman" w:hAnsi="Times New Roman"/>
      <w:sz w:val="22"/>
      <w:szCs w:val="24"/>
    </w:rPr>
  </w:style>
  <w:style w:type="paragraph" w:styleId="Zkladntextodsazen2">
    <w:name w:val="Body Text Indent 2"/>
    <w:aliases w:val="i2"/>
    <w:basedOn w:val="Normln"/>
    <w:link w:val="Zkladntextodsazen2Char"/>
    <w:rsid w:val="002C4A56"/>
    <w:pPr>
      <w:spacing w:after="0" w:line="240" w:lineRule="auto"/>
      <w:ind w:firstLine="360"/>
      <w:contextualSpacing w:val="0"/>
      <w:jc w:val="center"/>
    </w:pPr>
    <w:rPr>
      <w:rFonts w:eastAsia="Times New Roman"/>
      <w:b/>
      <w:bCs/>
      <w:szCs w:val="24"/>
      <w:lang w:eastAsia="cs-CZ"/>
    </w:rPr>
  </w:style>
  <w:style w:type="character" w:customStyle="1" w:styleId="Zkladntextodsazen2Char">
    <w:name w:val="Základní text odsazený 2 Char"/>
    <w:aliases w:val="i2 Char"/>
    <w:link w:val="Zkladntextodsazen2"/>
    <w:rsid w:val="002C4A56"/>
    <w:rPr>
      <w:rFonts w:ascii="Times New Roman" w:eastAsia="Times New Roman" w:hAnsi="Times New Roman"/>
      <w:b/>
      <w:bCs/>
      <w:sz w:val="24"/>
      <w:szCs w:val="24"/>
    </w:rPr>
  </w:style>
  <w:style w:type="paragraph" w:styleId="Textbubliny">
    <w:name w:val="Balloon Text"/>
    <w:basedOn w:val="Normln"/>
    <w:link w:val="TextbublinyChar"/>
    <w:semiHidden/>
    <w:unhideWhenUsed/>
    <w:rsid w:val="00524CA9"/>
    <w:pPr>
      <w:spacing w:after="0" w:line="240" w:lineRule="auto"/>
    </w:pPr>
    <w:rPr>
      <w:rFonts w:ascii="Tahoma" w:hAnsi="Tahoma" w:cs="Tahoma"/>
      <w:sz w:val="16"/>
      <w:szCs w:val="16"/>
    </w:rPr>
  </w:style>
  <w:style w:type="character" w:customStyle="1" w:styleId="TextbublinyChar">
    <w:name w:val="Text bubliny Char"/>
    <w:link w:val="Textbubliny"/>
    <w:semiHidden/>
    <w:rsid w:val="00524CA9"/>
    <w:rPr>
      <w:rFonts w:ascii="Tahoma" w:hAnsi="Tahoma" w:cs="Tahoma"/>
      <w:sz w:val="16"/>
      <w:szCs w:val="16"/>
      <w:lang w:eastAsia="en-US"/>
    </w:rPr>
  </w:style>
  <w:style w:type="character" w:styleId="slostrnky">
    <w:name w:val="page number"/>
    <w:rsid w:val="00E86E2F"/>
  </w:style>
  <w:style w:type="paragraph" w:styleId="Nzev">
    <w:name w:val="Title"/>
    <w:aliases w:val="tl"/>
    <w:basedOn w:val="Normln"/>
    <w:next w:val="Normln"/>
    <w:link w:val="NzevChar"/>
    <w:qFormat/>
    <w:rsid w:val="00E86E2F"/>
    <w:pPr>
      <w:suppressAutoHyphens/>
      <w:spacing w:before="240" w:after="60" w:line="240" w:lineRule="auto"/>
      <w:contextualSpacing w:val="0"/>
      <w:jc w:val="center"/>
      <w:outlineLvl w:val="0"/>
    </w:pPr>
    <w:rPr>
      <w:rFonts w:ascii="Cambria" w:eastAsia="Times New Roman" w:hAnsi="Cambria"/>
      <w:b/>
      <w:bCs/>
      <w:kern w:val="28"/>
      <w:sz w:val="32"/>
      <w:szCs w:val="32"/>
      <w:lang w:eastAsia="ar-SA"/>
    </w:rPr>
  </w:style>
  <w:style w:type="character" w:customStyle="1" w:styleId="NzevChar">
    <w:name w:val="Název Char"/>
    <w:aliases w:val="tl Char"/>
    <w:link w:val="Nzev"/>
    <w:rsid w:val="00E86E2F"/>
    <w:rPr>
      <w:rFonts w:ascii="Cambria" w:eastAsia="Times New Roman" w:hAnsi="Cambria"/>
      <w:b/>
      <w:bCs/>
      <w:kern w:val="28"/>
      <w:sz w:val="32"/>
      <w:szCs w:val="32"/>
      <w:lang w:eastAsia="ar-SA"/>
    </w:rPr>
  </w:style>
  <w:style w:type="table" w:styleId="Mkatabulky">
    <w:name w:val="Table Grid"/>
    <w:basedOn w:val="Normlntabulka"/>
    <w:rsid w:val="00766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IMP">
    <w:name w:val="Základní text_IMP"/>
    <w:basedOn w:val="Normln"/>
    <w:rsid w:val="00096586"/>
    <w:pPr>
      <w:suppressAutoHyphens/>
      <w:spacing w:after="0"/>
      <w:contextualSpacing w:val="0"/>
      <w:jc w:val="left"/>
    </w:pPr>
    <w:rPr>
      <w:rFonts w:eastAsia="Times New Roman"/>
      <w:szCs w:val="20"/>
      <w:lang w:eastAsia="cs-CZ"/>
    </w:rPr>
  </w:style>
  <w:style w:type="paragraph" w:styleId="Zkladntext2">
    <w:name w:val="Body Text 2"/>
    <w:aliases w:val="b2"/>
    <w:basedOn w:val="Normln"/>
    <w:link w:val="Zkladntext2Char"/>
    <w:unhideWhenUsed/>
    <w:rsid w:val="0066212C"/>
    <w:pPr>
      <w:spacing w:line="480" w:lineRule="auto"/>
    </w:pPr>
  </w:style>
  <w:style w:type="character" w:customStyle="1" w:styleId="Zkladntext2Char">
    <w:name w:val="Základní text 2 Char"/>
    <w:aliases w:val="b2 Char"/>
    <w:link w:val="Zkladntext2"/>
    <w:rsid w:val="0066212C"/>
    <w:rPr>
      <w:rFonts w:ascii="Times New Roman" w:hAnsi="Times New Roman"/>
      <w:sz w:val="24"/>
      <w:szCs w:val="22"/>
      <w:lang w:eastAsia="en-US"/>
    </w:rPr>
  </w:style>
  <w:style w:type="paragraph" w:styleId="Odstavecseseznamem">
    <w:name w:val="List Paragraph"/>
    <w:basedOn w:val="Normln"/>
    <w:link w:val="OdstavecseseznamemChar"/>
    <w:uiPriority w:val="34"/>
    <w:qFormat/>
    <w:rsid w:val="0076422F"/>
    <w:pPr>
      <w:spacing w:after="0" w:line="240" w:lineRule="auto"/>
      <w:ind w:left="708"/>
      <w:contextualSpacing w:val="0"/>
      <w:jc w:val="left"/>
    </w:pPr>
    <w:rPr>
      <w:rFonts w:eastAsia="Times New Roman"/>
      <w:szCs w:val="24"/>
    </w:rPr>
  </w:style>
  <w:style w:type="character" w:customStyle="1" w:styleId="OdstavecseseznamemChar">
    <w:name w:val="Odstavec se seznamem Char"/>
    <w:link w:val="Odstavecseseznamem"/>
    <w:uiPriority w:val="34"/>
    <w:locked/>
    <w:rsid w:val="0076422F"/>
    <w:rPr>
      <w:rFonts w:ascii="Times New Roman" w:eastAsia="Times New Roman" w:hAnsi="Times New Roman"/>
      <w:sz w:val="24"/>
      <w:szCs w:val="24"/>
      <w:lang w:eastAsia="en-US"/>
    </w:rPr>
  </w:style>
  <w:style w:type="character" w:customStyle="1" w:styleId="normaltextrun">
    <w:name w:val="normaltextrun"/>
    <w:rsid w:val="0076422F"/>
  </w:style>
  <w:style w:type="character" w:customStyle="1" w:styleId="eop">
    <w:name w:val="eop"/>
    <w:rsid w:val="0076422F"/>
  </w:style>
  <w:style w:type="character" w:styleId="Zstupntext">
    <w:name w:val="Placeholder Text"/>
    <w:basedOn w:val="Standardnpsmoodstavce"/>
    <w:uiPriority w:val="99"/>
    <w:semiHidden/>
    <w:rsid w:val="0076422F"/>
    <w:rPr>
      <w:color w:val="808080"/>
    </w:rPr>
  </w:style>
  <w:style w:type="character" w:customStyle="1" w:styleId="Nadpis6Char">
    <w:name w:val="Nadpis 6 Char"/>
    <w:basedOn w:val="Standardnpsmoodstavce"/>
    <w:link w:val="Nadpis6"/>
    <w:rsid w:val="002B5A26"/>
    <w:rPr>
      <w:rFonts w:ascii="Arial" w:eastAsia="Times New Roman" w:hAnsi="Arial"/>
      <w:b/>
      <w:sz w:val="28"/>
      <w:szCs w:val="28"/>
      <w:u w:val="single"/>
    </w:rPr>
  </w:style>
  <w:style w:type="character" w:customStyle="1" w:styleId="Nadpis7Char">
    <w:name w:val="Nadpis 7 Char"/>
    <w:basedOn w:val="Standardnpsmoodstavce"/>
    <w:link w:val="Nadpis7"/>
    <w:rsid w:val="002B5A26"/>
    <w:rPr>
      <w:rFonts w:ascii="Arial" w:eastAsia="Times New Roman" w:hAnsi="Arial"/>
      <w:b/>
      <w:bCs/>
      <w:color w:val="0000FF"/>
      <w:sz w:val="24"/>
      <w:szCs w:val="24"/>
    </w:rPr>
  </w:style>
  <w:style w:type="character" w:customStyle="1" w:styleId="Nadpis8Char">
    <w:name w:val="Nadpis 8 Char"/>
    <w:basedOn w:val="Standardnpsmoodstavce"/>
    <w:link w:val="Nadpis8"/>
    <w:rsid w:val="002B5A26"/>
    <w:rPr>
      <w:rFonts w:ascii="Arial" w:eastAsia="Times New Roman" w:hAnsi="Arial"/>
      <w:b/>
      <w:bCs/>
      <w:color w:val="0000FF"/>
      <w:sz w:val="24"/>
      <w:szCs w:val="24"/>
    </w:rPr>
  </w:style>
  <w:style w:type="paragraph" w:customStyle="1" w:styleId="Nadpis3rove">
    <w:name w:val="Nadpis 3 úroveň"/>
    <w:basedOn w:val="Nadpis3"/>
    <w:autoRedefine/>
    <w:rsid w:val="002B5A26"/>
    <w:pPr>
      <w:keepNext/>
      <w:numPr>
        <w:numId w:val="18"/>
      </w:numPr>
      <w:tabs>
        <w:tab w:val="clear" w:pos="2007"/>
        <w:tab w:val="left" w:pos="720"/>
      </w:tabs>
      <w:suppressAutoHyphens w:val="0"/>
      <w:spacing w:before="240"/>
      <w:ind w:left="0" w:firstLine="0"/>
      <w:contextualSpacing w:val="0"/>
      <w:jc w:val="left"/>
    </w:pPr>
    <w:rPr>
      <w:b/>
      <w:bCs/>
      <w:sz w:val="28"/>
      <w:szCs w:val="26"/>
      <w:lang w:val="cs-CZ" w:eastAsia="en-US"/>
    </w:rPr>
  </w:style>
  <w:style w:type="paragraph" w:styleId="Zkladntextodsazen">
    <w:name w:val="Body Text Indent"/>
    <w:aliases w:val="i"/>
    <w:basedOn w:val="Normln"/>
    <w:link w:val="ZkladntextodsazenChar"/>
    <w:rsid w:val="002B5A26"/>
    <w:pPr>
      <w:spacing w:line="240" w:lineRule="auto"/>
      <w:ind w:left="283"/>
      <w:contextualSpacing w:val="0"/>
      <w:jc w:val="left"/>
    </w:pPr>
    <w:rPr>
      <w:rFonts w:ascii="Arial" w:eastAsia="Times New Roman" w:hAnsi="Arial"/>
      <w:szCs w:val="24"/>
    </w:rPr>
  </w:style>
  <w:style w:type="character" w:customStyle="1" w:styleId="ZkladntextodsazenChar">
    <w:name w:val="Základní text odsazený Char"/>
    <w:aliases w:val="i Char"/>
    <w:basedOn w:val="Standardnpsmoodstavce"/>
    <w:link w:val="Zkladntextodsazen"/>
    <w:rsid w:val="002B5A26"/>
    <w:rPr>
      <w:rFonts w:ascii="Arial" w:eastAsia="Times New Roman" w:hAnsi="Arial"/>
      <w:sz w:val="24"/>
      <w:szCs w:val="24"/>
      <w:lang w:eastAsia="en-US"/>
    </w:rPr>
  </w:style>
  <w:style w:type="paragraph" w:customStyle="1" w:styleId="N1">
    <w:name w:val="N 1"/>
    <w:basedOn w:val="Normln"/>
    <w:next w:val="Normln"/>
    <w:rsid w:val="002B5A26"/>
    <w:pPr>
      <w:keepNext/>
      <w:pageBreakBefore/>
      <w:widowControl w:val="0"/>
      <w:numPr>
        <w:numId w:val="15"/>
      </w:numPr>
      <w:pBdr>
        <w:top w:val="single" w:sz="8" w:space="1" w:color="auto"/>
        <w:bottom w:val="single" w:sz="8" w:space="1" w:color="auto"/>
      </w:pBdr>
      <w:shd w:val="clear" w:color="auto" w:fill="E6E6E6"/>
      <w:tabs>
        <w:tab w:val="clear" w:pos="2136"/>
      </w:tabs>
      <w:spacing w:before="480" w:after="240" w:line="240" w:lineRule="auto"/>
      <w:ind w:left="0" w:firstLine="0"/>
      <w:contextualSpacing w:val="0"/>
    </w:pPr>
    <w:rPr>
      <w:rFonts w:ascii="Garamond" w:eastAsia="Times New Roman" w:hAnsi="Garamond"/>
      <w:b/>
      <w:sz w:val="28"/>
      <w:szCs w:val="28"/>
      <w:lang w:eastAsia="cs-CZ"/>
    </w:rPr>
  </w:style>
  <w:style w:type="paragraph" w:customStyle="1" w:styleId="N2">
    <w:name w:val="N 2"/>
    <w:basedOn w:val="Normln"/>
    <w:next w:val="Normln"/>
    <w:rsid w:val="002B5A26"/>
    <w:pPr>
      <w:numPr>
        <w:ilvl w:val="1"/>
        <w:numId w:val="15"/>
      </w:numPr>
      <w:tabs>
        <w:tab w:val="clear" w:pos="2856"/>
      </w:tabs>
      <w:spacing w:before="360" w:after="240" w:line="240" w:lineRule="auto"/>
      <w:ind w:left="0" w:firstLine="0"/>
      <w:contextualSpacing w:val="0"/>
    </w:pPr>
    <w:rPr>
      <w:rFonts w:ascii="Garamond" w:eastAsia="Times New Roman" w:hAnsi="Garamond"/>
      <w:b/>
      <w:szCs w:val="24"/>
      <w:lang w:eastAsia="cs-CZ"/>
    </w:rPr>
  </w:style>
  <w:style w:type="paragraph" w:customStyle="1" w:styleId="N3">
    <w:name w:val="N 3"/>
    <w:basedOn w:val="Normln"/>
    <w:next w:val="Normln"/>
    <w:autoRedefine/>
    <w:rsid w:val="002B5A26"/>
    <w:pPr>
      <w:keepNext/>
      <w:numPr>
        <w:ilvl w:val="2"/>
        <w:numId w:val="15"/>
      </w:numPr>
      <w:tabs>
        <w:tab w:val="clear" w:pos="3576"/>
        <w:tab w:val="num" w:pos="900"/>
      </w:tabs>
      <w:spacing w:before="240" w:after="240" w:line="240" w:lineRule="auto"/>
      <w:ind w:left="0" w:firstLine="0"/>
      <w:contextualSpacing w:val="0"/>
    </w:pPr>
    <w:rPr>
      <w:rFonts w:ascii="Garamond" w:eastAsia="Times New Roman" w:hAnsi="Garamond"/>
      <w:b/>
      <w:szCs w:val="24"/>
      <w:lang w:eastAsia="cs-CZ"/>
    </w:rPr>
  </w:style>
  <w:style w:type="paragraph" w:styleId="Zkladntextodsazen3">
    <w:name w:val="Body Text Indent 3"/>
    <w:aliases w:val="i3"/>
    <w:basedOn w:val="Normln"/>
    <w:link w:val="Zkladntextodsazen3Char"/>
    <w:rsid w:val="002B5A26"/>
    <w:pPr>
      <w:spacing w:after="0" w:line="240" w:lineRule="auto"/>
      <w:ind w:left="360"/>
      <w:contextualSpacing w:val="0"/>
    </w:pPr>
    <w:rPr>
      <w:rFonts w:ascii="Arial" w:eastAsia="Times New Roman" w:hAnsi="Arial"/>
      <w:color w:val="0000FF"/>
      <w:sz w:val="22"/>
      <w:lang w:eastAsia="cs-CZ"/>
    </w:rPr>
  </w:style>
  <w:style w:type="character" w:customStyle="1" w:styleId="Zkladntextodsazen3Char">
    <w:name w:val="Základní text odsazený 3 Char"/>
    <w:aliases w:val="i3 Char"/>
    <w:basedOn w:val="Standardnpsmoodstavce"/>
    <w:link w:val="Zkladntextodsazen3"/>
    <w:rsid w:val="002B5A26"/>
    <w:rPr>
      <w:rFonts w:ascii="Arial" w:eastAsia="Times New Roman" w:hAnsi="Arial"/>
      <w:color w:val="0000FF"/>
      <w:sz w:val="22"/>
      <w:szCs w:val="22"/>
    </w:rPr>
  </w:style>
  <w:style w:type="paragraph" w:customStyle="1" w:styleId="StylZkladntextPed6b">
    <w:name w:val="Styl Základní text + Před:  6 b."/>
    <w:basedOn w:val="Zkladntext"/>
    <w:rsid w:val="002B5A26"/>
    <w:pPr>
      <w:widowControl w:val="0"/>
      <w:spacing w:before="120"/>
    </w:pPr>
    <w:rPr>
      <w:rFonts w:ascii="Garamond" w:hAnsi="Garamond"/>
      <w:sz w:val="24"/>
      <w:szCs w:val="20"/>
      <w:lang w:eastAsia="en-US"/>
    </w:rPr>
  </w:style>
  <w:style w:type="paragraph" w:styleId="Zkladntext3">
    <w:name w:val="Body Text 3"/>
    <w:aliases w:val="b3"/>
    <w:basedOn w:val="Normln"/>
    <w:link w:val="Zkladntext3Char"/>
    <w:rsid w:val="002B5A26"/>
    <w:pPr>
      <w:spacing w:after="0" w:line="240" w:lineRule="auto"/>
      <w:contextualSpacing w:val="0"/>
      <w:jc w:val="left"/>
    </w:pPr>
    <w:rPr>
      <w:rFonts w:ascii="Arial" w:eastAsia="Times New Roman" w:hAnsi="Arial"/>
      <w:b/>
      <w:szCs w:val="28"/>
      <w:lang w:eastAsia="cs-CZ"/>
    </w:rPr>
  </w:style>
  <w:style w:type="character" w:customStyle="1" w:styleId="Zkladntext3Char">
    <w:name w:val="Základní text 3 Char"/>
    <w:aliases w:val="b3 Char"/>
    <w:basedOn w:val="Standardnpsmoodstavce"/>
    <w:link w:val="Zkladntext3"/>
    <w:rsid w:val="002B5A26"/>
    <w:rPr>
      <w:rFonts w:ascii="Arial" w:eastAsia="Times New Roman" w:hAnsi="Arial"/>
      <w:b/>
      <w:sz w:val="24"/>
      <w:szCs w:val="28"/>
    </w:rPr>
  </w:style>
  <w:style w:type="character" w:styleId="Sledovanodkaz">
    <w:name w:val="FollowedHyperlink"/>
    <w:rsid w:val="002B5A26"/>
    <w:rPr>
      <w:color w:val="800080"/>
      <w:u w:val="single"/>
    </w:rPr>
  </w:style>
  <w:style w:type="paragraph" w:customStyle="1" w:styleId="odrky">
    <w:name w:val="odrážky"/>
    <w:basedOn w:val="Normln"/>
    <w:rsid w:val="002B5A26"/>
    <w:pPr>
      <w:tabs>
        <w:tab w:val="left" w:pos="360"/>
      </w:tabs>
      <w:overflowPunct w:val="0"/>
      <w:autoSpaceDE w:val="0"/>
      <w:autoSpaceDN w:val="0"/>
      <w:adjustRightInd w:val="0"/>
      <w:spacing w:after="0" w:line="240" w:lineRule="auto"/>
      <w:ind w:left="360" w:hanging="360"/>
      <w:contextualSpacing w:val="0"/>
      <w:textAlignment w:val="baseline"/>
    </w:pPr>
    <w:rPr>
      <w:rFonts w:ascii="Arial" w:eastAsia="Times New Roman" w:hAnsi="Arial"/>
      <w:szCs w:val="24"/>
    </w:rPr>
  </w:style>
  <w:style w:type="numbering" w:styleId="111111">
    <w:name w:val="Outline List 2"/>
    <w:aliases w:val="1 / 1.1 / 1.1.1/111"/>
    <w:basedOn w:val="Bezseznamu"/>
    <w:rsid w:val="002B5A26"/>
    <w:pPr>
      <w:numPr>
        <w:numId w:val="19"/>
      </w:numPr>
    </w:pPr>
  </w:style>
  <w:style w:type="paragraph" w:customStyle="1" w:styleId="Odstavectext">
    <w:name w:val="Odstavec text"/>
    <w:basedOn w:val="Normln"/>
    <w:rsid w:val="002B5A26"/>
    <w:pPr>
      <w:numPr>
        <w:numId w:val="20"/>
      </w:numPr>
      <w:tabs>
        <w:tab w:val="clear" w:pos="720"/>
      </w:tabs>
      <w:spacing w:before="120" w:after="0" w:line="240" w:lineRule="auto"/>
      <w:ind w:left="0" w:firstLine="0"/>
      <w:contextualSpacing w:val="0"/>
    </w:pPr>
    <w:rPr>
      <w:rFonts w:eastAsia="Times New Roman"/>
      <w:szCs w:val="24"/>
      <w:lang w:eastAsia="cs-CZ"/>
    </w:rPr>
  </w:style>
  <w:style w:type="paragraph" w:customStyle="1" w:styleId="Textpsmene">
    <w:name w:val="Text písmene"/>
    <w:basedOn w:val="Normln"/>
    <w:rsid w:val="002B5A26"/>
    <w:pPr>
      <w:numPr>
        <w:ilvl w:val="7"/>
        <w:numId w:val="16"/>
      </w:numPr>
      <w:tabs>
        <w:tab w:val="clear" w:pos="5760"/>
      </w:tabs>
      <w:suppressAutoHyphens/>
      <w:spacing w:after="0" w:line="240" w:lineRule="auto"/>
      <w:ind w:left="0" w:firstLine="0"/>
      <w:contextualSpacing w:val="0"/>
      <w:outlineLvl w:val="7"/>
    </w:pPr>
    <w:rPr>
      <w:rFonts w:eastAsia="Times New Roman"/>
      <w:szCs w:val="20"/>
      <w:lang w:eastAsia="ar-SA"/>
    </w:rPr>
  </w:style>
  <w:style w:type="paragraph" w:styleId="Obsah1">
    <w:name w:val="toc 1"/>
    <w:basedOn w:val="Normln"/>
    <w:next w:val="Normln"/>
    <w:autoRedefine/>
    <w:rsid w:val="002B5A26"/>
    <w:pPr>
      <w:spacing w:after="0" w:line="240" w:lineRule="auto"/>
      <w:contextualSpacing w:val="0"/>
      <w:jc w:val="left"/>
    </w:pPr>
    <w:rPr>
      <w:rFonts w:eastAsia="Times New Roman"/>
      <w:szCs w:val="24"/>
      <w:lang w:eastAsia="cs-CZ"/>
    </w:rPr>
  </w:style>
  <w:style w:type="paragraph" w:styleId="Obsah2">
    <w:name w:val="toc 2"/>
    <w:basedOn w:val="Normln"/>
    <w:next w:val="Normln"/>
    <w:autoRedefine/>
    <w:rsid w:val="002B5A26"/>
    <w:pPr>
      <w:spacing w:after="0" w:line="240" w:lineRule="auto"/>
      <w:ind w:left="240"/>
      <w:contextualSpacing w:val="0"/>
      <w:jc w:val="left"/>
    </w:pPr>
    <w:rPr>
      <w:rFonts w:eastAsia="Times New Roman"/>
      <w:szCs w:val="24"/>
      <w:lang w:eastAsia="cs-CZ"/>
    </w:rPr>
  </w:style>
  <w:style w:type="paragraph" w:styleId="Obsah3">
    <w:name w:val="toc 3"/>
    <w:basedOn w:val="Normln"/>
    <w:next w:val="Normln"/>
    <w:autoRedefine/>
    <w:rsid w:val="002B5A26"/>
    <w:pPr>
      <w:spacing w:after="0" w:line="240" w:lineRule="auto"/>
      <w:ind w:left="480"/>
      <w:contextualSpacing w:val="0"/>
      <w:jc w:val="left"/>
    </w:pPr>
    <w:rPr>
      <w:rFonts w:eastAsia="Times New Roman"/>
      <w:szCs w:val="24"/>
      <w:lang w:eastAsia="cs-CZ"/>
    </w:rPr>
  </w:style>
  <w:style w:type="character" w:styleId="Odkaznakoment">
    <w:name w:val="annotation reference"/>
    <w:rsid w:val="002B5A26"/>
    <w:rPr>
      <w:sz w:val="16"/>
      <w:szCs w:val="16"/>
    </w:rPr>
  </w:style>
  <w:style w:type="paragraph" w:styleId="Textkomente">
    <w:name w:val="annotation text"/>
    <w:basedOn w:val="Normln"/>
    <w:link w:val="TextkomenteChar"/>
    <w:rsid w:val="002B5A26"/>
    <w:pPr>
      <w:spacing w:after="0" w:line="240" w:lineRule="auto"/>
      <w:contextualSpacing w:val="0"/>
      <w:jc w:val="left"/>
    </w:pPr>
    <w:rPr>
      <w:rFonts w:eastAsia="Times New Roman"/>
      <w:sz w:val="20"/>
      <w:szCs w:val="20"/>
      <w:lang w:eastAsia="cs-CZ"/>
    </w:rPr>
  </w:style>
  <w:style w:type="character" w:customStyle="1" w:styleId="TextkomenteChar">
    <w:name w:val="Text komentáře Char"/>
    <w:basedOn w:val="Standardnpsmoodstavce"/>
    <w:link w:val="Textkomente"/>
    <w:rsid w:val="002B5A26"/>
    <w:rPr>
      <w:rFonts w:ascii="Times New Roman" w:eastAsia="Times New Roman" w:hAnsi="Times New Roman"/>
    </w:rPr>
  </w:style>
  <w:style w:type="paragraph" w:styleId="Pedmtkomente">
    <w:name w:val="annotation subject"/>
    <w:basedOn w:val="Textkomente"/>
    <w:next w:val="Textkomente"/>
    <w:link w:val="PedmtkomenteChar"/>
    <w:rsid w:val="002B5A26"/>
    <w:rPr>
      <w:b/>
      <w:bCs/>
    </w:rPr>
  </w:style>
  <w:style w:type="character" w:customStyle="1" w:styleId="PedmtkomenteChar">
    <w:name w:val="Předmět komentáře Char"/>
    <w:basedOn w:val="TextkomenteChar"/>
    <w:link w:val="Pedmtkomente"/>
    <w:rsid w:val="002B5A26"/>
    <w:rPr>
      <w:rFonts w:ascii="Times New Roman" w:eastAsia="Times New Roman" w:hAnsi="Times New Roman"/>
      <w:b/>
      <w:bCs/>
    </w:rPr>
  </w:style>
  <w:style w:type="paragraph" w:customStyle="1" w:styleId="Textodstavce">
    <w:name w:val="Text odstavce"/>
    <w:basedOn w:val="Normln"/>
    <w:rsid w:val="002B5A26"/>
    <w:pPr>
      <w:numPr>
        <w:numId w:val="17"/>
      </w:numPr>
      <w:tabs>
        <w:tab w:val="clear" w:pos="2484"/>
        <w:tab w:val="left" w:pos="851"/>
      </w:tabs>
      <w:spacing w:before="120" w:line="240" w:lineRule="auto"/>
      <w:ind w:left="0" w:firstLine="0"/>
      <w:contextualSpacing w:val="0"/>
      <w:outlineLvl w:val="6"/>
    </w:pPr>
    <w:rPr>
      <w:rFonts w:eastAsia="Batang"/>
      <w:szCs w:val="24"/>
      <w:lang w:eastAsia="cs-CZ"/>
    </w:rPr>
  </w:style>
  <w:style w:type="character" w:styleId="Siln">
    <w:name w:val="Strong"/>
    <w:qFormat/>
    <w:rsid w:val="002B5A26"/>
    <w:rPr>
      <w:b/>
      <w:bCs/>
    </w:rPr>
  </w:style>
  <w:style w:type="paragraph" w:customStyle="1" w:styleId="CharChar1">
    <w:name w:val="Char Char1"/>
    <w:basedOn w:val="Normln"/>
    <w:rsid w:val="002B5A26"/>
    <w:pPr>
      <w:spacing w:after="160" w:line="240" w:lineRule="exact"/>
      <w:contextualSpacing w:val="0"/>
      <w:jc w:val="left"/>
    </w:pPr>
    <w:rPr>
      <w:rFonts w:ascii="Verdana" w:eastAsia="Times New Roman" w:hAnsi="Verdana" w:cs="Arial"/>
      <w:sz w:val="20"/>
      <w:szCs w:val="20"/>
      <w:lang w:val="en-US"/>
    </w:rPr>
  </w:style>
  <w:style w:type="character" w:customStyle="1" w:styleId="okbasic21">
    <w:name w:val="okbasic21"/>
    <w:rsid w:val="002B5A26"/>
    <w:rPr>
      <w:rFonts w:ascii="Arial" w:hAnsi="Arial" w:cs="Arial" w:hint="default"/>
      <w:color w:val="000000"/>
      <w:sz w:val="24"/>
      <w:szCs w:val="24"/>
    </w:rPr>
  </w:style>
  <w:style w:type="paragraph" w:customStyle="1" w:styleId="NormalJustified">
    <w:name w:val="Normal (Justified)"/>
    <w:basedOn w:val="Normln"/>
    <w:uiPriority w:val="99"/>
    <w:rsid w:val="002B5A26"/>
    <w:pPr>
      <w:widowControl w:val="0"/>
      <w:spacing w:after="0" w:line="240" w:lineRule="auto"/>
      <w:contextualSpacing w:val="0"/>
    </w:pPr>
    <w:rPr>
      <w:rFonts w:eastAsia="Batang"/>
      <w:kern w:val="28"/>
      <w:szCs w:val="20"/>
      <w:lang w:eastAsia="cs-CZ"/>
    </w:rPr>
  </w:style>
  <w:style w:type="character" w:customStyle="1" w:styleId="quote12">
    <w:name w:val="quote12"/>
    <w:rsid w:val="002B5A26"/>
    <w:rPr>
      <w:color w:val="00468E"/>
    </w:rPr>
  </w:style>
  <w:style w:type="paragraph" w:customStyle="1" w:styleId="Styl2">
    <w:name w:val="Styl2"/>
    <w:basedOn w:val="Normln"/>
    <w:rsid w:val="002B5A26"/>
    <w:pPr>
      <w:numPr>
        <w:numId w:val="21"/>
      </w:numPr>
      <w:tabs>
        <w:tab w:val="clear" w:pos="432"/>
      </w:tabs>
      <w:spacing w:before="120" w:after="0" w:line="240" w:lineRule="auto"/>
      <w:ind w:left="0" w:firstLine="0"/>
      <w:contextualSpacing w:val="0"/>
    </w:pPr>
    <w:rPr>
      <w:rFonts w:eastAsia="Times New Roman"/>
      <w:b/>
      <w:bCs/>
      <w:sz w:val="28"/>
      <w:szCs w:val="24"/>
      <w:lang w:eastAsia="cs-CZ"/>
    </w:rPr>
  </w:style>
  <w:style w:type="paragraph" w:customStyle="1" w:styleId="Styl3">
    <w:name w:val="Styl3"/>
    <w:basedOn w:val="Normln"/>
    <w:rsid w:val="002B5A26"/>
    <w:pPr>
      <w:numPr>
        <w:ilvl w:val="1"/>
        <w:numId w:val="21"/>
      </w:numPr>
      <w:tabs>
        <w:tab w:val="clear" w:pos="360"/>
      </w:tabs>
      <w:spacing w:before="120" w:after="0" w:line="240" w:lineRule="auto"/>
      <w:ind w:left="0" w:firstLine="0"/>
      <w:contextualSpacing w:val="0"/>
    </w:pPr>
    <w:rPr>
      <w:rFonts w:eastAsia="Times New Roman"/>
      <w:b/>
      <w:bCs/>
      <w:szCs w:val="24"/>
      <w:lang w:eastAsia="cs-CZ"/>
    </w:rPr>
  </w:style>
  <w:style w:type="paragraph" w:customStyle="1" w:styleId="RLTextlnkuslovan">
    <w:name w:val="RL Text článku číslovaný"/>
    <w:basedOn w:val="Normln"/>
    <w:link w:val="RLTextlnkuslovanChar"/>
    <w:rsid w:val="002B5A26"/>
    <w:pPr>
      <w:spacing w:line="280" w:lineRule="exact"/>
      <w:contextualSpacing w:val="0"/>
    </w:pPr>
    <w:rPr>
      <w:rFonts w:ascii="Calibri" w:eastAsia="Times New Roman" w:hAnsi="Calibri"/>
      <w:sz w:val="22"/>
      <w:szCs w:val="24"/>
    </w:rPr>
  </w:style>
  <w:style w:type="paragraph" w:customStyle="1" w:styleId="RLlneksmlouvy">
    <w:name w:val="RL Článek smlouvy"/>
    <w:basedOn w:val="Normln"/>
    <w:next w:val="RLTextlnkuslovan"/>
    <w:link w:val="RLlneksmlouvyChar"/>
    <w:rsid w:val="002B5A26"/>
    <w:pPr>
      <w:keepNext/>
      <w:suppressAutoHyphens/>
      <w:spacing w:before="360" w:line="280" w:lineRule="exact"/>
      <w:contextualSpacing w:val="0"/>
      <w:outlineLvl w:val="0"/>
    </w:pPr>
    <w:rPr>
      <w:rFonts w:ascii="Calibri" w:eastAsia="Times New Roman" w:hAnsi="Calibri"/>
      <w:b/>
      <w:sz w:val="22"/>
      <w:szCs w:val="24"/>
    </w:rPr>
  </w:style>
  <w:style w:type="character" w:customStyle="1" w:styleId="RLlneksmlouvyChar">
    <w:name w:val="RL Článek smlouvy Char"/>
    <w:link w:val="RLlneksmlouvy"/>
    <w:rsid w:val="002B5A26"/>
    <w:rPr>
      <w:rFonts w:eastAsia="Times New Roman"/>
      <w:b/>
      <w:sz w:val="22"/>
      <w:szCs w:val="24"/>
      <w:lang w:eastAsia="en-US"/>
    </w:rPr>
  </w:style>
  <w:style w:type="paragraph" w:customStyle="1" w:styleId="RLdajeosmluvnstran">
    <w:name w:val="RL  údaje o smluvní straně"/>
    <w:basedOn w:val="Normln"/>
    <w:rsid w:val="002B5A26"/>
    <w:pPr>
      <w:spacing w:line="280" w:lineRule="exact"/>
      <w:contextualSpacing w:val="0"/>
      <w:jc w:val="center"/>
    </w:pPr>
    <w:rPr>
      <w:rFonts w:ascii="Calibri" w:eastAsia="Times New Roman" w:hAnsi="Calibri"/>
      <w:sz w:val="22"/>
      <w:szCs w:val="24"/>
    </w:rPr>
  </w:style>
  <w:style w:type="paragraph" w:customStyle="1" w:styleId="RLProhlensmluvnchstran">
    <w:name w:val="RL Prohlášení smluvních stran"/>
    <w:basedOn w:val="Normln"/>
    <w:link w:val="RLProhlensmluvnchstranChar"/>
    <w:rsid w:val="002B5A26"/>
    <w:pPr>
      <w:spacing w:line="280" w:lineRule="exact"/>
      <w:contextualSpacing w:val="0"/>
      <w:jc w:val="center"/>
    </w:pPr>
    <w:rPr>
      <w:rFonts w:ascii="Calibri" w:eastAsia="Times New Roman" w:hAnsi="Calibri"/>
      <w:b/>
      <w:sz w:val="22"/>
      <w:szCs w:val="24"/>
    </w:rPr>
  </w:style>
  <w:style w:type="paragraph" w:customStyle="1" w:styleId="RLnzevsmlouvy">
    <w:name w:val="RL název smlouvy"/>
    <w:basedOn w:val="Normln"/>
    <w:next w:val="Normln"/>
    <w:rsid w:val="002B5A26"/>
    <w:pPr>
      <w:spacing w:before="120" w:after="1200" w:line="240" w:lineRule="auto"/>
      <w:contextualSpacing w:val="0"/>
      <w:jc w:val="center"/>
    </w:pPr>
    <w:rPr>
      <w:rFonts w:ascii="Calibri" w:eastAsia="Times New Roman" w:hAnsi="Calibri" w:cs="Arial"/>
      <w:b/>
      <w:bCs/>
      <w:caps/>
      <w:spacing w:val="40"/>
      <w:kern w:val="28"/>
      <w:sz w:val="32"/>
      <w:szCs w:val="32"/>
      <w:lang w:eastAsia="cs-CZ"/>
    </w:rPr>
  </w:style>
  <w:style w:type="character" w:customStyle="1" w:styleId="Kurzva">
    <w:name w:val="Kurzíva"/>
    <w:rsid w:val="002B5A26"/>
    <w:rPr>
      <w:i/>
    </w:rPr>
  </w:style>
  <w:style w:type="character" w:customStyle="1" w:styleId="RLProhlensmluvnchstranChar">
    <w:name w:val="RL Prohlášení smluvních stran Char"/>
    <w:link w:val="RLProhlensmluvnchstran"/>
    <w:rsid w:val="002B5A26"/>
    <w:rPr>
      <w:rFonts w:eastAsia="Times New Roman"/>
      <w:b/>
      <w:sz w:val="22"/>
      <w:szCs w:val="24"/>
      <w:lang w:eastAsia="en-US"/>
    </w:rPr>
  </w:style>
  <w:style w:type="character" w:customStyle="1" w:styleId="RLTextlnkuslovanChar">
    <w:name w:val="RL Text článku číslovaný Char"/>
    <w:link w:val="RLTextlnkuslovan"/>
    <w:rsid w:val="002B5A26"/>
    <w:rPr>
      <w:rFonts w:eastAsia="Times New Roman"/>
      <w:sz w:val="22"/>
      <w:szCs w:val="24"/>
      <w:lang w:eastAsia="en-US"/>
    </w:rPr>
  </w:style>
  <w:style w:type="character" w:customStyle="1" w:styleId="ZKLADNChar">
    <w:name w:val="ZÁKLADNÍ Char"/>
    <w:link w:val="ZKLADN"/>
    <w:locked/>
    <w:rsid w:val="002B5A26"/>
    <w:rPr>
      <w:rFonts w:ascii="Garamond" w:hAnsi="Garamond"/>
      <w:sz w:val="24"/>
      <w:szCs w:val="24"/>
    </w:rPr>
  </w:style>
  <w:style w:type="paragraph" w:customStyle="1" w:styleId="ZKLADN">
    <w:name w:val="ZÁKLADNÍ"/>
    <w:basedOn w:val="Zkladntext"/>
    <w:link w:val="ZKLADNChar"/>
    <w:rsid w:val="002B5A26"/>
    <w:pPr>
      <w:widowControl w:val="0"/>
      <w:spacing w:before="120" w:after="120" w:line="280" w:lineRule="atLeast"/>
    </w:pPr>
    <w:rPr>
      <w:rFonts w:ascii="Garamond" w:eastAsia="Calibri" w:hAnsi="Garamond"/>
      <w:sz w:val="24"/>
    </w:rPr>
  </w:style>
  <w:style w:type="character" w:customStyle="1" w:styleId="platne1">
    <w:name w:val="platne1"/>
    <w:basedOn w:val="Standardnpsmoodstavce"/>
    <w:rsid w:val="002B5A26"/>
  </w:style>
  <w:style w:type="paragraph" w:customStyle="1" w:styleId="doplnuchaze">
    <w:name w:val="doplní uchazeč"/>
    <w:basedOn w:val="Normln"/>
    <w:link w:val="doplnuchazeChar"/>
    <w:qFormat/>
    <w:rsid w:val="002B5A26"/>
    <w:pPr>
      <w:spacing w:line="280" w:lineRule="exact"/>
      <w:contextualSpacing w:val="0"/>
      <w:jc w:val="center"/>
    </w:pPr>
    <w:rPr>
      <w:rFonts w:ascii="Calibri" w:eastAsia="Times New Roman" w:hAnsi="Calibri"/>
      <w:b/>
      <w:snapToGrid w:val="0"/>
      <w:sz w:val="22"/>
    </w:rPr>
  </w:style>
  <w:style w:type="character" w:customStyle="1" w:styleId="doplnuchazeChar">
    <w:name w:val="doplní uchazeč Char"/>
    <w:link w:val="doplnuchaze"/>
    <w:rsid w:val="002B5A26"/>
    <w:rPr>
      <w:rFonts w:eastAsia="Times New Roman"/>
      <w:b/>
      <w:snapToGrid w:val="0"/>
      <w:sz w:val="22"/>
      <w:szCs w:val="22"/>
      <w:lang w:eastAsia="en-US"/>
    </w:rPr>
  </w:style>
  <w:style w:type="paragraph" w:customStyle="1" w:styleId="Seznamploh">
    <w:name w:val="Seznam příloh"/>
    <w:basedOn w:val="RLTextlnkuslovan"/>
    <w:link w:val="SeznamplohChar"/>
    <w:rsid w:val="002B5A26"/>
    <w:pPr>
      <w:ind w:left="3572" w:hanging="1361"/>
    </w:pPr>
  </w:style>
  <w:style w:type="character" w:customStyle="1" w:styleId="SeznamplohChar">
    <w:name w:val="Seznam příloh Char"/>
    <w:link w:val="Seznamploh"/>
    <w:rsid w:val="002B5A26"/>
    <w:rPr>
      <w:rFonts w:eastAsia="Times New Roman"/>
      <w:sz w:val="22"/>
      <w:szCs w:val="24"/>
      <w:lang w:eastAsia="en-US"/>
    </w:rPr>
  </w:style>
  <w:style w:type="paragraph" w:customStyle="1" w:styleId="bh1">
    <w:name w:val="_bh1"/>
    <w:basedOn w:val="Normln"/>
    <w:next w:val="bh2"/>
    <w:rsid w:val="002B5A26"/>
    <w:pPr>
      <w:numPr>
        <w:numId w:val="22"/>
      </w:numPr>
      <w:tabs>
        <w:tab w:val="clear" w:pos="720"/>
      </w:tabs>
      <w:spacing w:before="60" w:line="320" w:lineRule="atLeast"/>
      <w:ind w:left="0" w:firstLine="0"/>
      <w:contextualSpacing w:val="0"/>
      <w:outlineLvl w:val="0"/>
    </w:pPr>
    <w:rPr>
      <w:rFonts w:eastAsia="Times New Roman"/>
      <w:b/>
      <w:caps/>
      <w:szCs w:val="24"/>
      <w:lang w:eastAsia="cs-CZ"/>
    </w:rPr>
  </w:style>
  <w:style w:type="paragraph" w:customStyle="1" w:styleId="bh2">
    <w:name w:val="_bh2"/>
    <w:basedOn w:val="Normln"/>
    <w:rsid w:val="002B5A26"/>
    <w:pPr>
      <w:numPr>
        <w:ilvl w:val="1"/>
        <w:numId w:val="22"/>
      </w:numPr>
      <w:tabs>
        <w:tab w:val="clear" w:pos="1004"/>
        <w:tab w:val="num" w:pos="862"/>
      </w:tabs>
      <w:spacing w:before="60" w:line="320" w:lineRule="atLeast"/>
      <w:ind w:left="0" w:firstLine="0"/>
      <w:contextualSpacing w:val="0"/>
      <w:outlineLvl w:val="1"/>
    </w:pPr>
    <w:rPr>
      <w:rFonts w:eastAsia="Times New Roman"/>
      <w:szCs w:val="20"/>
      <w:u w:val="single"/>
      <w:lang w:eastAsia="cs-CZ"/>
    </w:rPr>
  </w:style>
  <w:style w:type="paragraph" w:customStyle="1" w:styleId="bh3">
    <w:name w:val="_bh3"/>
    <w:basedOn w:val="Normln"/>
    <w:rsid w:val="002B5A26"/>
    <w:pPr>
      <w:numPr>
        <w:ilvl w:val="2"/>
        <w:numId w:val="22"/>
      </w:numPr>
      <w:tabs>
        <w:tab w:val="clear" w:pos="1440"/>
      </w:tabs>
      <w:spacing w:before="60" w:line="320" w:lineRule="atLeast"/>
      <w:ind w:left="0" w:firstLine="0"/>
      <w:contextualSpacing w:val="0"/>
      <w:outlineLvl w:val="2"/>
    </w:pPr>
    <w:rPr>
      <w:rFonts w:eastAsia="Times New Roman"/>
      <w:szCs w:val="20"/>
      <w:lang w:eastAsia="cs-CZ"/>
    </w:rPr>
  </w:style>
  <w:style w:type="paragraph" w:customStyle="1" w:styleId="bh4">
    <w:name w:val="_bh4"/>
    <w:basedOn w:val="Normln"/>
    <w:rsid w:val="002B5A26"/>
    <w:pPr>
      <w:numPr>
        <w:ilvl w:val="3"/>
        <w:numId w:val="22"/>
      </w:numPr>
      <w:tabs>
        <w:tab w:val="clear" w:pos="2160"/>
      </w:tabs>
      <w:spacing w:after="0" w:line="320" w:lineRule="atLeast"/>
      <w:ind w:left="0" w:firstLine="0"/>
      <w:contextualSpacing w:val="0"/>
    </w:pPr>
    <w:rPr>
      <w:rFonts w:eastAsia="Times New Roman"/>
      <w:szCs w:val="20"/>
      <w:lang w:eastAsia="cs-CZ"/>
    </w:rPr>
  </w:style>
  <w:style w:type="paragraph" w:customStyle="1" w:styleId="Odrazka1">
    <w:name w:val="Odrazka 1"/>
    <w:basedOn w:val="Normln"/>
    <w:link w:val="Odrazka1Char"/>
    <w:qFormat/>
    <w:rsid w:val="002B5A26"/>
    <w:pPr>
      <w:numPr>
        <w:numId w:val="23"/>
      </w:numPr>
      <w:tabs>
        <w:tab w:val="clear" w:pos="397"/>
      </w:tabs>
      <w:spacing w:before="60" w:after="60"/>
      <w:ind w:left="0" w:firstLine="0"/>
      <w:contextualSpacing w:val="0"/>
      <w:jc w:val="left"/>
    </w:pPr>
    <w:rPr>
      <w:rFonts w:eastAsia="Times New Roman"/>
      <w:sz w:val="22"/>
      <w:szCs w:val="24"/>
      <w:lang w:val="en-US"/>
    </w:rPr>
  </w:style>
  <w:style w:type="character" w:customStyle="1" w:styleId="Odrazka1Char">
    <w:name w:val="Odrazka 1 Char"/>
    <w:link w:val="Odrazka1"/>
    <w:rsid w:val="002B5A26"/>
    <w:rPr>
      <w:rFonts w:ascii="Times New Roman" w:eastAsia="Times New Roman" w:hAnsi="Times New Roman"/>
      <w:sz w:val="22"/>
      <w:szCs w:val="24"/>
      <w:lang w:val="en-US" w:eastAsia="en-US"/>
    </w:rPr>
  </w:style>
  <w:style w:type="paragraph" w:customStyle="1" w:styleId="Odrazka2">
    <w:name w:val="Odrazka 2"/>
    <w:basedOn w:val="Odrazka1"/>
    <w:qFormat/>
    <w:rsid w:val="002B5A26"/>
    <w:pPr>
      <w:numPr>
        <w:ilvl w:val="1"/>
      </w:numPr>
      <w:tabs>
        <w:tab w:val="clear" w:pos="794"/>
        <w:tab w:val="num" w:pos="1440"/>
        <w:tab w:val="num" w:pos="1701"/>
        <w:tab w:val="num" w:pos="1980"/>
      </w:tabs>
      <w:ind w:left="0" w:firstLine="0"/>
    </w:pPr>
  </w:style>
  <w:style w:type="paragraph" w:customStyle="1" w:styleId="Odrazka3">
    <w:name w:val="Odrazka 3"/>
    <w:basedOn w:val="Odrazka2"/>
    <w:qFormat/>
    <w:rsid w:val="002B5A26"/>
    <w:pPr>
      <w:numPr>
        <w:ilvl w:val="2"/>
      </w:numPr>
      <w:tabs>
        <w:tab w:val="clear" w:pos="1304"/>
        <w:tab w:val="num" w:pos="2160"/>
        <w:tab w:val="num" w:pos="2700"/>
      </w:tabs>
      <w:ind w:left="0" w:firstLine="0"/>
    </w:pPr>
    <w:rPr>
      <w:rFonts w:ascii="Calibri" w:hAnsi="Calibri"/>
      <w:lang w:val="cs-CZ"/>
    </w:rPr>
  </w:style>
  <w:style w:type="paragraph" w:customStyle="1" w:styleId="Default">
    <w:name w:val="Default"/>
    <w:rsid w:val="002B5A26"/>
    <w:pPr>
      <w:autoSpaceDE w:val="0"/>
      <w:autoSpaceDN w:val="0"/>
      <w:adjustRightInd w:val="0"/>
    </w:pPr>
    <w:rPr>
      <w:rFonts w:ascii="Arial" w:eastAsia="Times New Roman" w:hAnsi="Arial" w:cs="Arial"/>
      <w:color w:val="000000"/>
      <w:sz w:val="24"/>
      <w:szCs w:val="24"/>
    </w:rPr>
  </w:style>
  <w:style w:type="paragraph" w:customStyle="1" w:styleId="CharCharCharCharCharCharChar">
    <w:name w:val="Char Char Char Char Char Char Char"/>
    <w:basedOn w:val="Normln"/>
    <w:rsid w:val="002B5A26"/>
    <w:pPr>
      <w:spacing w:after="160" w:line="240" w:lineRule="exact"/>
      <w:contextualSpacing w:val="0"/>
      <w:jc w:val="left"/>
    </w:pPr>
    <w:rPr>
      <w:rFonts w:ascii="Verdana" w:eastAsia="Times New Roman" w:hAnsi="Verdana"/>
      <w:sz w:val="20"/>
      <w:szCs w:val="20"/>
      <w:lang w:val="en-US"/>
    </w:rPr>
  </w:style>
  <w:style w:type="paragraph" w:customStyle="1" w:styleId="NADPIS20">
    <w:name w:val="NADPIS2"/>
    <w:basedOn w:val="Nadpis2"/>
    <w:rsid w:val="002B5A26"/>
    <w:pPr>
      <w:keepNext/>
      <w:numPr>
        <w:numId w:val="24"/>
      </w:numPr>
      <w:tabs>
        <w:tab w:val="clear" w:pos="794"/>
        <w:tab w:val="clear" w:pos="1440"/>
      </w:tabs>
      <w:suppressAutoHyphens w:val="0"/>
      <w:spacing w:before="240"/>
      <w:ind w:left="0" w:firstLine="0"/>
      <w:contextualSpacing w:val="0"/>
      <w:jc w:val="left"/>
    </w:pPr>
    <w:rPr>
      <w:rFonts w:eastAsia="Batang"/>
      <w:b w:val="0"/>
      <w:bCs w:val="0"/>
      <w:iCs w:val="0"/>
      <w:lang w:val="fr-FR" w:eastAsia="en-US"/>
    </w:rPr>
  </w:style>
  <w:style w:type="paragraph" w:customStyle="1" w:styleId="NADPIS10">
    <w:name w:val="NADPIS1"/>
    <w:basedOn w:val="Nadpis1"/>
    <w:rsid w:val="002B5A26"/>
    <w:pPr>
      <w:keepNext/>
      <w:numPr>
        <w:numId w:val="24"/>
      </w:numPr>
      <w:pBdr>
        <w:bottom w:val="none" w:sz="0" w:space="0" w:color="auto"/>
      </w:pBdr>
      <w:tabs>
        <w:tab w:val="clear" w:pos="720"/>
        <w:tab w:val="clear" w:pos="794"/>
      </w:tabs>
      <w:suppressAutoHyphens w:val="0"/>
      <w:spacing w:before="0" w:after="0"/>
      <w:ind w:left="0" w:firstLine="0"/>
      <w:contextualSpacing w:val="0"/>
      <w:jc w:val="left"/>
    </w:pPr>
    <w:rPr>
      <w:rFonts w:eastAsia="Batang"/>
      <w:sz w:val="28"/>
      <w:szCs w:val="28"/>
      <w:lang w:val="cs-CZ" w:eastAsia="en-US"/>
    </w:rPr>
  </w:style>
  <w:style w:type="paragraph" w:customStyle="1" w:styleId="Odstavecseseznamem1">
    <w:name w:val="Odstavec se seznamem1"/>
    <w:basedOn w:val="Normln"/>
    <w:uiPriority w:val="99"/>
    <w:rsid w:val="002B5A26"/>
    <w:pPr>
      <w:ind w:left="720"/>
      <w:contextualSpacing w:val="0"/>
    </w:pPr>
    <w:rPr>
      <w:rFonts w:ascii="Calibri" w:eastAsia="Times New Roman" w:hAnsi="Calibri"/>
    </w:rPr>
  </w:style>
  <w:style w:type="numbering" w:customStyle="1" w:styleId="Bezseznamu1">
    <w:name w:val="Bez seznamu1"/>
    <w:next w:val="Bezseznamu"/>
    <w:uiPriority w:val="99"/>
    <w:semiHidden/>
    <w:unhideWhenUsed/>
    <w:rsid w:val="002B5A26"/>
  </w:style>
  <w:style w:type="paragraph" w:styleId="Textpoznpodarou">
    <w:name w:val="footnote text"/>
    <w:aliases w:val="fn"/>
    <w:basedOn w:val="Normln"/>
    <w:link w:val="TextpoznpodarouChar"/>
    <w:rsid w:val="002B5A26"/>
    <w:pPr>
      <w:spacing w:after="240" w:line="240" w:lineRule="auto"/>
      <w:contextualSpacing w:val="0"/>
      <w:jc w:val="left"/>
    </w:pPr>
    <w:rPr>
      <w:rFonts w:eastAsia="Times New Roman"/>
      <w:szCs w:val="24"/>
      <w:lang w:eastAsia="cs-CZ"/>
    </w:rPr>
  </w:style>
  <w:style w:type="character" w:customStyle="1" w:styleId="TextpoznpodarouChar">
    <w:name w:val="Text pozn. pod čarou Char"/>
    <w:aliases w:val="fn Char"/>
    <w:basedOn w:val="Standardnpsmoodstavce"/>
    <w:link w:val="Textpoznpodarou"/>
    <w:rsid w:val="002B5A26"/>
    <w:rPr>
      <w:rFonts w:ascii="Times New Roman" w:eastAsia="Times New Roman" w:hAnsi="Times New Roman"/>
      <w:sz w:val="24"/>
      <w:szCs w:val="24"/>
    </w:rPr>
  </w:style>
  <w:style w:type="character" w:customStyle="1" w:styleId="TrailerWGM">
    <w:name w:val="Trailer WGM"/>
    <w:rsid w:val="002B5A26"/>
    <w:rPr>
      <w:caps/>
      <w:sz w:val="14"/>
    </w:rPr>
  </w:style>
  <w:style w:type="paragraph" w:customStyle="1" w:styleId="BlockText2">
    <w:name w:val="Block Text 2"/>
    <w:aliases w:val="k2"/>
    <w:basedOn w:val="Normln"/>
    <w:rsid w:val="002B5A26"/>
    <w:pPr>
      <w:spacing w:after="0" w:line="480" w:lineRule="auto"/>
      <w:ind w:left="1440" w:right="1440"/>
      <w:contextualSpacing w:val="0"/>
      <w:jc w:val="left"/>
    </w:pPr>
    <w:rPr>
      <w:rFonts w:eastAsia="Times New Roman"/>
      <w:szCs w:val="24"/>
      <w:lang w:eastAsia="cs-CZ"/>
    </w:rPr>
  </w:style>
  <w:style w:type="paragraph" w:customStyle="1" w:styleId="BlockTextTab">
    <w:name w:val="Block Text Tab"/>
    <w:aliases w:val="kt"/>
    <w:basedOn w:val="Normln"/>
    <w:rsid w:val="002B5A26"/>
    <w:pPr>
      <w:spacing w:after="240" w:line="240" w:lineRule="auto"/>
      <w:ind w:left="1440" w:right="1440" w:firstLine="720"/>
      <w:contextualSpacing w:val="0"/>
      <w:jc w:val="left"/>
    </w:pPr>
    <w:rPr>
      <w:rFonts w:eastAsia="Times New Roman"/>
      <w:szCs w:val="24"/>
      <w:lang w:eastAsia="cs-CZ"/>
    </w:rPr>
  </w:style>
  <w:style w:type="paragraph" w:styleId="Textvbloku">
    <w:name w:val="Block Text"/>
    <w:aliases w:val="k"/>
    <w:basedOn w:val="Normln"/>
    <w:rsid w:val="002B5A26"/>
    <w:pPr>
      <w:spacing w:after="240" w:line="240" w:lineRule="auto"/>
      <w:ind w:left="1440" w:right="1440"/>
      <w:contextualSpacing w:val="0"/>
      <w:jc w:val="left"/>
    </w:pPr>
    <w:rPr>
      <w:rFonts w:eastAsia="Times New Roman"/>
      <w:szCs w:val="24"/>
      <w:lang w:eastAsia="cs-CZ"/>
    </w:rPr>
  </w:style>
  <w:style w:type="paragraph" w:customStyle="1" w:styleId="BodyText4">
    <w:name w:val="Body Text 4"/>
    <w:aliases w:val="b4"/>
    <w:basedOn w:val="Normln"/>
    <w:rsid w:val="002B5A26"/>
    <w:pPr>
      <w:spacing w:after="0" w:line="480" w:lineRule="auto"/>
      <w:contextualSpacing w:val="0"/>
      <w:jc w:val="left"/>
    </w:pPr>
    <w:rPr>
      <w:rFonts w:eastAsia="Times New Roman"/>
      <w:szCs w:val="24"/>
      <w:lang w:eastAsia="cs-CZ"/>
    </w:rPr>
  </w:style>
  <w:style w:type="paragraph" w:styleId="Zkladntext-prvnodsazen2">
    <w:name w:val="Body Text First Indent 2"/>
    <w:aliases w:val="fi2"/>
    <w:basedOn w:val="Normln"/>
    <w:link w:val="Zkladntext-prvnodsazen2Char"/>
    <w:rsid w:val="002B5A26"/>
    <w:pPr>
      <w:spacing w:after="0" w:line="480" w:lineRule="auto"/>
      <w:ind w:left="1440" w:firstLine="720"/>
      <w:contextualSpacing w:val="0"/>
      <w:jc w:val="left"/>
    </w:pPr>
    <w:rPr>
      <w:rFonts w:eastAsia="Times New Roman"/>
      <w:szCs w:val="24"/>
      <w:lang w:eastAsia="cs-CZ"/>
    </w:rPr>
  </w:style>
  <w:style w:type="character" w:customStyle="1" w:styleId="Zkladntext-prvnodsazen2Char">
    <w:name w:val="Základní text - první odsazený 2 Char"/>
    <w:aliases w:val="fi2 Char"/>
    <w:basedOn w:val="ZkladntextodsazenChar"/>
    <w:link w:val="Zkladntext-prvnodsazen2"/>
    <w:rsid w:val="002B5A26"/>
    <w:rPr>
      <w:rFonts w:ascii="Times New Roman" w:eastAsia="Times New Roman" w:hAnsi="Times New Roman"/>
      <w:sz w:val="24"/>
      <w:szCs w:val="24"/>
      <w:lang w:eastAsia="en-US"/>
    </w:rPr>
  </w:style>
  <w:style w:type="paragraph" w:styleId="Zkladntext-prvnodsazen">
    <w:name w:val="Body Text First Indent"/>
    <w:aliases w:val="fi"/>
    <w:basedOn w:val="Normln"/>
    <w:link w:val="Zkladntext-prvnodsazenChar"/>
    <w:rsid w:val="002B5A26"/>
    <w:pPr>
      <w:spacing w:after="240" w:line="240" w:lineRule="auto"/>
      <w:ind w:left="1440" w:firstLine="720"/>
      <w:contextualSpacing w:val="0"/>
      <w:jc w:val="left"/>
    </w:pPr>
    <w:rPr>
      <w:rFonts w:eastAsia="Times New Roman"/>
      <w:szCs w:val="24"/>
      <w:lang w:eastAsia="cs-CZ"/>
    </w:rPr>
  </w:style>
  <w:style w:type="character" w:customStyle="1" w:styleId="Zkladntext-prvnodsazenChar">
    <w:name w:val="Základní text - první odsazený Char"/>
    <w:aliases w:val="fi Char"/>
    <w:basedOn w:val="ZkladntextChar"/>
    <w:link w:val="Zkladntext-prvnodsazen"/>
    <w:rsid w:val="002B5A26"/>
    <w:rPr>
      <w:rFonts w:ascii="Times New Roman" w:eastAsia="Times New Roman" w:hAnsi="Times New Roman"/>
      <w:sz w:val="24"/>
      <w:szCs w:val="24"/>
    </w:rPr>
  </w:style>
  <w:style w:type="paragraph" w:styleId="Titulek">
    <w:name w:val="caption"/>
    <w:basedOn w:val="Normln"/>
    <w:next w:val="Normln"/>
    <w:qFormat/>
    <w:rsid w:val="002B5A26"/>
    <w:pPr>
      <w:spacing w:before="120" w:line="240" w:lineRule="auto"/>
      <w:contextualSpacing w:val="0"/>
      <w:jc w:val="left"/>
    </w:pPr>
    <w:rPr>
      <w:rFonts w:eastAsia="Times New Roman"/>
      <w:b/>
      <w:szCs w:val="24"/>
      <w:lang w:eastAsia="cs-CZ"/>
    </w:rPr>
  </w:style>
  <w:style w:type="paragraph" w:styleId="Textvysvtlivek">
    <w:name w:val="endnote text"/>
    <w:aliases w:val="en"/>
    <w:basedOn w:val="Normln"/>
    <w:link w:val="TextvysvtlivekChar"/>
    <w:rsid w:val="002B5A26"/>
    <w:pPr>
      <w:spacing w:after="240" w:line="240" w:lineRule="auto"/>
      <w:contextualSpacing w:val="0"/>
      <w:jc w:val="left"/>
    </w:pPr>
    <w:rPr>
      <w:rFonts w:eastAsia="Times New Roman"/>
      <w:szCs w:val="24"/>
      <w:lang w:eastAsia="cs-CZ"/>
    </w:rPr>
  </w:style>
  <w:style w:type="character" w:customStyle="1" w:styleId="TextvysvtlivekChar">
    <w:name w:val="Text vysvětlivek Char"/>
    <w:aliases w:val="en Char"/>
    <w:basedOn w:val="Standardnpsmoodstavce"/>
    <w:link w:val="Textvysvtlivek"/>
    <w:rsid w:val="002B5A26"/>
    <w:rPr>
      <w:rFonts w:ascii="Times New Roman" w:eastAsia="Times New Roman" w:hAnsi="Times New Roman"/>
      <w:sz w:val="24"/>
      <w:szCs w:val="24"/>
    </w:rPr>
  </w:style>
  <w:style w:type="paragraph" w:styleId="Adresanaoblku">
    <w:name w:val="envelope address"/>
    <w:basedOn w:val="Normln"/>
    <w:rsid w:val="002B5A26"/>
    <w:pPr>
      <w:framePr w:w="7920" w:h="1980" w:hRule="exact" w:hSpace="180" w:wrap="auto" w:hAnchor="page" w:xAlign="center" w:yAlign="bottom"/>
      <w:spacing w:after="0" w:line="240" w:lineRule="auto"/>
      <w:ind w:left="2880"/>
      <w:contextualSpacing w:val="0"/>
      <w:jc w:val="left"/>
    </w:pPr>
    <w:rPr>
      <w:rFonts w:eastAsia="Times New Roman"/>
      <w:szCs w:val="24"/>
      <w:lang w:eastAsia="cs-CZ"/>
    </w:rPr>
  </w:style>
  <w:style w:type="paragraph" w:styleId="Zptenadresanaoblku">
    <w:name w:val="envelope return"/>
    <w:basedOn w:val="Normln"/>
    <w:rsid w:val="002B5A26"/>
    <w:pPr>
      <w:spacing w:after="0" w:line="240" w:lineRule="auto"/>
      <w:contextualSpacing w:val="0"/>
      <w:jc w:val="left"/>
    </w:pPr>
    <w:rPr>
      <w:rFonts w:eastAsia="Times New Roman"/>
      <w:szCs w:val="24"/>
      <w:lang w:eastAsia="cs-CZ"/>
    </w:rPr>
  </w:style>
  <w:style w:type="paragraph" w:customStyle="1" w:styleId="EnvelopeWGMReturn">
    <w:name w:val="Envelope WGM Return"/>
    <w:basedOn w:val="Normln"/>
    <w:rsid w:val="002B5A26"/>
    <w:pPr>
      <w:spacing w:after="0" w:line="240" w:lineRule="auto"/>
      <w:contextualSpacing w:val="0"/>
      <w:jc w:val="left"/>
    </w:pPr>
    <w:rPr>
      <w:rFonts w:eastAsia="Times New Roman"/>
      <w:szCs w:val="24"/>
      <w:lang w:eastAsia="cs-CZ"/>
    </w:rPr>
  </w:style>
  <w:style w:type="character" w:styleId="Znakapoznpodarou">
    <w:name w:val="footnote reference"/>
    <w:uiPriority w:val="99"/>
    <w:semiHidden/>
    <w:rsid w:val="002B5A26"/>
    <w:rPr>
      <w:vertAlign w:val="superscript"/>
    </w:rPr>
  </w:style>
  <w:style w:type="paragraph" w:styleId="Rejstk1">
    <w:name w:val="index 1"/>
    <w:basedOn w:val="Normln"/>
    <w:next w:val="Normln"/>
    <w:autoRedefine/>
    <w:semiHidden/>
    <w:rsid w:val="002B5A26"/>
    <w:pPr>
      <w:spacing w:after="0" w:line="240" w:lineRule="auto"/>
      <w:ind w:left="240" w:hanging="240"/>
      <w:contextualSpacing w:val="0"/>
      <w:jc w:val="left"/>
    </w:pPr>
    <w:rPr>
      <w:rFonts w:eastAsia="Times New Roman"/>
      <w:szCs w:val="24"/>
      <w:lang w:eastAsia="cs-CZ"/>
    </w:rPr>
  </w:style>
  <w:style w:type="paragraph" w:styleId="Hlavikarejstku">
    <w:name w:val="index heading"/>
    <w:basedOn w:val="Normln"/>
    <w:next w:val="Rejstk1"/>
    <w:semiHidden/>
    <w:rsid w:val="002B5A26"/>
    <w:pPr>
      <w:spacing w:after="0" w:line="240" w:lineRule="auto"/>
      <w:contextualSpacing w:val="0"/>
      <w:jc w:val="left"/>
    </w:pPr>
    <w:rPr>
      <w:rFonts w:eastAsia="Times New Roman"/>
      <w:b/>
      <w:szCs w:val="24"/>
      <w:lang w:eastAsia="cs-CZ"/>
    </w:rPr>
  </w:style>
  <w:style w:type="paragraph" w:styleId="Seznam2">
    <w:name w:val="List 2"/>
    <w:aliases w:val="l2"/>
    <w:basedOn w:val="Normln"/>
    <w:rsid w:val="002B5A26"/>
    <w:pPr>
      <w:numPr>
        <w:numId w:val="25"/>
      </w:numPr>
      <w:tabs>
        <w:tab w:val="clear" w:pos="360"/>
        <w:tab w:val="num" w:pos="1440"/>
      </w:tabs>
      <w:spacing w:after="240" w:line="240" w:lineRule="auto"/>
      <w:ind w:left="0" w:firstLine="0"/>
      <w:contextualSpacing w:val="0"/>
      <w:jc w:val="left"/>
    </w:pPr>
    <w:rPr>
      <w:rFonts w:eastAsia="Times New Roman"/>
      <w:szCs w:val="24"/>
      <w:lang w:eastAsia="cs-CZ"/>
    </w:rPr>
  </w:style>
  <w:style w:type="paragraph" w:styleId="Seznam3">
    <w:name w:val="List 3"/>
    <w:aliases w:val="l3"/>
    <w:basedOn w:val="Normln"/>
    <w:rsid w:val="002B5A26"/>
    <w:pPr>
      <w:numPr>
        <w:numId w:val="26"/>
      </w:numPr>
      <w:tabs>
        <w:tab w:val="clear" w:pos="360"/>
        <w:tab w:val="num" w:pos="2160"/>
      </w:tabs>
      <w:spacing w:after="240" w:line="240" w:lineRule="auto"/>
      <w:ind w:left="0" w:firstLine="0"/>
      <w:contextualSpacing w:val="0"/>
      <w:jc w:val="left"/>
    </w:pPr>
    <w:rPr>
      <w:rFonts w:eastAsia="Times New Roman"/>
      <w:szCs w:val="24"/>
      <w:lang w:eastAsia="cs-CZ"/>
    </w:rPr>
  </w:style>
  <w:style w:type="paragraph" w:styleId="Seznam4">
    <w:name w:val="List 4"/>
    <w:aliases w:val="l4"/>
    <w:basedOn w:val="Normln"/>
    <w:rsid w:val="002B5A26"/>
    <w:pPr>
      <w:numPr>
        <w:numId w:val="27"/>
      </w:numPr>
      <w:tabs>
        <w:tab w:val="clear" w:pos="360"/>
        <w:tab w:val="num" w:pos="2880"/>
      </w:tabs>
      <w:spacing w:after="240" w:line="240" w:lineRule="auto"/>
      <w:ind w:left="0" w:firstLine="0"/>
      <w:contextualSpacing w:val="0"/>
      <w:jc w:val="left"/>
    </w:pPr>
    <w:rPr>
      <w:rFonts w:eastAsia="Times New Roman"/>
      <w:szCs w:val="24"/>
      <w:lang w:eastAsia="cs-CZ"/>
    </w:rPr>
  </w:style>
  <w:style w:type="paragraph" w:styleId="Seznam5">
    <w:name w:val="List 5"/>
    <w:aliases w:val="l5"/>
    <w:basedOn w:val="Normln"/>
    <w:rsid w:val="002B5A26"/>
    <w:pPr>
      <w:numPr>
        <w:numId w:val="28"/>
      </w:numPr>
      <w:tabs>
        <w:tab w:val="clear" w:pos="360"/>
        <w:tab w:val="num" w:pos="3600"/>
      </w:tabs>
      <w:spacing w:after="240" w:line="240" w:lineRule="auto"/>
      <w:ind w:left="0" w:firstLine="0"/>
      <w:contextualSpacing w:val="0"/>
      <w:jc w:val="left"/>
    </w:pPr>
    <w:rPr>
      <w:rFonts w:eastAsia="Times New Roman"/>
      <w:szCs w:val="24"/>
      <w:lang w:eastAsia="cs-CZ"/>
    </w:rPr>
  </w:style>
  <w:style w:type="paragraph" w:styleId="Seznamsodrkami3">
    <w:name w:val="List Bullet 3"/>
    <w:aliases w:val="lb3"/>
    <w:basedOn w:val="Normln"/>
    <w:rsid w:val="002B5A26"/>
    <w:pPr>
      <w:numPr>
        <w:numId w:val="30"/>
      </w:numPr>
      <w:tabs>
        <w:tab w:val="clear" w:pos="1080"/>
        <w:tab w:val="num" w:pos="2160"/>
      </w:tabs>
      <w:spacing w:after="240" w:line="240" w:lineRule="auto"/>
      <w:ind w:left="0" w:firstLine="0"/>
      <w:contextualSpacing w:val="0"/>
      <w:jc w:val="left"/>
    </w:pPr>
    <w:rPr>
      <w:rFonts w:eastAsia="Times New Roman"/>
      <w:szCs w:val="24"/>
      <w:lang w:eastAsia="cs-CZ"/>
    </w:rPr>
  </w:style>
  <w:style w:type="paragraph" w:styleId="Seznamsodrkami4">
    <w:name w:val="List Bullet 4"/>
    <w:aliases w:val="lb4"/>
    <w:basedOn w:val="Normln"/>
    <w:rsid w:val="002B5A26"/>
    <w:pPr>
      <w:numPr>
        <w:numId w:val="31"/>
      </w:numPr>
      <w:tabs>
        <w:tab w:val="clear" w:pos="1440"/>
        <w:tab w:val="num" w:pos="2880"/>
      </w:tabs>
      <w:spacing w:after="240" w:line="240" w:lineRule="auto"/>
      <w:ind w:left="0" w:firstLine="0"/>
      <w:contextualSpacing w:val="0"/>
      <w:jc w:val="left"/>
    </w:pPr>
    <w:rPr>
      <w:rFonts w:eastAsia="Times New Roman"/>
      <w:szCs w:val="24"/>
      <w:lang w:eastAsia="cs-CZ"/>
    </w:rPr>
  </w:style>
  <w:style w:type="paragraph" w:styleId="Seznamsodrkami5">
    <w:name w:val="List Bullet 5"/>
    <w:aliases w:val="lb5"/>
    <w:basedOn w:val="Normln"/>
    <w:rsid w:val="002B5A26"/>
    <w:pPr>
      <w:numPr>
        <w:numId w:val="32"/>
      </w:numPr>
      <w:tabs>
        <w:tab w:val="clear" w:pos="1800"/>
        <w:tab w:val="num" w:pos="3600"/>
      </w:tabs>
      <w:spacing w:after="240" w:line="240" w:lineRule="auto"/>
      <w:ind w:left="0" w:firstLine="0"/>
      <w:contextualSpacing w:val="0"/>
      <w:jc w:val="left"/>
    </w:pPr>
    <w:rPr>
      <w:rFonts w:eastAsia="Times New Roman"/>
      <w:szCs w:val="24"/>
      <w:lang w:eastAsia="cs-CZ"/>
    </w:rPr>
  </w:style>
  <w:style w:type="paragraph" w:styleId="Seznamsodrkami">
    <w:name w:val="List Bullet"/>
    <w:aliases w:val="lb"/>
    <w:basedOn w:val="Normln"/>
    <w:rsid w:val="002B5A26"/>
    <w:pPr>
      <w:numPr>
        <w:numId w:val="33"/>
      </w:numPr>
      <w:tabs>
        <w:tab w:val="clear" w:pos="360"/>
        <w:tab w:val="num" w:pos="720"/>
      </w:tabs>
      <w:spacing w:after="240" w:line="240" w:lineRule="auto"/>
      <w:ind w:left="0" w:firstLine="0"/>
      <w:contextualSpacing w:val="0"/>
      <w:jc w:val="left"/>
    </w:pPr>
    <w:rPr>
      <w:rFonts w:eastAsia="Times New Roman"/>
      <w:szCs w:val="24"/>
      <w:lang w:eastAsia="cs-CZ"/>
    </w:rPr>
  </w:style>
  <w:style w:type="paragraph" w:styleId="Pokraovnseznamu2">
    <w:name w:val="List Continue 2"/>
    <w:aliases w:val="lc2"/>
    <w:basedOn w:val="Normln"/>
    <w:rsid w:val="002B5A26"/>
    <w:pPr>
      <w:spacing w:after="240" w:line="240" w:lineRule="auto"/>
      <w:ind w:left="1440"/>
      <w:contextualSpacing w:val="0"/>
      <w:jc w:val="left"/>
    </w:pPr>
    <w:rPr>
      <w:rFonts w:eastAsia="Times New Roman"/>
      <w:szCs w:val="24"/>
      <w:lang w:eastAsia="cs-CZ"/>
    </w:rPr>
  </w:style>
  <w:style w:type="paragraph" w:styleId="Pokraovnseznamu3">
    <w:name w:val="List Continue 3"/>
    <w:aliases w:val="lc3"/>
    <w:basedOn w:val="Normln"/>
    <w:rsid w:val="002B5A26"/>
    <w:pPr>
      <w:spacing w:after="240" w:line="240" w:lineRule="auto"/>
      <w:ind w:left="2160"/>
      <w:contextualSpacing w:val="0"/>
      <w:jc w:val="left"/>
    </w:pPr>
    <w:rPr>
      <w:rFonts w:eastAsia="Times New Roman"/>
      <w:szCs w:val="24"/>
      <w:lang w:eastAsia="cs-CZ"/>
    </w:rPr>
  </w:style>
  <w:style w:type="paragraph" w:styleId="Pokraovnseznamu4">
    <w:name w:val="List Continue 4"/>
    <w:aliases w:val="lc4"/>
    <w:basedOn w:val="Normln"/>
    <w:rsid w:val="002B5A26"/>
    <w:pPr>
      <w:spacing w:after="240" w:line="240" w:lineRule="auto"/>
      <w:ind w:left="2880"/>
      <w:contextualSpacing w:val="0"/>
      <w:jc w:val="left"/>
    </w:pPr>
    <w:rPr>
      <w:rFonts w:eastAsia="Times New Roman"/>
      <w:szCs w:val="24"/>
      <w:lang w:eastAsia="cs-CZ"/>
    </w:rPr>
  </w:style>
  <w:style w:type="paragraph" w:styleId="Pokraovnseznamu5">
    <w:name w:val="List Continue 5"/>
    <w:aliases w:val="lc5"/>
    <w:basedOn w:val="Normln"/>
    <w:rsid w:val="002B5A26"/>
    <w:pPr>
      <w:spacing w:after="240" w:line="240" w:lineRule="auto"/>
      <w:ind w:left="3600"/>
      <w:contextualSpacing w:val="0"/>
      <w:jc w:val="left"/>
    </w:pPr>
    <w:rPr>
      <w:rFonts w:eastAsia="Times New Roman"/>
      <w:szCs w:val="24"/>
      <w:lang w:eastAsia="cs-CZ"/>
    </w:rPr>
  </w:style>
  <w:style w:type="paragraph" w:styleId="Pokraovnseznamu">
    <w:name w:val="List Continue"/>
    <w:aliases w:val="lc"/>
    <w:basedOn w:val="Normln"/>
    <w:rsid w:val="002B5A26"/>
    <w:pPr>
      <w:spacing w:after="240" w:line="240" w:lineRule="auto"/>
      <w:ind w:left="720"/>
      <w:contextualSpacing w:val="0"/>
      <w:jc w:val="left"/>
    </w:pPr>
    <w:rPr>
      <w:rFonts w:eastAsia="Times New Roman"/>
      <w:szCs w:val="24"/>
      <w:lang w:eastAsia="cs-CZ"/>
    </w:rPr>
  </w:style>
  <w:style w:type="paragraph" w:styleId="slovanseznam2">
    <w:name w:val="List Number 2"/>
    <w:aliases w:val="ln2"/>
    <w:basedOn w:val="Normln"/>
    <w:rsid w:val="002B5A26"/>
    <w:pPr>
      <w:numPr>
        <w:numId w:val="34"/>
      </w:numPr>
      <w:tabs>
        <w:tab w:val="clear" w:pos="720"/>
        <w:tab w:val="num" w:pos="1440"/>
      </w:tabs>
      <w:spacing w:after="240" w:line="240" w:lineRule="auto"/>
      <w:ind w:left="0" w:firstLine="0"/>
      <w:contextualSpacing w:val="0"/>
      <w:jc w:val="left"/>
    </w:pPr>
    <w:rPr>
      <w:rFonts w:eastAsia="Times New Roman"/>
      <w:szCs w:val="24"/>
      <w:lang w:eastAsia="cs-CZ"/>
    </w:rPr>
  </w:style>
  <w:style w:type="paragraph" w:styleId="slovanseznam3">
    <w:name w:val="List Number 3"/>
    <w:aliases w:val="ln3"/>
    <w:basedOn w:val="Normln"/>
    <w:rsid w:val="002B5A26"/>
    <w:pPr>
      <w:numPr>
        <w:numId w:val="35"/>
      </w:numPr>
      <w:tabs>
        <w:tab w:val="clear" w:pos="1080"/>
        <w:tab w:val="num" w:pos="2160"/>
      </w:tabs>
      <w:spacing w:after="240" w:line="240" w:lineRule="auto"/>
      <w:ind w:left="0" w:firstLine="0"/>
      <w:contextualSpacing w:val="0"/>
      <w:jc w:val="left"/>
    </w:pPr>
    <w:rPr>
      <w:rFonts w:eastAsia="Times New Roman"/>
      <w:szCs w:val="24"/>
      <w:lang w:eastAsia="cs-CZ"/>
    </w:rPr>
  </w:style>
  <w:style w:type="paragraph" w:styleId="slovanseznam4">
    <w:name w:val="List Number 4"/>
    <w:aliases w:val="ln4"/>
    <w:basedOn w:val="Normln"/>
    <w:rsid w:val="002B5A26"/>
    <w:pPr>
      <w:numPr>
        <w:numId w:val="36"/>
      </w:numPr>
      <w:tabs>
        <w:tab w:val="clear" w:pos="1440"/>
        <w:tab w:val="num" w:pos="2880"/>
      </w:tabs>
      <w:spacing w:after="240" w:line="240" w:lineRule="auto"/>
      <w:ind w:left="0" w:firstLine="0"/>
      <w:contextualSpacing w:val="0"/>
      <w:jc w:val="left"/>
    </w:pPr>
    <w:rPr>
      <w:rFonts w:eastAsia="Times New Roman"/>
      <w:szCs w:val="24"/>
      <w:lang w:eastAsia="cs-CZ"/>
    </w:rPr>
  </w:style>
  <w:style w:type="paragraph" w:styleId="slovanseznam5">
    <w:name w:val="List Number 5"/>
    <w:aliases w:val="ln5"/>
    <w:basedOn w:val="Normln"/>
    <w:rsid w:val="002B5A26"/>
    <w:pPr>
      <w:numPr>
        <w:numId w:val="37"/>
      </w:numPr>
      <w:tabs>
        <w:tab w:val="clear" w:pos="1800"/>
        <w:tab w:val="num" w:pos="3600"/>
      </w:tabs>
      <w:spacing w:after="240" w:line="240" w:lineRule="auto"/>
      <w:ind w:left="0" w:firstLine="0"/>
      <w:contextualSpacing w:val="0"/>
      <w:jc w:val="left"/>
    </w:pPr>
    <w:rPr>
      <w:rFonts w:eastAsia="Times New Roman"/>
      <w:szCs w:val="24"/>
      <w:lang w:eastAsia="cs-CZ"/>
    </w:rPr>
  </w:style>
  <w:style w:type="paragraph" w:styleId="slovanseznam">
    <w:name w:val="List Number"/>
    <w:aliases w:val="ln"/>
    <w:basedOn w:val="Normln"/>
    <w:rsid w:val="002B5A26"/>
    <w:pPr>
      <w:numPr>
        <w:numId w:val="38"/>
      </w:numPr>
      <w:tabs>
        <w:tab w:val="clear" w:pos="360"/>
        <w:tab w:val="num" w:pos="720"/>
      </w:tabs>
      <w:spacing w:after="240" w:line="240" w:lineRule="auto"/>
      <w:ind w:left="0" w:firstLine="0"/>
      <w:contextualSpacing w:val="0"/>
      <w:jc w:val="left"/>
    </w:pPr>
    <w:rPr>
      <w:rFonts w:eastAsia="Times New Roman"/>
      <w:szCs w:val="24"/>
      <w:lang w:eastAsia="cs-CZ"/>
    </w:rPr>
  </w:style>
  <w:style w:type="paragraph" w:styleId="Seznam">
    <w:name w:val="List"/>
    <w:aliases w:val="l"/>
    <w:basedOn w:val="Normln"/>
    <w:rsid w:val="002B5A26"/>
    <w:pPr>
      <w:numPr>
        <w:numId w:val="39"/>
      </w:numPr>
      <w:tabs>
        <w:tab w:val="clear" w:pos="360"/>
        <w:tab w:val="num" w:pos="720"/>
      </w:tabs>
      <w:spacing w:after="240" w:line="240" w:lineRule="auto"/>
      <w:ind w:left="0" w:firstLine="0"/>
      <w:contextualSpacing w:val="0"/>
      <w:jc w:val="left"/>
    </w:pPr>
    <w:rPr>
      <w:rFonts w:eastAsia="Times New Roman"/>
      <w:szCs w:val="24"/>
      <w:lang w:eastAsia="cs-CZ"/>
    </w:rPr>
  </w:style>
  <w:style w:type="paragraph" w:styleId="Textmakra">
    <w:name w:val="macro"/>
    <w:link w:val="TextmakraChar"/>
    <w:semiHidden/>
    <w:rsid w:val="002B5A26"/>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lang w:val="en-US" w:eastAsia="en-US"/>
    </w:rPr>
  </w:style>
  <w:style w:type="character" w:customStyle="1" w:styleId="TextmakraChar">
    <w:name w:val="Text makra Char"/>
    <w:basedOn w:val="Standardnpsmoodstavce"/>
    <w:link w:val="Textmakra"/>
    <w:semiHidden/>
    <w:rsid w:val="002B5A26"/>
    <w:rPr>
      <w:rFonts w:ascii="Times New Roman" w:eastAsia="Times New Roman" w:hAnsi="Times New Roman"/>
      <w:sz w:val="24"/>
      <w:lang w:val="en-US" w:eastAsia="en-US"/>
    </w:rPr>
  </w:style>
  <w:style w:type="paragraph" w:customStyle="1" w:styleId="Memohead">
    <w:name w:val="Memohead"/>
    <w:rsid w:val="002B5A26"/>
    <w:pPr>
      <w:spacing w:after="240"/>
    </w:pPr>
    <w:rPr>
      <w:rFonts w:ascii="Times New Roman" w:eastAsia="Times New Roman" w:hAnsi="Times New Roman"/>
      <w:b/>
      <w:noProof/>
      <w:lang w:val="en-US" w:eastAsia="en-US"/>
    </w:rPr>
  </w:style>
  <w:style w:type="paragraph" w:customStyle="1" w:styleId="Memorandum">
    <w:name w:val="Memorandum"/>
    <w:basedOn w:val="Normln"/>
    <w:semiHidden/>
    <w:rsid w:val="002B5A26"/>
    <w:pPr>
      <w:spacing w:after="720" w:line="240" w:lineRule="auto"/>
      <w:contextualSpacing w:val="0"/>
      <w:jc w:val="center"/>
    </w:pPr>
    <w:rPr>
      <w:rFonts w:ascii="EngraversGothic BT" w:eastAsia="Times New Roman" w:hAnsi="EngraversGothic BT"/>
      <w:b/>
      <w:spacing w:val="100"/>
      <w:sz w:val="28"/>
      <w:szCs w:val="24"/>
      <w:lang w:eastAsia="cs-CZ"/>
    </w:rPr>
  </w:style>
  <w:style w:type="paragraph" w:styleId="Zhlavzprvy">
    <w:name w:val="Message Header"/>
    <w:basedOn w:val="Normln"/>
    <w:link w:val="ZhlavzprvyChar"/>
    <w:semiHidden/>
    <w:rsid w:val="002B5A2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contextualSpacing w:val="0"/>
      <w:jc w:val="left"/>
    </w:pPr>
    <w:rPr>
      <w:rFonts w:eastAsia="Times New Roman"/>
      <w:szCs w:val="24"/>
      <w:lang w:eastAsia="cs-CZ"/>
    </w:rPr>
  </w:style>
  <w:style w:type="character" w:customStyle="1" w:styleId="ZhlavzprvyChar">
    <w:name w:val="Záhlaví zprávy Char"/>
    <w:basedOn w:val="Standardnpsmoodstavce"/>
    <w:link w:val="Zhlavzprvy"/>
    <w:semiHidden/>
    <w:rsid w:val="002B5A26"/>
    <w:rPr>
      <w:rFonts w:ascii="Times New Roman" w:eastAsia="Times New Roman" w:hAnsi="Times New Roman"/>
      <w:sz w:val="24"/>
      <w:szCs w:val="24"/>
      <w:shd w:val="pct20" w:color="auto" w:fill="auto"/>
    </w:rPr>
  </w:style>
  <w:style w:type="paragraph" w:styleId="Prosttext">
    <w:name w:val="Plain Text"/>
    <w:aliases w:val="(WGM)"/>
    <w:basedOn w:val="Normln"/>
    <w:link w:val="ProsttextChar"/>
    <w:rsid w:val="002B5A26"/>
    <w:pPr>
      <w:spacing w:after="240" w:line="240" w:lineRule="auto"/>
      <w:contextualSpacing w:val="0"/>
      <w:jc w:val="left"/>
    </w:pPr>
    <w:rPr>
      <w:rFonts w:eastAsia="Times New Roman"/>
      <w:szCs w:val="24"/>
      <w:lang w:eastAsia="cs-CZ"/>
    </w:rPr>
  </w:style>
  <w:style w:type="character" w:customStyle="1" w:styleId="ProsttextChar">
    <w:name w:val="Prostý text Char"/>
    <w:aliases w:val="(WGM) Char"/>
    <w:basedOn w:val="Standardnpsmoodstavce"/>
    <w:link w:val="Prosttext"/>
    <w:rsid w:val="002B5A26"/>
    <w:rPr>
      <w:rFonts w:ascii="Times New Roman" w:eastAsia="Times New Roman" w:hAnsi="Times New Roman"/>
      <w:sz w:val="24"/>
      <w:szCs w:val="24"/>
    </w:rPr>
  </w:style>
  <w:style w:type="paragraph" w:styleId="Podpis">
    <w:name w:val="Signature"/>
    <w:aliases w:val="sg"/>
    <w:basedOn w:val="Normln"/>
    <w:link w:val="PodpisChar"/>
    <w:rsid w:val="002B5A26"/>
    <w:pPr>
      <w:spacing w:after="240" w:line="240" w:lineRule="auto"/>
      <w:ind w:left="4320"/>
      <w:contextualSpacing w:val="0"/>
      <w:jc w:val="left"/>
    </w:pPr>
    <w:rPr>
      <w:rFonts w:eastAsia="Times New Roman"/>
      <w:szCs w:val="24"/>
      <w:lang w:eastAsia="cs-CZ"/>
    </w:rPr>
  </w:style>
  <w:style w:type="character" w:customStyle="1" w:styleId="PodpisChar">
    <w:name w:val="Podpis Char"/>
    <w:aliases w:val="sg Char"/>
    <w:basedOn w:val="Standardnpsmoodstavce"/>
    <w:link w:val="Podpis"/>
    <w:rsid w:val="002B5A26"/>
    <w:rPr>
      <w:rFonts w:ascii="Times New Roman" w:eastAsia="Times New Roman" w:hAnsi="Times New Roman"/>
      <w:sz w:val="24"/>
      <w:szCs w:val="24"/>
    </w:rPr>
  </w:style>
  <w:style w:type="paragraph" w:customStyle="1" w:styleId="Podtitul1">
    <w:name w:val="Podtitul1"/>
    <w:aliases w:val="sb"/>
    <w:basedOn w:val="Normln"/>
    <w:qFormat/>
    <w:rsid w:val="002B5A26"/>
    <w:pPr>
      <w:keepNext/>
      <w:spacing w:after="240" w:line="240" w:lineRule="auto"/>
      <w:contextualSpacing w:val="0"/>
      <w:jc w:val="center"/>
      <w:outlineLvl w:val="1"/>
    </w:pPr>
    <w:rPr>
      <w:rFonts w:eastAsia="Times New Roman"/>
      <w:szCs w:val="24"/>
      <w:lang w:eastAsia="cs-CZ"/>
    </w:rPr>
  </w:style>
  <w:style w:type="paragraph" w:styleId="Seznamcitac">
    <w:name w:val="table of authorities"/>
    <w:basedOn w:val="Normln"/>
    <w:next w:val="Normln"/>
    <w:semiHidden/>
    <w:rsid w:val="002B5A26"/>
    <w:pPr>
      <w:spacing w:after="240" w:line="240" w:lineRule="auto"/>
      <w:ind w:left="245" w:hanging="245"/>
      <w:contextualSpacing w:val="0"/>
      <w:jc w:val="left"/>
    </w:pPr>
    <w:rPr>
      <w:rFonts w:eastAsia="Times New Roman"/>
      <w:szCs w:val="24"/>
      <w:lang w:eastAsia="cs-CZ"/>
    </w:rPr>
  </w:style>
  <w:style w:type="paragraph" w:styleId="Hlavikaobsahu">
    <w:name w:val="toa heading"/>
    <w:basedOn w:val="Normln"/>
    <w:next w:val="Normln"/>
    <w:semiHidden/>
    <w:rsid w:val="002B5A26"/>
    <w:pPr>
      <w:spacing w:before="240" w:after="240" w:line="240" w:lineRule="auto"/>
      <w:contextualSpacing w:val="0"/>
      <w:jc w:val="left"/>
    </w:pPr>
    <w:rPr>
      <w:rFonts w:eastAsia="Times New Roman"/>
      <w:b/>
      <w:szCs w:val="24"/>
      <w:lang w:eastAsia="cs-CZ"/>
    </w:rPr>
  </w:style>
  <w:style w:type="paragraph" w:styleId="Obsah4">
    <w:name w:val="toc 4"/>
    <w:basedOn w:val="Normln"/>
    <w:next w:val="Normln"/>
    <w:autoRedefine/>
    <w:rsid w:val="002B5A26"/>
    <w:pPr>
      <w:spacing w:after="0" w:line="240" w:lineRule="auto"/>
      <w:ind w:left="720"/>
      <w:contextualSpacing w:val="0"/>
      <w:jc w:val="left"/>
    </w:pPr>
    <w:rPr>
      <w:rFonts w:eastAsia="Times New Roman"/>
      <w:szCs w:val="24"/>
      <w:lang w:eastAsia="cs-CZ"/>
    </w:rPr>
  </w:style>
  <w:style w:type="paragraph" w:styleId="Obsah5">
    <w:name w:val="toc 5"/>
    <w:basedOn w:val="Normln"/>
    <w:next w:val="Normln"/>
    <w:autoRedefine/>
    <w:rsid w:val="002B5A26"/>
    <w:pPr>
      <w:spacing w:after="0" w:line="240" w:lineRule="auto"/>
      <w:ind w:left="960"/>
      <w:contextualSpacing w:val="0"/>
      <w:jc w:val="left"/>
    </w:pPr>
    <w:rPr>
      <w:rFonts w:eastAsia="Times New Roman"/>
      <w:szCs w:val="24"/>
      <w:lang w:eastAsia="cs-CZ"/>
    </w:rPr>
  </w:style>
  <w:style w:type="paragraph" w:styleId="Obsah6">
    <w:name w:val="toc 6"/>
    <w:basedOn w:val="Normln"/>
    <w:next w:val="Normln"/>
    <w:autoRedefine/>
    <w:rsid w:val="002B5A26"/>
    <w:pPr>
      <w:spacing w:after="0" w:line="240" w:lineRule="auto"/>
      <w:ind w:left="1200"/>
      <w:contextualSpacing w:val="0"/>
      <w:jc w:val="left"/>
    </w:pPr>
    <w:rPr>
      <w:rFonts w:eastAsia="Times New Roman"/>
      <w:szCs w:val="24"/>
      <w:lang w:eastAsia="cs-CZ"/>
    </w:rPr>
  </w:style>
  <w:style w:type="paragraph" w:styleId="Obsah7">
    <w:name w:val="toc 7"/>
    <w:basedOn w:val="Normln"/>
    <w:next w:val="Normln"/>
    <w:autoRedefine/>
    <w:rsid w:val="002B5A26"/>
    <w:pPr>
      <w:spacing w:after="0" w:line="240" w:lineRule="auto"/>
      <w:ind w:left="1440"/>
      <w:contextualSpacing w:val="0"/>
      <w:jc w:val="left"/>
    </w:pPr>
    <w:rPr>
      <w:rFonts w:eastAsia="Times New Roman"/>
      <w:szCs w:val="24"/>
      <w:lang w:eastAsia="cs-CZ"/>
    </w:rPr>
  </w:style>
  <w:style w:type="paragraph" w:styleId="Obsah8">
    <w:name w:val="toc 8"/>
    <w:basedOn w:val="Normln"/>
    <w:next w:val="Normln"/>
    <w:autoRedefine/>
    <w:rsid w:val="002B5A26"/>
    <w:pPr>
      <w:spacing w:after="0" w:line="240" w:lineRule="auto"/>
      <w:ind w:left="1680"/>
      <w:contextualSpacing w:val="0"/>
      <w:jc w:val="left"/>
    </w:pPr>
    <w:rPr>
      <w:rFonts w:eastAsia="Times New Roman"/>
      <w:szCs w:val="24"/>
      <w:lang w:eastAsia="cs-CZ"/>
    </w:rPr>
  </w:style>
  <w:style w:type="paragraph" w:styleId="Obsah9">
    <w:name w:val="toc 9"/>
    <w:basedOn w:val="Normln"/>
    <w:next w:val="Normln"/>
    <w:autoRedefine/>
    <w:rsid w:val="002B5A26"/>
    <w:pPr>
      <w:spacing w:after="0" w:line="240" w:lineRule="auto"/>
      <w:ind w:left="1920"/>
      <w:contextualSpacing w:val="0"/>
      <w:jc w:val="left"/>
    </w:pPr>
    <w:rPr>
      <w:rFonts w:eastAsia="Times New Roman"/>
      <w:szCs w:val="24"/>
      <w:lang w:eastAsia="cs-CZ"/>
    </w:rPr>
  </w:style>
  <w:style w:type="paragraph" w:styleId="Seznamsodrkami2">
    <w:name w:val="List Bullet 2"/>
    <w:aliases w:val="lb2"/>
    <w:basedOn w:val="Normln"/>
    <w:rsid w:val="002B5A26"/>
    <w:pPr>
      <w:numPr>
        <w:numId w:val="29"/>
      </w:numPr>
      <w:tabs>
        <w:tab w:val="clear" w:pos="720"/>
        <w:tab w:val="num" w:pos="1440"/>
      </w:tabs>
      <w:spacing w:after="240" w:line="240" w:lineRule="auto"/>
      <w:ind w:left="0" w:firstLine="0"/>
      <w:contextualSpacing w:val="0"/>
      <w:jc w:val="left"/>
    </w:pPr>
    <w:rPr>
      <w:rFonts w:eastAsia="Times New Roman"/>
      <w:szCs w:val="24"/>
      <w:lang w:eastAsia="cs-CZ"/>
    </w:rPr>
  </w:style>
  <w:style w:type="paragraph" w:customStyle="1" w:styleId="text-3mezera">
    <w:name w:val="text - 3 mezera"/>
    <w:basedOn w:val="Normln"/>
    <w:rsid w:val="002B5A26"/>
    <w:pPr>
      <w:widowControl w:val="0"/>
      <w:spacing w:before="60" w:after="0" w:line="240" w:lineRule="exact"/>
      <w:contextualSpacing w:val="0"/>
    </w:pPr>
    <w:rPr>
      <w:rFonts w:ascii="Arial" w:eastAsia="Times New Roman" w:hAnsi="Arial"/>
      <w:szCs w:val="20"/>
      <w:lang w:eastAsia="cs-CZ"/>
    </w:rPr>
  </w:style>
  <w:style w:type="paragraph" w:customStyle="1" w:styleId="Export0">
    <w:name w:val="Export 0"/>
    <w:rsid w:val="002B5A26"/>
    <w:rPr>
      <w:rFonts w:ascii="Courier New" w:eastAsia="Times New Roman" w:hAnsi="Courier New"/>
      <w:sz w:val="24"/>
      <w:lang w:val="en-US"/>
    </w:rPr>
  </w:style>
  <w:style w:type="paragraph" w:customStyle="1" w:styleId="text">
    <w:name w:val="text"/>
    <w:rsid w:val="002B5A26"/>
    <w:pPr>
      <w:widowControl w:val="0"/>
      <w:spacing w:before="240" w:line="240" w:lineRule="exact"/>
      <w:jc w:val="both"/>
    </w:pPr>
    <w:rPr>
      <w:rFonts w:ascii="Arial" w:eastAsia="Times New Roman" w:hAnsi="Arial"/>
      <w:sz w:val="24"/>
    </w:rPr>
  </w:style>
  <w:style w:type="paragraph" w:customStyle="1" w:styleId="Section">
    <w:name w:val="Section"/>
    <w:basedOn w:val="Normln"/>
    <w:rsid w:val="002B5A26"/>
    <w:pPr>
      <w:widowControl w:val="0"/>
      <w:spacing w:after="0" w:line="360" w:lineRule="exact"/>
      <w:contextualSpacing w:val="0"/>
      <w:jc w:val="center"/>
    </w:pPr>
    <w:rPr>
      <w:rFonts w:ascii="Arial" w:eastAsia="Times New Roman" w:hAnsi="Arial"/>
      <w:b/>
      <w:sz w:val="32"/>
      <w:szCs w:val="20"/>
      <w:lang w:eastAsia="cs-CZ"/>
    </w:rPr>
  </w:style>
  <w:style w:type="paragraph" w:customStyle="1" w:styleId="tabulka">
    <w:name w:val="tabulka"/>
    <w:basedOn w:val="text-3mezera"/>
    <w:rsid w:val="002B5A26"/>
    <w:pPr>
      <w:spacing w:before="120"/>
      <w:jc w:val="center"/>
    </w:pPr>
    <w:rPr>
      <w:sz w:val="20"/>
    </w:rPr>
  </w:style>
  <w:style w:type="paragraph" w:customStyle="1" w:styleId="Textbodu">
    <w:name w:val="Text bodu"/>
    <w:basedOn w:val="Normln"/>
    <w:rsid w:val="002B5A26"/>
    <w:pPr>
      <w:tabs>
        <w:tab w:val="num" w:pos="851"/>
      </w:tabs>
      <w:spacing w:after="0" w:line="240" w:lineRule="auto"/>
      <w:ind w:left="851" w:hanging="426"/>
      <w:contextualSpacing w:val="0"/>
      <w:outlineLvl w:val="8"/>
    </w:pPr>
    <w:rPr>
      <w:rFonts w:eastAsia="Times New Roman"/>
      <w:szCs w:val="20"/>
      <w:lang w:eastAsia="cs-CZ"/>
    </w:rPr>
  </w:style>
  <w:style w:type="character" w:customStyle="1" w:styleId="DeltaViewInsertion">
    <w:name w:val="DeltaView Insertion"/>
    <w:rsid w:val="002B5A26"/>
    <w:rPr>
      <w:color w:val="0000FF"/>
      <w:spacing w:val="0"/>
      <w:u w:val="double"/>
    </w:rPr>
  </w:style>
  <w:style w:type="character" w:customStyle="1" w:styleId="DeltaViewMoveDestination">
    <w:name w:val="DeltaView Move Destination"/>
    <w:rsid w:val="002B5A26"/>
    <w:rPr>
      <w:color w:val="00C000"/>
      <w:spacing w:val="0"/>
      <w:u w:val="double"/>
    </w:rPr>
  </w:style>
  <w:style w:type="paragraph" w:customStyle="1" w:styleId="DeltaViewTableBody">
    <w:name w:val="DeltaView Table Body"/>
    <w:basedOn w:val="Normln"/>
    <w:rsid w:val="002B5A26"/>
    <w:pPr>
      <w:autoSpaceDE w:val="0"/>
      <w:autoSpaceDN w:val="0"/>
      <w:adjustRightInd w:val="0"/>
      <w:spacing w:after="0" w:line="240" w:lineRule="auto"/>
      <w:contextualSpacing w:val="0"/>
      <w:jc w:val="left"/>
    </w:pPr>
    <w:rPr>
      <w:rFonts w:ascii="Arial" w:eastAsia="Times New Roman" w:hAnsi="Arial" w:cs="Arial"/>
      <w:szCs w:val="24"/>
      <w:lang w:val="en-US"/>
    </w:rPr>
  </w:style>
  <w:style w:type="character" w:customStyle="1" w:styleId="DeltaViewDeletion">
    <w:name w:val="DeltaView Deletion"/>
    <w:rsid w:val="002B5A26"/>
    <w:rPr>
      <w:strike/>
      <w:color w:val="FF0000"/>
      <w:spacing w:val="0"/>
    </w:rPr>
  </w:style>
  <w:style w:type="paragraph" w:customStyle="1" w:styleId="Styl">
    <w:name w:val="Styl"/>
    <w:rsid w:val="002B5A26"/>
    <w:pPr>
      <w:widowControl w:val="0"/>
      <w:autoSpaceDE w:val="0"/>
      <w:autoSpaceDN w:val="0"/>
      <w:adjustRightInd w:val="0"/>
    </w:pPr>
    <w:rPr>
      <w:rFonts w:ascii="Times New Roman" w:eastAsia="Times New Roman" w:hAnsi="Times New Roman"/>
      <w:sz w:val="24"/>
      <w:szCs w:val="24"/>
    </w:rPr>
  </w:style>
  <w:style w:type="paragraph" w:customStyle="1" w:styleId="Char">
    <w:name w:val="Char"/>
    <w:basedOn w:val="Normln"/>
    <w:rsid w:val="002B5A26"/>
    <w:pPr>
      <w:spacing w:after="160" w:line="240" w:lineRule="exact"/>
      <w:contextualSpacing w:val="0"/>
      <w:jc w:val="left"/>
    </w:pPr>
    <w:rPr>
      <w:rFonts w:ascii="Verdana" w:eastAsia="Times New Roman" w:hAnsi="Verdana" w:cs="Verdana"/>
      <w:sz w:val="20"/>
      <w:szCs w:val="20"/>
      <w:lang w:val="en-US"/>
    </w:rPr>
  </w:style>
  <w:style w:type="paragraph" w:customStyle="1" w:styleId="Pleading3L1">
    <w:name w:val="Pleading3_L1"/>
    <w:basedOn w:val="Normln"/>
    <w:next w:val="Zkladntext"/>
    <w:rsid w:val="002B5A26"/>
    <w:pPr>
      <w:keepNext/>
      <w:keepLines/>
      <w:widowControl w:val="0"/>
      <w:numPr>
        <w:numId w:val="40"/>
      </w:numPr>
      <w:tabs>
        <w:tab w:val="clear" w:pos="720"/>
      </w:tabs>
      <w:spacing w:before="240" w:after="0" w:line="240" w:lineRule="exact"/>
      <w:contextualSpacing w:val="0"/>
      <w:jc w:val="center"/>
      <w:outlineLvl w:val="0"/>
    </w:pPr>
    <w:rPr>
      <w:rFonts w:eastAsia="Times New Roman"/>
      <w:b/>
      <w:caps/>
      <w:szCs w:val="20"/>
    </w:rPr>
  </w:style>
  <w:style w:type="paragraph" w:customStyle="1" w:styleId="Pleading3L2">
    <w:name w:val="Pleading3_L2"/>
    <w:basedOn w:val="Pleading3L1"/>
    <w:next w:val="Zkladntext"/>
    <w:rsid w:val="002B5A26"/>
    <w:pPr>
      <w:keepNext w:val="0"/>
      <w:keepLines w:val="0"/>
      <w:numPr>
        <w:ilvl w:val="1"/>
      </w:numPr>
      <w:tabs>
        <w:tab w:val="clear" w:pos="720"/>
      </w:tabs>
      <w:spacing w:line="240" w:lineRule="auto"/>
      <w:ind w:left="0" w:firstLine="0"/>
      <w:jc w:val="both"/>
      <w:outlineLvl w:val="1"/>
    </w:pPr>
    <w:rPr>
      <w:b w:val="0"/>
      <w:caps w:val="0"/>
    </w:rPr>
  </w:style>
  <w:style w:type="paragraph" w:customStyle="1" w:styleId="Pleading3L3">
    <w:name w:val="Pleading3_L3"/>
    <w:basedOn w:val="Pleading3L2"/>
    <w:next w:val="Zkladntext"/>
    <w:rsid w:val="002B5A26"/>
    <w:pPr>
      <w:numPr>
        <w:ilvl w:val="2"/>
      </w:numPr>
      <w:tabs>
        <w:tab w:val="clear" w:pos="1440"/>
      </w:tabs>
      <w:ind w:left="0" w:firstLine="0"/>
      <w:jc w:val="left"/>
      <w:outlineLvl w:val="2"/>
    </w:pPr>
  </w:style>
  <w:style w:type="paragraph" w:customStyle="1" w:styleId="Pleading3L4">
    <w:name w:val="Pleading3_L4"/>
    <w:basedOn w:val="Pleading3L3"/>
    <w:next w:val="Zkladntext"/>
    <w:rsid w:val="002B5A26"/>
    <w:pPr>
      <w:numPr>
        <w:ilvl w:val="3"/>
      </w:numPr>
      <w:tabs>
        <w:tab w:val="clear" w:pos="1440"/>
      </w:tabs>
      <w:ind w:left="0" w:firstLine="0"/>
      <w:jc w:val="both"/>
      <w:outlineLvl w:val="3"/>
    </w:pPr>
  </w:style>
  <w:style w:type="paragraph" w:customStyle="1" w:styleId="Pleading3L5">
    <w:name w:val="Pleading3_L5"/>
    <w:basedOn w:val="Pleading3L4"/>
    <w:next w:val="Zkladntext"/>
    <w:rsid w:val="002B5A26"/>
    <w:pPr>
      <w:keepNext/>
      <w:keepLines/>
      <w:numPr>
        <w:ilvl w:val="4"/>
      </w:numPr>
      <w:tabs>
        <w:tab w:val="clear" w:pos="3600"/>
      </w:tabs>
      <w:ind w:left="0" w:firstLine="0"/>
      <w:jc w:val="left"/>
      <w:outlineLvl w:val="4"/>
    </w:pPr>
  </w:style>
  <w:style w:type="paragraph" w:customStyle="1" w:styleId="Pleading3L6">
    <w:name w:val="Pleading3_L6"/>
    <w:basedOn w:val="Pleading3L5"/>
    <w:next w:val="Zkladntext"/>
    <w:rsid w:val="002B5A26"/>
    <w:pPr>
      <w:numPr>
        <w:ilvl w:val="5"/>
      </w:numPr>
      <w:tabs>
        <w:tab w:val="clear" w:pos="4320"/>
      </w:tabs>
      <w:ind w:left="0" w:firstLine="0"/>
      <w:outlineLvl w:val="5"/>
    </w:pPr>
  </w:style>
  <w:style w:type="paragraph" w:customStyle="1" w:styleId="Pleading3L7">
    <w:name w:val="Pleading3_L7"/>
    <w:basedOn w:val="Pleading3L6"/>
    <w:next w:val="Zkladntext"/>
    <w:rsid w:val="002B5A26"/>
    <w:pPr>
      <w:numPr>
        <w:ilvl w:val="6"/>
      </w:numPr>
      <w:tabs>
        <w:tab w:val="clear" w:pos="5040"/>
      </w:tabs>
      <w:ind w:left="0" w:firstLine="0"/>
      <w:outlineLvl w:val="6"/>
    </w:pPr>
  </w:style>
  <w:style w:type="paragraph" w:customStyle="1" w:styleId="Pleading3L8">
    <w:name w:val="Pleading3_L8"/>
    <w:basedOn w:val="Pleading3L7"/>
    <w:next w:val="Zkladntext"/>
    <w:rsid w:val="002B5A26"/>
    <w:pPr>
      <w:numPr>
        <w:ilvl w:val="7"/>
      </w:numPr>
      <w:tabs>
        <w:tab w:val="clear" w:pos="5760"/>
      </w:tabs>
      <w:ind w:left="0" w:firstLine="0"/>
      <w:outlineLvl w:val="7"/>
    </w:pPr>
  </w:style>
  <w:style w:type="paragraph" w:customStyle="1" w:styleId="Pleading3L9">
    <w:name w:val="Pleading3_L9"/>
    <w:basedOn w:val="Pleading3L8"/>
    <w:next w:val="Zkladntext"/>
    <w:rsid w:val="002B5A26"/>
    <w:pPr>
      <w:numPr>
        <w:ilvl w:val="8"/>
      </w:numPr>
      <w:tabs>
        <w:tab w:val="clear" w:pos="6480"/>
      </w:tabs>
      <w:ind w:left="0" w:firstLine="0"/>
      <w:outlineLvl w:val="8"/>
    </w:pPr>
  </w:style>
  <w:style w:type="character" w:customStyle="1" w:styleId="FontStyle61">
    <w:name w:val="Font Style61"/>
    <w:uiPriority w:val="99"/>
    <w:rsid w:val="002B5A26"/>
    <w:rPr>
      <w:rFonts w:ascii="Arial" w:hAnsi="Arial" w:cs="Arial"/>
      <w:sz w:val="18"/>
      <w:szCs w:val="18"/>
    </w:rPr>
  </w:style>
  <w:style w:type="character" w:customStyle="1" w:styleId="apple-converted-space">
    <w:name w:val="apple-converted-space"/>
    <w:rsid w:val="002B5A26"/>
  </w:style>
  <w:style w:type="character" w:customStyle="1" w:styleId="contextualspellingandgrammarerror">
    <w:name w:val="contextualspellingandgrammarerror"/>
    <w:rsid w:val="002B5A26"/>
  </w:style>
  <w:style w:type="character" w:customStyle="1" w:styleId="Nevyeenzmnka1">
    <w:name w:val="Nevyřešená zmínka1"/>
    <w:basedOn w:val="Standardnpsmoodstavce"/>
    <w:uiPriority w:val="99"/>
    <w:semiHidden/>
    <w:unhideWhenUsed/>
    <w:rsid w:val="002B5A26"/>
    <w:rPr>
      <w:color w:val="605E5C"/>
      <w:shd w:val="clear" w:color="auto" w:fill="E1DFDD"/>
    </w:rPr>
  </w:style>
  <w:style w:type="paragraph" w:styleId="Revize">
    <w:name w:val="Revision"/>
    <w:hidden/>
    <w:uiPriority w:val="99"/>
    <w:semiHidden/>
    <w:rsid w:val="002B5A2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3373">
      <w:bodyDiv w:val="1"/>
      <w:marLeft w:val="0"/>
      <w:marRight w:val="0"/>
      <w:marTop w:val="0"/>
      <w:marBottom w:val="0"/>
      <w:divBdr>
        <w:top w:val="none" w:sz="0" w:space="0" w:color="auto"/>
        <w:left w:val="none" w:sz="0" w:space="0" w:color="auto"/>
        <w:bottom w:val="none" w:sz="0" w:space="0" w:color="auto"/>
        <w:right w:val="none" w:sz="0" w:space="0" w:color="auto"/>
      </w:divBdr>
    </w:div>
    <w:div w:id="375855274">
      <w:bodyDiv w:val="1"/>
      <w:marLeft w:val="0"/>
      <w:marRight w:val="0"/>
      <w:marTop w:val="0"/>
      <w:marBottom w:val="0"/>
      <w:divBdr>
        <w:top w:val="none" w:sz="0" w:space="0" w:color="auto"/>
        <w:left w:val="none" w:sz="0" w:space="0" w:color="auto"/>
        <w:bottom w:val="none" w:sz="0" w:space="0" w:color="auto"/>
        <w:right w:val="none" w:sz="0" w:space="0" w:color="auto"/>
      </w:divBdr>
    </w:div>
    <w:div w:id="481507798">
      <w:bodyDiv w:val="1"/>
      <w:marLeft w:val="0"/>
      <w:marRight w:val="0"/>
      <w:marTop w:val="0"/>
      <w:marBottom w:val="0"/>
      <w:divBdr>
        <w:top w:val="none" w:sz="0" w:space="0" w:color="auto"/>
        <w:left w:val="none" w:sz="0" w:space="0" w:color="auto"/>
        <w:bottom w:val="none" w:sz="0" w:space="0" w:color="auto"/>
        <w:right w:val="none" w:sz="0" w:space="0" w:color="auto"/>
      </w:divBdr>
    </w:div>
    <w:div w:id="737702769">
      <w:bodyDiv w:val="1"/>
      <w:marLeft w:val="0"/>
      <w:marRight w:val="0"/>
      <w:marTop w:val="0"/>
      <w:marBottom w:val="0"/>
      <w:divBdr>
        <w:top w:val="none" w:sz="0" w:space="0" w:color="auto"/>
        <w:left w:val="none" w:sz="0" w:space="0" w:color="auto"/>
        <w:bottom w:val="none" w:sz="0" w:space="0" w:color="auto"/>
        <w:right w:val="none" w:sz="0" w:space="0" w:color="auto"/>
      </w:divBdr>
    </w:div>
    <w:div w:id="768550593">
      <w:bodyDiv w:val="1"/>
      <w:marLeft w:val="0"/>
      <w:marRight w:val="0"/>
      <w:marTop w:val="0"/>
      <w:marBottom w:val="0"/>
      <w:divBdr>
        <w:top w:val="none" w:sz="0" w:space="0" w:color="auto"/>
        <w:left w:val="none" w:sz="0" w:space="0" w:color="auto"/>
        <w:bottom w:val="none" w:sz="0" w:space="0" w:color="auto"/>
        <w:right w:val="none" w:sz="0" w:space="0" w:color="auto"/>
      </w:divBdr>
    </w:div>
    <w:div w:id="1086801556">
      <w:bodyDiv w:val="1"/>
      <w:marLeft w:val="0"/>
      <w:marRight w:val="0"/>
      <w:marTop w:val="0"/>
      <w:marBottom w:val="0"/>
      <w:divBdr>
        <w:top w:val="none" w:sz="0" w:space="0" w:color="auto"/>
        <w:left w:val="none" w:sz="0" w:space="0" w:color="auto"/>
        <w:bottom w:val="none" w:sz="0" w:space="0" w:color="auto"/>
        <w:right w:val="none" w:sz="0" w:space="0" w:color="auto"/>
      </w:divBdr>
    </w:div>
    <w:div w:id="1146312578">
      <w:bodyDiv w:val="1"/>
      <w:marLeft w:val="0"/>
      <w:marRight w:val="0"/>
      <w:marTop w:val="0"/>
      <w:marBottom w:val="0"/>
      <w:divBdr>
        <w:top w:val="none" w:sz="0" w:space="0" w:color="auto"/>
        <w:left w:val="none" w:sz="0" w:space="0" w:color="auto"/>
        <w:bottom w:val="none" w:sz="0" w:space="0" w:color="auto"/>
        <w:right w:val="none" w:sz="0" w:space="0" w:color="auto"/>
      </w:divBdr>
    </w:div>
    <w:div w:id="1251424797">
      <w:bodyDiv w:val="1"/>
      <w:marLeft w:val="0"/>
      <w:marRight w:val="0"/>
      <w:marTop w:val="0"/>
      <w:marBottom w:val="0"/>
      <w:divBdr>
        <w:top w:val="none" w:sz="0" w:space="0" w:color="auto"/>
        <w:left w:val="none" w:sz="0" w:space="0" w:color="auto"/>
        <w:bottom w:val="none" w:sz="0" w:space="0" w:color="auto"/>
        <w:right w:val="none" w:sz="0" w:space="0" w:color="auto"/>
      </w:divBdr>
    </w:div>
    <w:div w:id="1461067547">
      <w:bodyDiv w:val="1"/>
      <w:marLeft w:val="0"/>
      <w:marRight w:val="0"/>
      <w:marTop w:val="0"/>
      <w:marBottom w:val="0"/>
      <w:divBdr>
        <w:top w:val="none" w:sz="0" w:space="0" w:color="auto"/>
        <w:left w:val="none" w:sz="0" w:space="0" w:color="auto"/>
        <w:bottom w:val="none" w:sz="0" w:space="0" w:color="auto"/>
        <w:right w:val="none" w:sz="0" w:space="0" w:color="auto"/>
      </w:divBdr>
    </w:div>
    <w:div w:id="1480727706">
      <w:bodyDiv w:val="1"/>
      <w:marLeft w:val="0"/>
      <w:marRight w:val="0"/>
      <w:marTop w:val="0"/>
      <w:marBottom w:val="0"/>
      <w:divBdr>
        <w:top w:val="none" w:sz="0" w:space="0" w:color="auto"/>
        <w:left w:val="none" w:sz="0" w:space="0" w:color="auto"/>
        <w:bottom w:val="none" w:sz="0" w:space="0" w:color="auto"/>
        <w:right w:val="none" w:sz="0" w:space="0" w:color="auto"/>
      </w:divBdr>
    </w:div>
    <w:div w:id="1567884759">
      <w:bodyDiv w:val="1"/>
      <w:marLeft w:val="0"/>
      <w:marRight w:val="0"/>
      <w:marTop w:val="0"/>
      <w:marBottom w:val="0"/>
      <w:divBdr>
        <w:top w:val="none" w:sz="0" w:space="0" w:color="auto"/>
        <w:left w:val="none" w:sz="0" w:space="0" w:color="auto"/>
        <w:bottom w:val="none" w:sz="0" w:space="0" w:color="auto"/>
        <w:right w:val="none" w:sz="0" w:space="0" w:color="auto"/>
      </w:divBdr>
    </w:div>
    <w:div w:id="1697081254">
      <w:bodyDiv w:val="1"/>
      <w:marLeft w:val="0"/>
      <w:marRight w:val="0"/>
      <w:marTop w:val="0"/>
      <w:marBottom w:val="0"/>
      <w:divBdr>
        <w:top w:val="none" w:sz="0" w:space="0" w:color="auto"/>
        <w:left w:val="none" w:sz="0" w:space="0" w:color="auto"/>
        <w:bottom w:val="none" w:sz="0" w:space="0" w:color="auto"/>
        <w:right w:val="none" w:sz="0" w:space="0" w:color="auto"/>
      </w:divBdr>
    </w:div>
    <w:div w:id="1741636642">
      <w:bodyDiv w:val="1"/>
      <w:marLeft w:val="0"/>
      <w:marRight w:val="0"/>
      <w:marTop w:val="0"/>
      <w:marBottom w:val="0"/>
      <w:divBdr>
        <w:top w:val="none" w:sz="0" w:space="0" w:color="auto"/>
        <w:left w:val="none" w:sz="0" w:space="0" w:color="auto"/>
        <w:bottom w:val="none" w:sz="0" w:space="0" w:color="auto"/>
        <w:right w:val="none" w:sz="0" w:space="0" w:color="auto"/>
      </w:divBdr>
    </w:div>
    <w:div w:id="2102724594">
      <w:bodyDiv w:val="1"/>
      <w:marLeft w:val="0"/>
      <w:marRight w:val="0"/>
      <w:marTop w:val="0"/>
      <w:marBottom w:val="0"/>
      <w:divBdr>
        <w:top w:val="none" w:sz="0" w:space="0" w:color="auto"/>
        <w:left w:val="none" w:sz="0" w:space="0" w:color="auto"/>
        <w:bottom w:val="none" w:sz="0" w:space="0" w:color="auto"/>
        <w:right w:val="none" w:sz="0" w:space="0" w:color="auto"/>
      </w:divBdr>
    </w:div>
    <w:div w:id="21366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vojka@smp-pce.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smp-pc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4DAD782294D058B2ED6357CC1D132"/>
        <w:category>
          <w:name w:val="Obecné"/>
          <w:gallery w:val="placeholder"/>
        </w:category>
        <w:types>
          <w:type w:val="bbPlcHdr"/>
        </w:types>
        <w:behaviors>
          <w:behavior w:val="content"/>
        </w:behaviors>
        <w:guid w:val="{1D6A95F9-16BF-48AB-8AE1-DD39A8D495E0}"/>
      </w:docPartPr>
      <w:docPartBody>
        <w:p w:rsidR="00A4025B" w:rsidRDefault="00C771C1" w:rsidP="00C771C1">
          <w:pPr>
            <w:pStyle w:val="D7B4DAD782294D058B2ED6357CC1D132"/>
          </w:pPr>
          <w:r w:rsidRPr="00360507">
            <w:rPr>
              <w:rStyle w:val="Zstupntext"/>
            </w:rPr>
            <w:t>Klikněte nebo klepněte sem a zadejte text.</w:t>
          </w:r>
        </w:p>
      </w:docPartBody>
    </w:docPart>
    <w:docPart>
      <w:docPartPr>
        <w:name w:val="7C6416D786774E9183F0D8E77F974AC6"/>
        <w:category>
          <w:name w:val="Obecné"/>
          <w:gallery w:val="placeholder"/>
        </w:category>
        <w:types>
          <w:type w:val="bbPlcHdr"/>
        </w:types>
        <w:behaviors>
          <w:behavior w:val="content"/>
        </w:behaviors>
        <w:guid w:val="{BBB5CC2C-95CF-4EBC-AE6F-1FD8405240FE}"/>
      </w:docPartPr>
      <w:docPartBody>
        <w:p w:rsidR="00A4025B" w:rsidRDefault="00C771C1" w:rsidP="00C771C1">
          <w:pPr>
            <w:pStyle w:val="7C6416D786774E9183F0D8E77F974AC6"/>
          </w:pPr>
          <w:r w:rsidRPr="00360507">
            <w:rPr>
              <w:rStyle w:val="Zstupntext"/>
            </w:rPr>
            <w:t>Klikněte nebo klepněte sem a zadejte text.</w:t>
          </w:r>
        </w:p>
      </w:docPartBody>
    </w:docPart>
    <w:docPart>
      <w:docPartPr>
        <w:name w:val="762462B48CE1452DB135750FAA9F466D"/>
        <w:category>
          <w:name w:val="Obecné"/>
          <w:gallery w:val="placeholder"/>
        </w:category>
        <w:types>
          <w:type w:val="bbPlcHdr"/>
        </w:types>
        <w:behaviors>
          <w:behavior w:val="content"/>
        </w:behaviors>
        <w:guid w:val="{A28208DA-09C9-4DA1-BCE4-AFAA8006C233}"/>
      </w:docPartPr>
      <w:docPartBody>
        <w:p w:rsidR="00A4025B" w:rsidRDefault="00C771C1" w:rsidP="00C771C1">
          <w:pPr>
            <w:pStyle w:val="762462B48CE1452DB135750FAA9F466D"/>
          </w:pPr>
          <w:r w:rsidRPr="00360507">
            <w:rPr>
              <w:rStyle w:val="Zstupntext"/>
            </w:rPr>
            <w:t>Klikněte nebo klepněte sem a zadejte text.</w:t>
          </w:r>
        </w:p>
      </w:docPartBody>
    </w:docPart>
    <w:docPart>
      <w:docPartPr>
        <w:name w:val="0417AA257B234B778A1FE4EE14F99D8D"/>
        <w:category>
          <w:name w:val="Obecné"/>
          <w:gallery w:val="placeholder"/>
        </w:category>
        <w:types>
          <w:type w:val="bbPlcHdr"/>
        </w:types>
        <w:behaviors>
          <w:behavior w:val="content"/>
        </w:behaviors>
        <w:guid w:val="{DD5A7B89-8F84-4D29-88A8-2AD1AD375D4A}"/>
      </w:docPartPr>
      <w:docPartBody>
        <w:p w:rsidR="00A4025B" w:rsidRDefault="00C771C1" w:rsidP="00C771C1">
          <w:pPr>
            <w:pStyle w:val="0417AA257B234B778A1FE4EE14F99D8D"/>
          </w:pPr>
          <w:r w:rsidRPr="00360507">
            <w:rPr>
              <w:rStyle w:val="Zstupntext"/>
            </w:rPr>
            <w:t>Klikněte nebo klepněte sem a zadejte text.</w:t>
          </w:r>
        </w:p>
      </w:docPartBody>
    </w:docPart>
    <w:docPart>
      <w:docPartPr>
        <w:name w:val="0DDDB46A1C954E70B660CA3CEE6EA4E3"/>
        <w:category>
          <w:name w:val="Obecné"/>
          <w:gallery w:val="placeholder"/>
        </w:category>
        <w:types>
          <w:type w:val="bbPlcHdr"/>
        </w:types>
        <w:behaviors>
          <w:behavior w:val="content"/>
        </w:behaviors>
        <w:guid w:val="{CF19B827-BB29-49B5-B377-27084279D13F}"/>
      </w:docPartPr>
      <w:docPartBody>
        <w:p w:rsidR="00A4025B" w:rsidRDefault="00C771C1" w:rsidP="00C771C1">
          <w:pPr>
            <w:pStyle w:val="0DDDB46A1C954E70B660CA3CEE6EA4E3"/>
          </w:pPr>
          <w:r w:rsidRPr="00360507">
            <w:rPr>
              <w:rStyle w:val="Zstupntext"/>
            </w:rPr>
            <w:t>Klikněte nebo klepněte sem a zadejte text.</w:t>
          </w:r>
        </w:p>
      </w:docPartBody>
    </w:docPart>
    <w:docPart>
      <w:docPartPr>
        <w:name w:val="7CD5197CDA2F4184B60313E54E4ACD4E"/>
        <w:category>
          <w:name w:val="Obecné"/>
          <w:gallery w:val="placeholder"/>
        </w:category>
        <w:types>
          <w:type w:val="bbPlcHdr"/>
        </w:types>
        <w:behaviors>
          <w:behavior w:val="content"/>
        </w:behaviors>
        <w:guid w:val="{1F6B3D7C-7004-4790-A61E-EFFD0A1E9650}"/>
      </w:docPartPr>
      <w:docPartBody>
        <w:p w:rsidR="00A4025B" w:rsidRDefault="00C771C1" w:rsidP="00C771C1">
          <w:pPr>
            <w:pStyle w:val="7CD5197CDA2F4184B60313E54E4ACD4E"/>
          </w:pPr>
          <w:r w:rsidRPr="00360507">
            <w:rPr>
              <w:rStyle w:val="Zstupntext"/>
            </w:rPr>
            <w:t>Klikněte nebo klepněte sem a zadejte text.</w:t>
          </w:r>
        </w:p>
      </w:docPartBody>
    </w:docPart>
    <w:docPart>
      <w:docPartPr>
        <w:name w:val="C82CB42E246E4D1E9444A7E1DD3B6878"/>
        <w:category>
          <w:name w:val="Obecné"/>
          <w:gallery w:val="placeholder"/>
        </w:category>
        <w:types>
          <w:type w:val="bbPlcHdr"/>
        </w:types>
        <w:behaviors>
          <w:behavior w:val="content"/>
        </w:behaviors>
        <w:guid w:val="{1728BF09-CBCE-4940-A627-506E00D69D4E}"/>
      </w:docPartPr>
      <w:docPartBody>
        <w:p w:rsidR="00A4025B" w:rsidRDefault="00C771C1" w:rsidP="00C771C1">
          <w:pPr>
            <w:pStyle w:val="C82CB42E246E4D1E9444A7E1DD3B6878"/>
          </w:pPr>
          <w:r w:rsidRPr="00360507">
            <w:rPr>
              <w:rStyle w:val="Zstupntext"/>
            </w:rPr>
            <w:t>Klikněte nebo klepněte sem a zadejte text.</w:t>
          </w:r>
        </w:p>
      </w:docPartBody>
    </w:docPart>
    <w:docPart>
      <w:docPartPr>
        <w:name w:val="1ED8B20B58244A938E74F9688DCCA212"/>
        <w:category>
          <w:name w:val="Obecné"/>
          <w:gallery w:val="placeholder"/>
        </w:category>
        <w:types>
          <w:type w:val="bbPlcHdr"/>
        </w:types>
        <w:behaviors>
          <w:behavior w:val="content"/>
        </w:behaviors>
        <w:guid w:val="{02455A5C-1C19-4CBB-AA38-1CEDD5711F66}"/>
      </w:docPartPr>
      <w:docPartBody>
        <w:p w:rsidR="00A4025B" w:rsidRDefault="00C771C1" w:rsidP="00C771C1">
          <w:pPr>
            <w:pStyle w:val="1ED8B20B58244A938E74F9688DCCA212"/>
          </w:pPr>
          <w:r w:rsidRPr="00360507">
            <w:rPr>
              <w:rStyle w:val="Zstupntext"/>
            </w:rPr>
            <w:t>Klikněte nebo klepněte sem a zadejte text.</w:t>
          </w:r>
        </w:p>
      </w:docPartBody>
    </w:docPart>
    <w:docPart>
      <w:docPartPr>
        <w:name w:val="67585B5C561147D494B031B5ECF38DDA"/>
        <w:category>
          <w:name w:val="Obecné"/>
          <w:gallery w:val="placeholder"/>
        </w:category>
        <w:types>
          <w:type w:val="bbPlcHdr"/>
        </w:types>
        <w:behaviors>
          <w:behavior w:val="content"/>
        </w:behaviors>
        <w:guid w:val="{18821FDF-529A-4BE1-A084-6B0BDA10DC45}"/>
      </w:docPartPr>
      <w:docPartBody>
        <w:p w:rsidR="00A4025B" w:rsidRDefault="00C771C1" w:rsidP="00C771C1">
          <w:pPr>
            <w:pStyle w:val="67585B5C561147D494B031B5ECF38DDA"/>
          </w:pPr>
          <w:r w:rsidRPr="00360507">
            <w:rPr>
              <w:rStyle w:val="Zstupntext"/>
            </w:rPr>
            <w:t>Klikněte nebo klepněte sem a zadejte text.</w:t>
          </w:r>
        </w:p>
      </w:docPartBody>
    </w:docPart>
    <w:docPart>
      <w:docPartPr>
        <w:name w:val="D69922BDFBE9428A912B2594230B8E84"/>
        <w:category>
          <w:name w:val="Obecné"/>
          <w:gallery w:val="placeholder"/>
        </w:category>
        <w:types>
          <w:type w:val="bbPlcHdr"/>
        </w:types>
        <w:behaviors>
          <w:behavior w:val="content"/>
        </w:behaviors>
        <w:guid w:val="{2AD4A99F-59BC-4CB7-A7F6-87D827C137A0}"/>
      </w:docPartPr>
      <w:docPartBody>
        <w:p w:rsidR="00A4025B" w:rsidRDefault="00C771C1" w:rsidP="00C771C1">
          <w:pPr>
            <w:pStyle w:val="D69922BDFBE9428A912B2594230B8E84"/>
          </w:pPr>
          <w:r w:rsidRPr="00360507">
            <w:rPr>
              <w:rStyle w:val="Zstupntext"/>
            </w:rPr>
            <w:t>Klikněte nebo klepněte sem a zadejte text.</w:t>
          </w:r>
        </w:p>
      </w:docPartBody>
    </w:docPart>
    <w:docPart>
      <w:docPartPr>
        <w:name w:val="908CC5D05C5644CBADAA5FCA22DF51E7"/>
        <w:category>
          <w:name w:val="Obecné"/>
          <w:gallery w:val="placeholder"/>
        </w:category>
        <w:types>
          <w:type w:val="bbPlcHdr"/>
        </w:types>
        <w:behaviors>
          <w:behavior w:val="content"/>
        </w:behaviors>
        <w:guid w:val="{D148BCE5-C6C5-457B-94C3-4D52175B05BC}"/>
      </w:docPartPr>
      <w:docPartBody>
        <w:p w:rsidR="00A4025B" w:rsidRDefault="00C771C1" w:rsidP="00C771C1">
          <w:pPr>
            <w:pStyle w:val="908CC5D05C5644CBADAA5FCA22DF51E7"/>
          </w:pPr>
          <w:r w:rsidRPr="00360507">
            <w:rPr>
              <w:rStyle w:val="Zstupntext"/>
            </w:rPr>
            <w:t>Klikněte nebo klepněte sem a zadejte text.</w:t>
          </w:r>
        </w:p>
      </w:docPartBody>
    </w:docPart>
    <w:docPart>
      <w:docPartPr>
        <w:name w:val="F456E638A5DE4C94AF5A5301C9E36922"/>
        <w:category>
          <w:name w:val="Obecné"/>
          <w:gallery w:val="placeholder"/>
        </w:category>
        <w:types>
          <w:type w:val="bbPlcHdr"/>
        </w:types>
        <w:behaviors>
          <w:behavior w:val="content"/>
        </w:behaviors>
        <w:guid w:val="{CB395AC5-509B-4882-88C9-0FE2094AAC41}"/>
      </w:docPartPr>
      <w:docPartBody>
        <w:p w:rsidR="00A4025B" w:rsidRDefault="00C771C1" w:rsidP="00C771C1">
          <w:pPr>
            <w:pStyle w:val="F456E638A5DE4C94AF5A5301C9E36922"/>
          </w:pPr>
          <w:r w:rsidRPr="00360507">
            <w:rPr>
              <w:rStyle w:val="Zstupntext"/>
            </w:rPr>
            <w:t>Klikněte nebo klepněte sem a zadejte text.</w:t>
          </w:r>
        </w:p>
      </w:docPartBody>
    </w:docPart>
    <w:docPart>
      <w:docPartPr>
        <w:name w:val="D6BFE2F894654204B8BDFDE58BE288E9"/>
        <w:category>
          <w:name w:val="Obecné"/>
          <w:gallery w:val="placeholder"/>
        </w:category>
        <w:types>
          <w:type w:val="bbPlcHdr"/>
        </w:types>
        <w:behaviors>
          <w:behavior w:val="content"/>
        </w:behaviors>
        <w:guid w:val="{33CB61F8-EB3A-43CB-BA55-0DCEEAE956A0}"/>
      </w:docPartPr>
      <w:docPartBody>
        <w:p w:rsidR="00A4025B" w:rsidRDefault="00C771C1" w:rsidP="00C771C1">
          <w:pPr>
            <w:pStyle w:val="D6BFE2F894654204B8BDFDE58BE288E9"/>
          </w:pPr>
          <w:r w:rsidRPr="00360507">
            <w:rPr>
              <w:rStyle w:val="Zstupntext"/>
            </w:rPr>
            <w:t>Klikněte nebo klepněte sem a zadejte text.</w:t>
          </w:r>
        </w:p>
      </w:docPartBody>
    </w:docPart>
    <w:docPart>
      <w:docPartPr>
        <w:name w:val="E8CFFE9A33844987A1AFC446F5D31731"/>
        <w:category>
          <w:name w:val="Obecné"/>
          <w:gallery w:val="placeholder"/>
        </w:category>
        <w:types>
          <w:type w:val="bbPlcHdr"/>
        </w:types>
        <w:behaviors>
          <w:behavior w:val="content"/>
        </w:behaviors>
        <w:guid w:val="{683AC612-8310-41C5-AD1E-0383DF2A9214}"/>
      </w:docPartPr>
      <w:docPartBody>
        <w:p w:rsidR="00A4025B" w:rsidRDefault="00C771C1" w:rsidP="00C771C1">
          <w:pPr>
            <w:pStyle w:val="E8CFFE9A33844987A1AFC446F5D31731"/>
          </w:pPr>
          <w:r w:rsidRPr="00360507">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EngraversGothic BT">
    <w:charset w:val="00"/>
    <w:family w:val="swiss"/>
    <w:pitch w:val="variable"/>
    <w:sig w:usb0="800000AF" w:usb1="1000204A" w:usb2="00000000" w:usb3="00000000" w:csb0="00000011"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C1"/>
    <w:rsid w:val="001D4292"/>
    <w:rsid w:val="00301A5A"/>
    <w:rsid w:val="00311623"/>
    <w:rsid w:val="00A4025B"/>
    <w:rsid w:val="00AF3E0F"/>
    <w:rsid w:val="00B13648"/>
    <w:rsid w:val="00C771C1"/>
    <w:rsid w:val="00E11D12"/>
    <w:rsid w:val="00E407D9"/>
    <w:rsid w:val="00FE33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771C1"/>
    <w:rPr>
      <w:color w:val="808080"/>
    </w:rPr>
  </w:style>
  <w:style w:type="paragraph" w:customStyle="1" w:styleId="D7B4DAD782294D058B2ED6357CC1D132">
    <w:name w:val="D7B4DAD782294D058B2ED6357CC1D132"/>
    <w:rsid w:val="00C771C1"/>
  </w:style>
  <w:style w:type="paragraph" w:customStyle="1" w:styleId="7C6416D786774E9183F0D8E77F974AC6">
    <w:name w:val="7C6416D786774E9183F0D8E77F974AC6"/>
    <w:rsid w:val="00C771C1"/>
  </w:style>
  <w:style w:type="paragraph" w:customStyle="1" w:styleId="762462B48CE1452DB135750FAA9F466D">
    <w:name w:val="762462B48CE1452DB135750FAA9F466D"/>
    <w:rsid w:val="00C771C1"/>
  </w:style>
  <w:style w:type="paragraph" w:customStyle="1" w:styleId="0417AA257B234B778A1FE4EE14F99D8D">
    <w:name w:val="0417AA257B234B778A1FE4EE14F99D8D"/>
    <w:rsid w:val="00C771C1"/>
  </w:style>
  <w:style w:type="paragraph" w:customStyle="1" w:styleId="0DDDB46A1C954E70B660CA3CEE6EA4E3">
    <w:name w:val="0DDDB46A1C954E70B660CA3CEE6EA4E3"/>
    <w:rsid w:val="00C771C1"/>
  </w:style>
  <w:style w:type="paragraph" w:customStyle="1" w:styleId="7CD5197CDA2F4184B60313E54E4ACD4E">
    <w:name w:val="7CD5197CDA2F4184B60313E54E4ACD4E"/>
    <w:rsid w:val="00C771C1"/>
  </w:style>
  <w:style w:type="paragraph" w:customStyle="1" w:styleId="C82CB42E246E4D1E9444A7E1DD3B6878">
    <w:name w:val="C82CB42E246E4D1E9444A7E1DD3B6878"/>
    <w:rsid w:val="00C771C1"/>
  </w:style>
  <w:style w:type="paragraph" w:customStyle="1" w:styleId="1ED8B20B58244A938E74F9688DCCA212">
    <w:name w:val="1ED8B20B58244A938E74F9688DCCA212"/>
    <w:rsid w:val="00C771C1"/>
  </w:style>
  <w:style w:type="paragraph" w:customStyle="1" w:styleId="67585B5C561147D494B031B5ECF38DDA">
    <w:name w:val="67585B5C561147D494B031B5ECF38DDA"/>
    <w:rsid w:val="00C771C1"/>
  </w:style>
  <w:style w:type="paragraph" w:customStyle="1" w:styleId="D69922BDFBE9428A912B2594230B8E84">
    <w:name w:val="D69922BDFBE9428A912B2594230B8E84"/>
    <w:rsid w:val="00C771C1"/>
  </w:style>
  <w:style w:type="paragraph" w:customStyle="1" w:styleId="908CC5D05C5644CBADAA5FCA22DF51E7">
    <w:name w:val="908CC5D05C5644CBADAA5FCA22DF51E7"/>
    <w:rsid w:val="00C771C1"/>
  </w:style>
  <w:style w:type="paragraph" w:customStyle="1" w:styleId="F456E638A5DE4C94AF5A5301C9E36922">
    <w:name w:val="F456E638A5DE4C94AF5A5301C9E36922"/>
    <w:rsid w:val="00C771C1"/>
  </w:style>
  <w:style w:type="paragraph" w:customStyle="1" w:styleId="D6BFE2F894654204B8BDFDE58BE288E9">
    <w:name w:val="D6BFE2F894654204B8BDFDE58BE288E9"/>
    <w:rsid w:val="00C771C1"/>
  </w:style>
  <w:style w:type="paragraph" w:customStyle="1" w:styleId="E8CFFE9A33844987A1AFC446F5D31731">
    <w:name w:val="E8CFFE9A33844987A1AFC446F5D31731"/>
    <w:rsid w:val="00C77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816BED4B6B3C746B7D4E67C58B25263" ma:contentTypeVersion="13" ma:contentTypeDescription="Vytvoří nový dokument" ma:contentTypeScope="" ma:versionID="11c489a819659229a3bdfeab8bd2980a">
  <xsd:schema xmlns:xsd="http://www.w3.org/2001/XMLSchema" xmlns:xs="http://www.w3.org/2001/XMLSchema" xmlns:p="http://schemas.microsoft.com/office/2006/metadata/properties" xmlns:ns3="da6cc57a-1aa6-4806-ade1-b339a509fb18" xmlns:ns4="9b2b965c-ff0e-434d-988d-f057ac116084" targetNamespace="http://schemas.microsoft.com/office/2006/metadata/properties" ma:root="true" ma:fieldsID="e1e7954df15dc815ba0e310ac9abde21" ns3:_="" ns4:_="">
    <xsd:import namespace="da6cc57a-1aa6-4806-ade1-b339a509fb18"/>
    <xsd:import namespace="9b2b965c-ff0e-434d-988d-f057ac1160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cc57a-1aa6-4806-ade1-b339a509fb18"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2b965c-ff0e-434d-988d-f057ac11608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3C737-2725-4B25-BA2D-8AD0D5C41726}">
  <ds:schemaRefs>
    <ds:schemaRef ds:uri="http://schemas.microsoft.com/sharepoint/v3/contenttype/forms"/>
  </ds:schemaRefs>
</ds:datastoreItem>
</file>

<file path=customXml/itemProps2.xml><?xml version="1.0" encoding="utf-8"?>
<ds:datastoreItem xmlns:ds="http://schemas.openxmlformats.org/officeDocument/2006/customXml" ds:itemID="{1B3B9B1F-EF1E-4F09-BDF3-326ADEE8A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cc57a-1aa6-4806-ade1-b339a509fb18"/>
    <ds:schemaRef ds:uri="9b2b965c-ff0e-434d-988d-f057ac116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B633D-6B60-46C6-92D1-E520EF9D92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24</Pages>
  <Words>8351</Words>
  <Characters>49274</Characters>
  <Application>Microsoft Office Word</Application>
  <DocSecurity>0</DocSecurity>
  <Lines>410</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Chvojka Tomas</dc:creator>
  <cp:keywords/>
  <dc:description/>
  <cp:lastModifiedBy>Tomáš Chvojka</cp:lastModifiedBy>
  <cp:revision>29</cp:revision>
  <cp:lastPrinted>2023-09-26T09:55:00Z</cp:lastPrinted>
  <dcterms:created xsi:type="dcterms:W3CDTF">2026-08-11T11:16:00Z</dcterms:created>
  <dcterms:modified xsi:type="dcterms:W3CDTF">2026-08-14T11:44:00Z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0x010100A816BED4B6B3C746B7D4E67C58B25263</vt:lpwstr>
  </property>
</Properties>
</file>